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F" w:rsidRPr="004B3BBF" w:rsidRDefault="004B3BBF" w:rsidP="004B3BBF">
      <w:pPr>
        <w:rPr>
          <w:lang w:val="ru-RU"/>
        </w:rPr>
      </w:pPr>
      <w:r w:rsidRPr="004B3BBF">
        <w:rPr>
          <w:rFonts w:hint="eastAsia"/>
          <w:lang w:val="ru-RU"/>
        </w:rPr>
        <w:t>给</w:t>
      </w:r>
      <w:r w:rsidRPr="004B3BBF">
        <w:rPr>
          <w:lang w:val="ru-RU"/>
        </w:rPr>
        <w:t xml:space="preserve">: </w:t>
      </w:r>
      <w:r w:rsidRPr="004B3BBF">
        <w:t>JANEOO</w:t>
      </w:r>
      <w:r w:rsidRPr="004B3BBF">
        <w:rPr>
          <w:rFonts w:hint="eastAsia"/>
        </w:rPr>
        <w:t>公司</w:t>
      </w:r>
    </w:p>
    <w:p w:rsidR="004B3BBF" w:rsidRPr="004B3BBF" w:rsidRDefault="004B3BBF" w:rsidP="004B3BBF">
      <w:pPr>
        <w:rPr>
          <w:lang w:val="ru-RU"/>
        </w:rPr>
      </w:pPr>
      <w:r w:rsidRPr="004B3BBF">
        <w:rPr>
          <w:rFonts w:hint="eastAsia"/>
          <w:lang w:val="ru-RU"/>
        </w:rPr>
        <w:t>上周</w:t>
      </w:r>
      <w:r w:rsidRPr="004B3BBF">
        <w:rPr>
          <w:lang w:val="ru-RU"/>
        </w:rPr>
        <w:t>ВИКТЕРРА</w:t>
      </w:r>
      <w:r w:rsidRPr="004B3BBF">
        <w:rPr>
          <w:rFonts w:hint="eastAsia"/>
          <w:lang w:val="ru-RU"/>
        </w:rPr>
        <w:t>代办处收到以下申请</w:t>
      </w:r>
      <w:r w:rsidRPr="004B3BBF">
        <w:rPr>
          <w:lang w:val="ru-RU"/>
        </w:rPr>
        <w:t>:</w:t>
      </w:r>
    </w:p>
    <w:p w:rsidR="004B3BBF" w:rsidRPr="00746CF4" w:rsidRDefault="004B3BBF" w:rsidP="00746CF4">
      <w:pPr>
        <w:ind w:firstLineChars="300" w:firstLine="900"/>
        <w:rPr>
          <w:rFonts w:asciiTheme="minorEastAsia" w:hAnsiTheme="minorEastAsia"/>
          <w:sz w:val="30"/>
          <w:szCs w:val="30"/>
          <w:lang w:val="ru-RU"/>
        </w:rPr>
      </w:pPr>
      <w:r w:rsidRPr="00746CF4">
        <w:rPr>
          <w:rFonts w:asciiTheme="minorEastAsia" w:hAnsiTheme="minorEastAsia" w:hint="eastAsia"/>
          <w:sz w:val="30"/>
          <w:szCs w:val="30"/>
          <w:lang w:val="ru-RU"/>
        </w:rPr>
        <w:t>混凝土厂的申请</w:t>
      </w:r>
      <w:r w:rsidRPr="00746CF4">
        <w:rPr>
          <w:rFonts w:asciiTheme="minorEastAsia" w:hAnsiTheme="minorEastAsia"/>
          <w:sz w:val="30"/>
          <w:szCs w:val="30"/>
          <w:lang w:val="ru-RU"/>
        </w:rPr>
        <w:t>:</w:t>
      </w:r>
    </w:p>
    <w:p w:rsidR="004B3BBF" w:rsidRPr="004B3BBF" w:rsidRDefault="004B3BBF" w:rsidP="004B3BBF">
      <w:pPr>
        <w:pStyle w:val="a5"/>
        <w:numPr>
          <w:ilvl w:val="0"/>
          <w:numId w:val="1"/>
        </w:numPr>
        <w:ind w:firstLineChars="0"/>
        <w:rPr>
          <w:rFonts w:hint="eastAsia"/>
          <w:lang w:val="ru-RU"/>
        </w:rPr>
      </w:pP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30-50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Ионкин Сергей Александрович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叶卡</w:t>
      </w:r>
      <w:proofErr w:type="gramStart"/>
      <w:r w:rsidRPr="004B3BBF">
        <w:rPr>
          <w:rFonts w:hint="eastAsia"/>
          <w:lang w:val="ru-RU"/>
        </w:rPr>
        <w:t>捷琳堡</w:t>
      </w:r>
      <w:proofErr w:type="gramEnd"/>
    </w:p>
    <w:p w:rsidR="004B3BBF" w:rsidRPr="004B3BBF" w:rsidRDefault="004B3BBF" w:rsidP="004B3BBF">
      <w:pPr>
        <w:pStyle w:val="a5"/>
        <w:ind w:left="360" w:firstLineChars="0" w:firstLine="0"/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 xml:space="preserve">2. 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40-50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Чуба Евгений Анатольевич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proofErr w:type="gramStart"/>
      <w:r w:rsidRPr="004B3BBF">
        <w:rPr>
          <w:rFonts w:hint="eastAsia"/>
          <w:lang w:val="ru-RU"/>
        </w:rPr>
        <w:t>埃基巴</w:t>
      </w:r>
      <w:proofErr w:type="gramEnd"/>
      <w:r w:rsidRPr="004B3BBF">
        <w:rPr>
          <w:rFonts w:hint="eastAsia"/>
          <w:lang w:val="ru-RU"/>
        </w:rPr>
        <w:t>斯图兹</w:t>
      </w:r>
    </w:p>
    <w:p w:rsidR="004B3BBF" w:rsidRPr="004B3BBF" w:rsidRDefault="004B3BBF" w:rsidP="004B3BBF">
      <w:pPr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 xml:space="preserve">3. 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20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Игорь Александрович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巴甫洛沃</w:t>
      </w:r>
      <w:r w:rsidRPr="004B3BBF">
        <w:rPr>
          <w:lang w:val="ru-RU"/>
        </w:rPr>
        <w:t xml:space="preserve">, </w:t>
      </w:r>
      <w:r w:rsidRPr="004B3BBF">
        <w:rPr>
          <w:rFonts w:hint="eastAsia"/>
          <w:lang w:val="ru-RU"/>
        </w:rPr>
        <w:t>下诺夫哥罗德州</w:t>
      </w:r>
    </w:p>
    <w:p w:rsidR="004B3BBF" w:rsidRPr="004B3BBF" w:rsidRDefault="004B3BBF" w:rsidP="004B3BBF">
      <w:pPr>
        <w:rPr>
          <w:lang w:val="ru-RU"/>
        </w:rPr>
      </w:pPr>
    </w:p>
    <w:p w:rsidR="004B3BBF" w:rsidRP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>4.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60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其他要求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需要</w:t>
      </w:r>
      <w:r w:rsidRPr="004B3BBF">
        <w:rPr>
          <w:lang w:val="ru-RU"/>
        </w:rPr>
        <w:t xml:space="preserve"> 2 </w:t>
      </w:r>
      <w:proofErr w:type="gramStart"/>
      <w:r w:rsidRPr="004B3BBF">
        <w:rPr>
          <w:rFonts w:hint="eastAsia"/>
          <w:lang w:val="ru-RU"/>
        </w:rPr>
        <w:t>个</w:t>
      </w:r>
      <w:proofErr w:type="gramEnd"/>
      <w:r w:rsidRPr="004B3BBF">
        <w:rPr>
          <w:rFonts w:hint="eastAsia"/>
          <w:lang w:val="ru-RU"/>
        </w:rPr>
        <w:t>产能为</w:t>
      </w:r>
      <w:r w:rsidRPr="004B3BBF">
        <w:rPr>
          <w:lang w:val="ru-RU"/>
        </w:rPr>
        <w:t xml:space="preserve">60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rFonts w:hint="eastAsia"/>
          <w:lang w:val="ru-RU"/>
        </w:rPr>
        <w:t>的厂子和</w:t>
      </w:r>
      <w:r w:rsidRPr="004B3BBF">
        <w:rPr>
          <w:lang w:val="ru-RU"/>
        </w:rPr>
        <w:t xml:space="preserve"> 2 </w:t>
      </w:r>
      <w:proofErr w:type="gramStart"/>
      <w:r w:rsidRPr="004B3BBF">
        <w:rPr>
          <w:rFonts w:hint="eastAsia"/>
          <w:lang w:val="ru-RU"/>
        </w:rPr>
        <w:t>个</w:t>
      </w:r>
      <w:proofErr w:type="gramEnd"/>
      <w:r w:rsidRPr="004B3BBF">
        <w:rPr>
          <w:rFonts w:hint="eastAsia"/>
          <w:lang w:val="ru-RU"/>
        </w:rPr>
        <w:t>仓房，每个</w:t>
      </w:r>
      <w:r w:rsidRPr="004B3BBF">
        <w:rPr>
          <w:lang w:val="ru-RU"/>
        </w:rPr>
        <w:t xml:space="preserve">100 </w:t>
      </w:r>
      <w:r w:rsidRPr="004B3BBF">
        <w:rPr>
          <w:rFonts w:hint="eastAsia"/>
          <w:lang w:val="ru-RU"/>
        </w:rPr>
        <w:t>吨。对配套性，价格，到克拉斯诺达尔的运费，安装调试费用和员工培训费用，保修期限和服务感兴趣。请将所有报价单发到电子邮箱。</w:t>
      </w: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Сергей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莫斯科</w:t>
      </w:r>
    </w:p>
    <w:p w:rsidR="004B3BBF" w:rsidRPr="004B3BBF" w:rsidRDefault="004B3BBF" w:rsidP="004B3BBF">
      <w:pPr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>5.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140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t>,</w:t>
      </w:r>
      <w:r w:rsidRPr="004B3BBF">
        <w:rPr>
          <w:rFonts w:hint="eastAsia"/>
          <w:lang w:val="ru-RU"/>
        </w:rPr>
        <w:t>移动的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其他要求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移动的灰浆混凝土搅拌站，</w:t>
      </w:r>
      <w:r w:rsidRPr="004B3BBF">
        <w:rPr>
          <w:lang w:val="ru-RU"/>
        </w:rPr>
        <w:t xml:space="preserve"> </w:t>
      </w:r>
      <w:r w:rsidRPr="004B3BBF">
        <w:rPr>
          <w:rFonts w:hint="eastAsia"/>
          <w:lang w:val="ru-RU"/>
        </w:rPr>
        <w:t>可以是二手的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Ковалев Иван Викторович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迈科普</w:t>
      </w:r>
    </w:p>
    <w:p w:rsidR="004B3BBF" w:rsidRPr="004B3BBF" w:rsidRDefault="004B3BBF" w:rsidP="004B3BBF">
      <w:pPr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 xml:space="preserve">6. 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10-15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夏季的</w:t>
      </w:r>
      <w:r w:rsidRPr="004B3BBF">
        <w:rPr>
          <w:lang w:val="ru-RU"/>
        </w:rPr>
        <w:t xml:space="preserve">, </w:t>
      </w:r>
      <w:r w:rsidRPr="004B3BBF">
        <w:rPr>
          <w:rFonts w:hint="eastAsia"/>
          <w:lang w:val="ru-RU"/>
        </w:rPr>
        <w:t>移动的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Маке Маллаев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奇</w:t>
      </w:r>
      <w:proofErr w:type="gramStart"/>
      <w:r w:rsidRPr="004B3BBF">
        <w:rPr>
          <w:rFonts w:hint="eastAsia"/>
          <w:lang w:val="ru-RU"/>
        </w:rPr>
        <w:t>姆</w:t>
      </w:r>
      <w:proofErr w:type="gramEnd"/>
      <w:r w:rsidRPr="004B3BBF">
        <w:rPr>
          <w:rFonts w:hint="eastAsia"/>
          <w:lang w:val="ru-RU"/>
        </w:rPr>
        <w:t>肯特</w:t>
      </w:r>
    </w:p>
    <w:p w:rsidR="004B3BBF" w:rsidRPr="004B3BBF" w:rsidRDefault="004B3BBF" w:rsidP="004B3BBF">
      <w:pPr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 xml:space="preserve">7. 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30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其他要求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填料的料斗</w:t>
      </w:r>
      <w:r w:rsidRPr="004B3BBF">
        <w:rPr>
          <w:lang w:val="ru-RU"/>
        </w:rPr>
        <w:t xml:space="preserve"> 4*10</w:t>
      </w:r>
      <w:r w:rsidRPr="004B3BBF">
        <w:rPr>
          <w:rFonts w:hint="eastAsia"/>
          <w:lang w:val="ru-RU"/>
        </w:rPr>
        <w:t>。</w:t>
      </w:r>
      <w:r w:rsidRPr="004B3BBF">
        <w:rPr>
          <w:lang w:val="ru-RU"/>
        </w:rPr>
        <w:t xml:space="preserve"> </w:t>
      </w:r>
      <w:proofErr w:type="gramStart"/>
      <w:r w:rsidRPr="004B3BBF">
        <w:rPr>
          <w:rFonts w:hint="eastAsia"/>
          <w:lang w:val="ru-RU"/>
        </w:rPr>
        <w:t>贮塔</w:t>
      </w:r>
      <w:proofErr w:type="gramEnd"/>
      <w:r w:rsidRPr="004B3BBF">
        <w:rPr>
          <w:lang w:val="ru-RU"/>
        </w:rPr>
        <w:t xml:space="preserve"> 2*150 </w:t>
      </w:r>
      <w:r w:rsidRPr="004B3BBF">
        <w:rPr>
          <w:rFonts w:hint="eastAsia"/>
          <w:lang w:val="ru-RU"/>
        </w:rPr>
        <w:t>吨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Ковалев Александр Михайлович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斯摩棱斯克</w:t>
      </w:r>
    </w:p>
    <w:p w:rsidR="004B3BBF" w:rsidRPr="004B3BBF" w:rsidRDefault="004B3BBF" w:rsidP="004B3BBF">
      <w:pPr>
        <w:rPr>
          <w:lang w:val="ru-RU"/>
        </w:rPr>
      </w:pPr>
    </w:p>
    <w:p w:rsidR="004B3BBF" w:rsidRP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lastRenderedPageBreak/>
        <w:t xml:space="preserve">8. 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45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夏季的</w:t>
      </w:r>
      <w:r w:rsidRPr="004B3BBF">
        <w:rPr>
          <w:lang w:val="ru-RU"/>
        </w:rPr>
        <w:t>,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其他要求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高品质的混凝土厂，经济效率。可能的方案产能</w:t>
      </w:r>
      <w:r w:rsidRPr="004B3BBF">
        <w:rPr>
          <w:lang w:val="ru-RU"/>
        </w:rPr>
        <w:t xml:space="preserve"> 30-60</w:t>
      </w:r>
      <w:r w:rsidRPr="004B3BBF">
        <w:rPr>
          <w:rFonts w:hint="eastAsia"/>
          <w:lang w:val="ru-RU"/>
        </w:rPr>
        <w:t>立方米</w:t>
      </w:r>
      <w:r w:rsidRPr="004B3BBF">
        <w:rPr>
          <w:lang w:val="ru-RU"/>
        </w:rPr>
        <w:t>/</w:t>
      </w:r>
      <w:r w:rsidRPr="004B3BBF">
        <w:rPr>
          <w:rFonts w:hint="eastAsia"/>
          <w:lang w:val="ru-RU"/>
        </w:rPr>
        <w:t>小时。厂子完整的配套性，考虑到水泥库。</w:t>
      </w: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Хамидуллин Искандер Амирянович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卡马河畔切尔内</w:t>
      </w:r>
    </w:p>
    <w:p w:rsidR="004B3BBF" w:rsidRPr="004B3BBF" w:rsidRDefault="004B3BBF" w:rsidP="004B3BBF">
      <w:pPr>
        <w:rPr>
          <w:lang w:val="ru-RU"/>
        </w:rPr>
      </w:pPr>
    </w:p>
    <w:p w:rsidR="004B3BBF" w:rsidRDefault="004B3BBF" w:rsidP="004B3BBF">
      <w:pPr>
        <w:rPr>
          <w:rFonts w:hint="eastAsia"/>
          <w:lang w:val="ru-RU"/>
        </w:rPr>
      </w:pPr>
      <w:r w:rsidRPr="004B3BBF">
        <w:rPr>
          <w:lang w:val="ru-RU"/>
        </w:rPr>
        <w:t>9.</w:t>
      </w:r>
      <w:r w:rsidRPr="004B3BBF">
        <w:rPr>
          <w:rFonts w:hint="eastAsia"/>
          <w:lang w:val="ru-RU"/>
        </w:rPr>
        <w:t>产能</w:t>
      </w:r>
      <w:r w:rsidRPr="004B3BBF">
        <w:rPr>
          <w:lang w:val="ru-RU"/>
        </w:rPr>
        <w:t xml:space="preserve">: 50-100 </w:t>
      </w:r>
      <w:r w:rsidRPr="004B3BBF">
        <w:rPr>
          <w:rFonts w:hint="eastAsia"/>
          <w:lang w:val="ru-RU"/>
        </w:rPr>
        <w:t>m</w:t>
      </w:r>
      <w:r w:rsidRPr="004B3BBF">
        <w:rPr>
          <w:lang w:val="ru-RU"/>
        </w:rPr>
        <w:t>3/</w:t>
      </w:r>
      <w:r w:rsidRPr="004B3BBF">
        <w:rPr>
          <w:rFonts w:hint="eastAsia"/>
          <w:lang w:val="ru-RU"/>
        </w:rPr>
        <w:t>h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厂类型</w:t>
      </w:r>
      <w:r w:rsidRPr="004B3BBF">
        <w:rPr>
          <w:lang w:val="ru-RU"/>
        </w:rPr>
        <w:t>:</w:t>
      </w:r>
      <w:r w:rsidRPr="004B3BBF">
        <w:rPr>
          <w:rFonts w:hint="eastAsia"/>
          <w:lang w:val="ru-RU"/>
        </w:rPr>
        <w:t>全年适用的</w:t>
      </w:r>
      <w:r w:rsidRPr="004B3BBF">
        <w:rPr>
          <w:lang w:val="ru-RU"/>
        </w:rPr>
        <w:t>,</w:t>
      </w:r>
      <w:r w:rsidRPr="004B3BBF">
        <w:rPr>
          <w:rFonts w:hint="eastAsia"/>
          <w:lang w:val="ru-RU"/>
        </w:rPr>
        <w:t>移动的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装卸费由货主自付（</w:t>
      </w:r>
      <w:r w:rsidRPr="004B3BBF">
        <w:rPr>
          <w:bCs/>
        </w:rPr>
        <w:t>FIO</w:t>
      </w:r>
      <w:r w:rsidRPr="004B3BBF">
        <w:rPr>
          <w:rFonts w:hint="eastAsia"/>
          <w:bCs/>
          <w:lang w:val="ru-RU"/>
        </w:rPr>
        <w:t>）</w:t>
      </w:r>
      <w:r w:rsidRPr="004B3BBF">
        <w:rPr>
          <w:lang w:val="ru-RU"/>
        </w:rPr>
        <w:t>: Гуноев Ибрагим Султанович</w:t>
      </w:r>
      <w:r w:rsidRPr="004B3BBF">
        <w:rPr>
          <w:lang w:val="ru-RU"/>
        </w:rPr>
        <w:br/>
      </w:r>
      <w:r w:rsidRPr="004B3BBF">
        <w:rPr>
          <w:rFonts w:hint="eastAsia"/>
          <w:lang w:val="ru-RU"/>
        </w:rPr>
        <w:t>城市</w:t>
      </w:r>
      <w:r w:rsidRPr="004B3BBF">
        <w:rPr>
          <w:lang w:val="ru-RU"/>
        </w:rPr>
        <w:t xml:space="preserve">: </w:t>
      </w:r>
      <w:r w:rsidRPr="004B3BBF">
        <w:rPr>
          <w:rFonts w:hint="eastAsia"/>
          <w:lang w:val="ru-RU"/>
        </w:rPr>
        <w:t>莫斯科</w:t>
      </w:r>
    </w:p>
    <w:p w:rsidR="00746CF4" w:rsidRPr="004B3BBF" w:rsidRDefault="00746CF4" w:rsidP="004B3BBF">
      <w:pPr>
        <w:rPr>
          <w:lang w:val="ru-RU"/>
        </w:rPr>
      </w:pPr>
      <w:bookmarkStart w:id="0" w:name="_GoBack"/>
      <w:bookmarkEnd w:id="0"/>
    </w:p>
    <w:p w:rsidR="004B3BBF" w:rsidRPr="004B3BBF" w:rsidRDefault="004B3BBF" w:rsidP="004B3BBF">
      <w:pPr>
        <w:rPr>
          <w:lang w:val="ru-RU"/>
        </w:rPr>
      </w:pPr>
      <w:r w:rsidRPr="004B3BBF">
        <w:rPr>
          <w:rFonts w:hint="eastAsia"/>
          <w:b/>
          <w:bCs/>
          <w:lang w:val="ru-RU"/>
        </w:rPr>
        <w:t>我们每天都会发信得过的设备申请，带有所有的联系资料。更详细地了解</w:t>
      </w:r>
    </w:p>
    <w:p w:rsidR="004B3BBF" w:rsidRPr="004B3BBF" w:rsidRDefault="004B3BBF" w:rsidP="004B3BBF">
      <w:pPr>
        <w:rPr>
          <w:lang w:val="ru-RU"/>
        </w:rPr>
      </w:pPr>
      <w:r w:rsidRPr="004B3BBF">
        <w:rPr>
          <w:lang w:val="ru-RU"/>
        </w:rPr>
        <w:t>--</w:t>
      </w:r>
    </w:p>
    <w:p w:rsidR="004B3BBF" w:rsidRPr="004B3BBF" w:rsidRDefault="004B3BBF" w:rsidP="004B3BBF">
      <w:pPr>
        <w:rPr>
          <w:lang w:val="ru-RU"/>
        </w:rPr>
      </w:pPr>
    </w:p>
    <w:p w:rsidR="0027449A" w:rsidRDefault="0027449A"/>
    <w:sectPr w:rsidR="0027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59" w:rsidRDefault="00762059" w:rsidP="004B3BBF">
      <w:r>
        <w:separator/>
      </w:r>
    </w:p>
  </w:endnote>
  <w:endnote w:type="continuationSeparator" w:id="0">
    <w:p w:rsidR="00762059" w:rsidRDefault="00762059" w:rsidP="004B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59" w:rsidRDefault="00762059" w:rsidP="004B3BBF">
      <w:r>
        <w:separator/>
      </w:r>
    </w:p>
  </w:footnote>
  <w:footnote w:type="continuationSeparator" w:id="0">
    <w:p w:rsidR="00762059" w:rsidRDefault="00762059" w:rsidP="004B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FE2"/>
    <w:multiLevelType w:val="hybridMultilevel"/>
    <w:tmpl w:val="BE100F96"/>
    <w:lvl w:ilvl="0" w:tplc="B74A2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9B"/>
    <w:rsid w:val="0027449A"/>
    <w:rsid w:val="004B3BBF"/>
    <w:rsid w:val="00746CF4"/>
    <w:rsid w:val="00762059"/>
    <w:rsid w:val="009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BBF"/>
    <w:rPr>
      <w:sz w:val="18"/>
      <w:szCs w:val="18"/>
    </w:rPr>
  </w:style>
  <w:style w:type="paragraph" w:styleId="a5">
    <w:name w:val="List Paragraph"/>
    <w:basedOn w:val="a"/>
    <w:uiPriority w:val="34"/>
    <w:qFormat/>
    <w:rsid w:val="004B3B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BBF"/>
    <w:rPr>
      <w:sz w:val="18"/>
      <w:szCs w:val="18"/>
    </w:rPr>
  </w:style>
  <w:style w:type="paragraph" w:styleId="a5">
    <w:name w:val="List Paragraph"/>
    <w:basedOn w:val="a"/>
    <w:uiPriority w:val="34"/>
    <w:qFormat/>
    <w:rsid w:val="004B3B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3</cp:revision>
  <dcterms:created xsi:type="dcterms:W3CDTF">2013-09-02T06:22:00Z</dcterms:created>
  <dcterms:modified xsi:type="dcterms:W3CDTF">2013-09-02T06:24:00Z</dcterms:modified>
</cp:coreProperties>
</file>