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bookmarkStart w:id="0" w:name="_MailOriginal"/>
      <w:r>
        <w:rPr>
          <w:rFonts w:ascii="Times New Roman" w:hAnsi="Times New Roman" w:cs="Times New Roman"/>
          <w:color w:val="313131"/>
          <w:sz w:val="24"/>
          <w:szCs w:val="24"/>
        </w:rPr>
        <w:t xml:space="preserve">Dear </w:t>
      </w:r>
      <w:r>
        <w:rPr>
          <w:rFonts w:ascii="Times New Roman" w:hAnsi="Times New Roman" w:cs="Times New Roman"/>
          <w:color w:val="1F497D" w:themeColor="dark2"/>
          <w:sz w:val="24"/>
          <w:szCs w:val="24"/>
        </w:rPr>
        <w:t>Sirs/Madam</w:t>
      </w:r>
      <w:r>
        <w:rPr>
          <w:rFonts w:ascii="Times New Roman" w:hAnsi="Times New Roman" w:cs="Times New Roman"/>
          <w:color w:val="313131"/>
          <w:sz w:val="24"/>
          <w:szCs w:val="24"/>
        </w:rPr>
        <w:t>,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Glad to meet you in the </w:t>
      </w:r>
      <w:proofErr w:type="spellStart"/>
      <w:r>
        <w:rPr>
          <w:rFonts w:ascii="Times New Roman" w:hAnsi="Times New Roman" w:cs="Times New Roman"/>
          <w:color w:val="313131"/>
          <w:sz w:val="24"/>
          <w:szCs w:val="24"/>
        </w:rPr>
        <w:t>Marmomacc</w:t>
      </w:r>
      <w:proofErr w:type="spell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Fair 2013. This is </w:t>
      </w:r>
      <w:r>
        <w:rPr>
          <w:rFonts w:ascii="Times New Roman" w:hAnsi="Times New Roman" w:cs="Times New Roman"/>
          <w:color w:val="1F497D" w:themeColor="dark2"/>
          <w:sz w:val="24"/>
          <w:szCs w:val="24"/>
        </w:rPr>
        <w:t>Chloe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from Global Bridge.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Attached photo is our booth picture which you have inquired the artificial stone mosaic from our side, hop</w:t>
      </w:r>
      <w:bookmarkStart w:id="1" w:name="_GoBack"/>
      <w:bookmarkEnd w:id="1"/>
      <w:r>
        <w:rPr>
          <w:rFonts w:ascii="Times New Roman" w:hAnsi="Times New Roman" w:cs="Times New Roman"/>
          <w:color w:val="313131"/>
          <w:sz w:val="24"/>
          <w:szCs w:val="24"/>
        </w:rPr>
        <w:t>e it may remind you to remember us.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Last time at the fair, we learn that you are interested in the stone mosaic</w:t>
      </w:r>
      <w:r>
        <w:rPr>
          <w:rFonts w:ascii="Times New Roman" w:hAnsi="Times New Roman" w:cs="Times New Roman"/>
          <w:color w:val="1F497D" w:themeColor="dark2"/>
          <w:sz w:val="24"/>
          <w:szCs w:val="24"/>
        </w:rPr>
        <w:t xml:space="preserve"> and took the catalogue and CD. H</w:t>
      </w:r>
      <w:r>
        <w:rPr>
          <w:rFonts w:ascii="Times New Roman" w:hAnsi="Times New Roman" w:cs="Times New Roman"/>
          <w:color w:val="313131"/>
          <w:sz w:val="24"/>
          <w:szCs w:val="24"/>
        </w:rPr>
        <w:t>ere is the link of the mosaic</w:t>
      </w:r>
      <w:r>
        <w:t xml:space="preserve"> </w:t>
      </w:r>
      <w:r>
        <w:rPr>
          <w:rFonts w:ascii="Times New Roman" w:hAnsi="Times New Roman" w:cs="Times New Roman"/>
          <w:color w:val="1F497D" w:themeColor="dark2"/>
          <w:sz w:val="24"/>
          <w:szCs w:val="24"/>
          <w:u w:val="single"/>
        </w:rPr>
        <w:t>http://www.gbridgeco.com/Natural-Stone.html</w:t>
      </w:r>
      <w:r>
        <w:rPr>
          <w:rFonts w:ascii="Times New Roman" w:hAnsi="Times New Roman" w:cs="Times New Roman"/>
          <w:color w:val="31313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color w:val="313131"/>
          <w:sz w:val="24"/>
          <w:szCs w:val="24"/>
        </w:rPr>
        <w:t xml:space="preserve"> check.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1F497D" w:themeColor="dark2"/>
          <w:sz w:val="24"/>
          <w:szCs w:val="24"/>
        </w:rPr>
      </w:pPr>
      <w:r>
        <w:rPr>
          <w:rFonts w:ascii="Times New Roman" w:hAnsi="Times New Roman" w:cs="Times New Roman"/>
          <w:color w:val="1F497D" w:themeColor="dark2"/>
          <w:sz w:val="24"/>
          <w:szCs w:val="24"/>
        </w:rPr>
        <w:t>If you are interested in please let me know then I can quote for you.</w:t>
      </w:r>
    </w:p>
    <w:p w:rsidR="000F1592" w:rsidRDefault="000F1592" w:rsidP="000F1592">
      <w:pPr>
        <w:shd w:val="clear" w:color="auto" w:fill="FFFFFF"/>
        <w:rPr>
          <w:rFonts w:asciiTheme="minorHAnsi" w:eastAsiaTheme="minorEastAsia" w:hAnsiTheme="minorHAnsi" w:cstheme="minorBidi"/>
          <w:color w:val="1F497D" w:themeColor="dark2"/>
          <w:szCs w:val="22"/>
        </w:rPr>
      </w:pP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We are one company specialized at the building materials such as Mosaic and Quartz Stone.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There are many products in our website that you could see our products. </w:t>
      </w:r>
      <w:hyperlink r:id="rId5" w:history="1">
        <w:r>
          <w:rPr>
            <w:rStyle w:val="a3"/>
            <w:rFonts w:ascii="Times New Roman" w:hAnsi="Times New Roman" w:cs="Times New Roman"/>
            <w:color w:val="313131"/>
            <w:sz w:val="24"/>
            <w:szCs w:val="24"/>
          </w:rPr>
          <w:t>www.gbridgeco.com</w:t>
        </w:r>
      </w:hyperlink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If you are interested in, please let me know.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Our company brief introduction: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With 10 years’ experience of exporting and reliable quality, Global Bridge product is active worldwide.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We are the supplier of </w:t>
      </w:r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5563091B" wp14:editId="536136DC">
            <wp:extent cx="1876425" cy="352425"/>
            <wp:effectExtent l="0" t="0" r="9525" b="9525"/>
            <wp:docPr id="7" name="图片 7" descr="说明: cid:image002.jpg@01CE9039.43870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cid:image002.jpg@01CE9039.438701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 and </w:t>
      </w:r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53827EE5" wp14:editId="504B0363">
            <wp:extent cx="1304925" cy="361950"/>
            <wp:effectExtent l="0" t="0" r="9525" b="0"/>
            <wp:docPr id="6" name="图片 6" descr="说明: cid:image004.jpg@01CE903B.C2F6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cid:image004.jpg@01CE903B.C2F6D6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 which is the top supermarket in Euro. 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And we are going to be the supplier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68CDD1E4" wp14:editId="3AFA0B5E">
            <wp:extent cx="1343025" cy="342900"/>
            <wp:effectExtent l="0" t="0" r="9525" b="0"/>
            <wp:docPr id="5" name="图片 5" descr="说明: cid:image006.jpg@01CE903A.71311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id:image006.jpg@01CE903A.71311C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We always do a lot of mosaic project in the Middle East.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We are the member </w:t>
      </w:r>
      <w:proofErr w:type="gramStart"/>
      <w:r>
        <w:rPr>
          <w:rFonts w:ascii="Times New Roman" w:hAnsi="Times New Roman" w:cs="Times New Roman"/>
          <w:color w:val="313131"/>
          <w:sz w:val="24"/>
          <w:szCs w:val="24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2592F270" wp14:editId="116B6BA3">
            <wp:extent cx="1152525" cy="381000"/>
            <wp:effectExtent l="0" t="0" r="9525" b="0"/>
            <wp:docPr id="4" name="图片 4" descr="说明: cid:image010.jpg@01CE903B.C2F6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id:image010.jpg@01CE903B.C2F6D6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610D017D" wp14:editId="4AFEF7DE">
            <wp:extent cx="1200150" cy="342900"/>
            <wp:effectExtent l="0" t="0" r="0" b="0"/>
            <wp:docPr id="3" name="图片 3" descr="说明: cid:image012.jpg@01CE903B.C2F6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cid:image012.jpg@01CE903B.C2F6D6B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13131"/>
          <w:sz w:val="24"/>
          <w:szCs w:val="24"/>
        </w:rPr>
        <w:t>,</w:t>
      </w:r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3277E939" wp14:editId="3D3B06ED">
            <wp:extent cx="1200150" cy="304800"/>
            <wp:effectExtent l="0" t="0" r="0" b="0"/>
            <wp:docPr id="2" name="图片 2" descr="说明: cid:image014.jpg@01CE903B.C2F6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id:image014.jpg@01CE903B.C2F6D6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and </w:t>
      </w:r>
      <w:r>
        <w:rPr>
          <w:rFonts w:ascii="Times New Roman" w:hAnsi="Times New Roman" w:cs="Times New Roman"/>
          <w:noProof/>
          <w:color w:val="313131"/>
          <w:sz w:val="24"/>
          <w:szCs w:val="24"/>
        </w:rPr>
        <w:drawing>
          <wp:inline distT="0" distB="0" distL="0" distR="0" wp14:anchorId="1C85760F" wp14:editId="470EED9F">
            <wp:extent cx="1495425" cy="390525"/>
            <wp:effectExtent l="0" t="0" r="9525" b="9525"/>
            <wp:docPr id="1" name="图片 1" descr="说明: cid:image016.jpg@01CE903B.C2F6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id:image016.jpg@01CE903B.C2F6D6B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Hope we have the opportunity to cooperate with you in the coming future.</w:t>
      </w: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</w:p>
    <w:p w:rsidR="000F1592" w:rsidRDefault="000F1592" w:rsidP="000F1592">
      <w:pPr>
        <w:shd w:val="clear" w:color="auto" w:fill="FFFFFF"/>
        <w:rPr>
          <w:rFonts w:ascii="Times New Roman" w:hAnsi="Times New Roman" w:cs="Times New Roman"/>
          <w:color w:val="313131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>Wait for your kindly reply.</w:t>
      </w:r>
    </w:p>
    <w:bookmarkEnd w:id="0"/>
    <w:p w:rsidR="000F1592" w:rsidRDefault="000F1592" w:rsidP="000F1592">
      <w:pPr>
        <w:rPr>
          <w:rFonts w:asciiTheme="minorHAnsi" w:eastAsiaTheme="minorEastAsia" w:hAnsiTheme="minorHAnsi" w:cstheme="minorBidi"/>
          <w:color w:val="1F497D" w:themeColor="dark2"/>
          <w:szCs w:val="22"/>
        </w:rPr>
      </w:pPr>
    </w:p>
    <w:p w:rsidR="000F1592" w:rsidRDefault="000F1592" w:rsidP="000F1592">
      <w:pPr>
        <w:widowControl w:val="0"/>
        <w:rPr>
          <w:rFonts w:ascii="Arial" w:eastAsiaTheme="minorEastAsia" w:hAnsi="Arial" w:cs="Arial"/>
          <w:b/>
          <w:noProof/>
          <w:color w:val="7030A0"/>
          <w:kern w:val="2"/>
          <w:sz w:val="22"/>
          <w:szCs w:val="22"/>
        </w:rPr>
      </w:pPr>
      <w:r>
        <w:rPr>
          <w:rFonts w:ascii="Arial" w:eastAsiaTheme="minorEastAsia" w:hAnsi="Arial" w:cs="Arial"/>
          <w:b/>
          <w:noProof/>
          <w:color w:val="7030A0"/>
          <w:kern w:val="2"/>
          <w:sz w:val="22"/>
          <w:szCs w:val="22"/>
        </w:rPr>
        <w:t>WE WILL ATTEND 114</w:t>
      </w:r>
      <w:r>
        <w:rPr>
          <w:rFonts w:ascii="Arial" w:eastAsiaTheme="minorEastAsia" w:hAnsi="Arial" w:cs="Arial"/>
          <w:b/>
          <w:noProof/>
          <w:color w:val="7030A0"/>
          <w:kern w:val="2"/>
          <w:sz w:val="22"/>
          <w:szCs w:val="22"/>
          <w:vertAlign w:val="superscript"/>
        </w:rPr>
        <w:t>TH</w:t>
      </w:r>
      <w:r>
        <w:rPr>
          <w:rFonts w:ascii="Arial" w:eastAsiaTheme="minorEastAsia" w:hAnsi="Arial" w:cs="Arial"/>
          <w:b/>
          <w:noProof/>
          <w:color w:val="7030A0"/>
          <w:kern w:val="2"/>
          <w:sz w:val="22"/>
          <w:szCs w:val="22"/>
        </w:rPr>
        <w:t xml:space="preserve"> CANTON FAIR FROM 15 OCT-19 OCT.</w:t>
      </w:r>
    </w:p>
    <w:p w:rsidR="000F1592" w:rsidRDefault="000F1592" w:rsidP="000F1592">
      <w:pPr>
        <w:widowControl w:val="0"/>
        <w:rPr>
          <w:rFonts w:ascii="Arial" w:eastAsiaTheme="minorEastAsia" w:hAnsi="Arial" w:cs="Arial"/>
          <w:b/>
          <w:noProof/>
          <w:color w:val="7030A0"/>
          <w:kern w:val="2"/>
          <w:sz w:val="22"/>
          <w:szCs w:val="22"/>
        </w:rPr>
      </w:pPr>
      <w:r>
        <w:rPr>
          <w:rFonts w:ascii="Arial" w:eastAsiaTheme="minorEastAsia" w:hAnsi="Arial" w:cs="Arial"/>
          <w:b/>
          <w:noProof/>
          <w:color w:val="7030A0"/>
          <w:kern w:val="2"/>
          <w:sz w:val="22"/>
          <w:szCs w:val="22"/>
        </w:rPr>
        <w:t>BOOTH NO. IS 11.2 C14,15.</w:t>
      </w:r>
    </w:p>
    <w:p w:rsidR="000F1592" w:rsidRDefault="000F1592" w:rsidP="000F1592">
      <w:pPr>
        <w:widowControl w:val="0"/>
        <w:rPr>
          <w:rFonts w:ascii="Arial" w:eastAsiaTheme="minorEastAsia" w:hAnsi="Arial" w:cs="Arial"/>
          <w:noProof/>
          <w:color w:val="1F497D" w:themeColor="dark2"/>
          <w:kern w:val="2"/>
          <w:sz w:val="22"/>
          <w:szCs w:val="22"/>
        </w:rPr>
      </w:pPr>
    </w:p>
    <w:p w:rsidR="000F1592" w:rsidRDefault="000F1592" w:rsidP="000F1592">
      <w:pPr>
        <w:widowControl w:val="0"/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</w:pPr>
      <w:r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  <w:t>Thanks &amp; regards.</w:t>
      </w:r>
    </w:p>
    <w:p w:rsidR="000F1592" w:rsidRDefault="000F1592" w:rsidP="000F1592">
      <w:pPr>
        <w:widowControl w:val="0"/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</w:pPr>
      <w:r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  <w:t>Chloe</w:t>
      </w:r>
    </w:p>
    <w:p w:rsidR="000F1592" w:rsidRDefault="000F1592" w:rsidP="000F1592">
      <w:pPr>
        <w:widowControl w:val="0"/>
        <w:rPr>
          <w:rFonts w:ascii="Arial" w:eastAsiaTheme="minorEastAsia" w:hAnsi="Arial" w:cs="Arial"/>
          <w:noProof/>
          <w:color w:val="1F497D" w:themeColor="dark2"/>
          <w:kern w:val="2"/>
          <w:sz w:val="22"/>
          <w:szCs w:val="22"/>
        </w:rPr>
      </w:pPr>
    </w:p>
    <w:p w:rsidR="000F1592" w:rsidRDefault="000F1592" w:rsidP="000F1592">
      <w:pPr>
        <w:widowControl w:val="0"/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</w:pPr>
      <w:r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  <w:t>MSN:flying_629devil@hotmail.com</w:t>
      </w:r>
    </w:p>
    <w:p w:rsidR="000F1592" w:rsidRDefault="000F1592" w:rsidP="000F1592">
      <w:pPr>
        <w:widowControl w:val="0"/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</w:pPr>
      <w:r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  <w:lastRenderedPageBreak/>
        <w:t>Skype:chloe629 </w:t>
      </w:r>
    </w:p>
    <w:p w:rsidR="000F1592" w:rsidRDefault="000F1592" w:rsidP="000F1592">
      <w:pPr>
        <w:widowControl w:val="0"/>
        <w:rPr>
          <w:rFonts w:ascii="Arial" w:eastAsiaTheme="minorEastAsia" w:hAnsi="Arial" w:cs="Arial"/>
          <w:noProof/>
          <w:color w:val="1F497D" w:themeColor="dark2"/>
          <w:kern w:val="2"/>
          <w:sz w:val="22"/>
          <w:szCs w:val="22"/>
        </w:rPr>
      </w:pPr>
      <w:r>
        <w:rPr>
          <w:rFonts w:ascii="Arial" w:eastAsia="Meiryo" w:hAnsi="Arial" w:cs="Arial"/>
          <w:noProof/>
          <w:color w:val="1F497D" w:themeColor="dark2"/>
          <w:kern w:val="2"/>
          <w:sz w:val="22"/>
          <w:szCs w:val="22"/>
        </w:rPr>
        <w:t>QQ: 1270831723</w:t>
      </w:r>
    </w:p>
    <w:p w:rsidR="007E435A" w:rsidRDefault="007E435A">
      <w:pPr>
        <w:rPr>
          <w:rFonts w:hint="eastAsia"/>
        </w:rPr>
      </w:pPr>
    </w:p>
    <w:sectPr w:rsidR="007E4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2"/>
    <w:rsid w:val="000F1592"/>
    <w:rsid w:val="007E435A"/>
    <w:rsid w:val="00C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59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F15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592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59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F15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592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CEC76A.8F2AF12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1.jpg@01CEC76A.8F2AF12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6.jpg@01CEC76A.8F2AF12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jpg@01CEC76A.8F2AF120" TargetMode="External"/><Relationship Id="rId5" Type="http://schemas.openxmlformats.org/officeDocument/2006/relationships/hyperlink" Target="http://www.gbridgeco.com" TargetMode="External"/><Relationship Id="rId15" Type="http://schemas.openxmlformats.org/officeDocument/2006/relationships/image" Target="cid:image005.jpg@01CEC76A.8F2AF12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07.jpg@01CEC76A.8F2AF12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CEC76A.8F2AF1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>GIGA Computer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</cp:revision>
  <dcterms:created xsi:type="dcterms:W3CDTF">2013-10-14T01:46:00Z</dcterms:created>
  <dcterms:modified xsi:type="dcterms:W3CDTF">2013-10-14T01:46:00Z</dcterms:modified>
</cp:coreProperties>
</file>