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333333"/>
          <w:kern w:val="0"/>
          <w:sz w:val="18"/>
          <w:szCs w:val="18"/>
          <w:shd w:val="clear" w:color="auto" w:fill="DDDDDD"/>
        </w:rPr>
        <w:t>Product Description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999999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999999"/>
          <w:kern w:val="0"/>
          <w:sz w:val="18"/>
          <w:szCs w:val="18"/>
        </w:rPr>
        <w:t> 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>Par38 E27 12w cob Led Spot Light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>Parameter:</w:t>
      </w:r>
    </w:p>
    <w:tbl>
      <w:tblPr>
        <w:tblW w:w="4000" w:type="pct"/>
        <w:tblBorders>
          <w:top w:val="single" w:sz="6" w:space="0" w:color="CCCCCC"/>
          <w:left w:val="single" w:sz="6" w:space="0" w:color="CCCCCC"/>
          <w:bottom w:val="single" w:sz="6" w:space="0" w:color="CCCCCC"/>
          <w:right w:val="single" w:sz="6" w:space="0" w:color="CCCCCC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99"/>
        <w:gridCol w:w="1587"/>
        <w:gridCol w:w="4450"/>
      </w:tblGrid>
      <w:tr w:rsidR="00823E3C" w:rsidRPr="00823E3C" w:rsidTr="00823E3C"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  <w:t> </w:t>
            </w:r>
            <w:r>
              <w:rPr>
                <w:rFonts w:ascii="Verdana" w:eastAsia="宋体" w:hAnsi="Verdana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2047875" cy="2000250"/>
                  <wp:effectExtent l="19050" t="0" r="9525" b="0"/>
                  <wp:docPr id="1" name="图片 1" descr="12w par38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2w par38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 xml:space="preserve">Model                     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 xml:space="preserve">BC-PH12*1W-PAR38                          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Input Power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12w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Input Voltage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DC12V; AC85-264V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Working Frequency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50-60Hz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Lumens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1050-1100lm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CCT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2800-3200K;4000-4500K;6000-6500K                                              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CRI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80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Beam Angle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 xml:space="preserve">30° / 60° 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Housing Material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 xml:space="preserve">aluminum                     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 xml:space="preserve">Led working life    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50,000H</w:t>
            </w:r>
          </w:p>
        </w:tc>
      </w:tr>
      <w:tr w:rsidR="00823E3C" w:rsidRPr="00823E3C" w:rsidTr="00823E3C"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 xml:space="preserve">Option                          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vAlign w:val="center"/>
            <w:hideMark/>
          </w:tcPr>
          <w:p w:rsidR="00823E3C" w:rsidRPr="00823E3C" w:rsidRDefault="00823E3C" w:rsidP="00823E3C">
            <w:pPr>
              <w:widowControl/>
              <w:spacing w:before="120" w:after="120"/>
              <w:ind w:left="120" w:right="120"/>
              <w:jc w:val="left"/>
              <w:rPr>
                <w:rFonts w:ascii="Verdana" w:eastAsia="宋体" w:hAnsi="Verdana" w:cs="宋体"/>
                <w:color w:val="000000"/>
                <w:kern w:val="0"/>
                <w:sz w:val="18"/>
                <w:szCs w:val="18"/>
              </w:rPr>
            </w:pPr>
            <w:r w:rsidRPr="00823E3C">
              <w:rPr>
                <w:rFonts w:ascii="Verdana" w:eastAsia="宋体" w:hAnsi="Verdana" w:cs="宋体"/>
                <w:b/>
                <w:bCs/>
                <w:color w:val="000000"/>
                <w:kern w:val="0"/>
                <w:sz w:val="18"/>
              </w:rPr>
              <w:t>Dimmable/Non Dimmable</w:t>
            </w:r>
          </w:p>
        </w:tc>
      </w:tr>
    </w:tbl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1057275"/>
            <wp:effectExtent l="19050" t="0" r="0" b="0"/>
            <wp:docPr id="2" name="图片 2" descr="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>Product show: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5715000"/>
            <wp:effectExtent l="19050" t="0" r="0" b="0"/>
            <wp:docPr id="3" name="图片 3" descr="12w PAR38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w PAR38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b/>
          <w:bCs/>
          <w:color w:val="FF0000"/>
          <w:kern w:val="0"/>
          <w:sz w:val="27"/>
        </w:rPr>
        <w:t>Application: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b/>
          <w:bCs/>
          <w:color w:val="000000"/>
          <w:kern w:val="0"/>
          <w:sz w:val="24"/>
          <w:szCs w:val="24"/>
        </w:rPr>
        <w:t xml:space="preserve">Corridor lights, architectural point of light, windows Gallery lighting. Furniture,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b/>
          <w:bCs/>
          <w:color w:val="000000"/>
          <w:kern w:val="0"/>
          <w:sz w:val="24"/>
          <w:szCs w:val="24"/>
        </w:rPr>
        <w:t xml:space="preserve">lighting, commercial lighting, museums, exhibition lighting. lighting projects,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b/>
          <w:bCs/>
          <w:color w:val="000000"/>
          <w:kern w:val="0"/>
          <w:sz w:val="24"/>
          <w:szCs w:val="24"/>
        </w:rPr>
        <w:t>banks, hotels, schools, bookstores, sports and other lighting..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Calibri" w:eastAsia="宋体" w:hAnsi="Calibri" w:cs="Arial"/>
          <w:b/>
          <w:bCs/>
          <w:noProof/>
          <w:color w:val="000000"/>
          <w:kern w:val="0"/>
          <w:sz w:val="24"/>
          <w:szCs w:val="24"/>
        </w:rPr>
        <w:drawing>
          <wp:inline distT="0" distB="0" distL="0" distR="0">
            <wp:extent cx="5715000" cy="5715000"/>
            <wp:effectExtent l="19050" t="0" r="0" b="0"/>
            <wp:docPr id="4" name="图片 4" descr="spot application 4pics conb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pot application 4pics conbin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5715000"/>
            <wp:effectExtent l="19050" t="0" r="0" b="0"/>
            <wp:docPr id="5" name="图片 5" descr="12w par38 production proc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w par38 production proces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>Quality Control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5715000"/>
            <wp:effectExtent l="19050" t="0" r="0" b="0"/>
            <wp:docPr id="6" name="图片 6" descr="3w cob testing conb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w cob testing conbine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333333"/>
          <w:kern w:val="0"/>
          <w:sz w:val="18"/>
          <w:szCs w:val="18"/>
          <w:shd w:val="clear" w:color="auto" w:fill="DDDDDD"/>
        </w:rPr>
        <w:t>Company Information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color w:val="000000"/>
          <w:kern w:val="0"/>
          <w:szCs w:val="21"/>
        </w:rPr>
        <w:t xml:space="preserve">Boocca Shanghai Industry Company is a professional LED light manufacturer in China,founded in 2005.Our plant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color w:val="000000"/>
          <w:kern w:val="0"/>
          <w:szCs w:val="21"/>
        </w:rPr>
        <w:t>covers an area of 2,000 square meters. More than 300workers,15R&amp;D teams and QCs will ensure the quality and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color w:val="000000"/>
          <w:kern w:val="0"/>
          <w:szCs w:val="21"/>
        </w:rPr>
        <w:t>delivery for you.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>Factory Office: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3990975"/>
            <wp:effectExtent l="19050" t="0" r="0" b="0"/>
            <wp:docPr id="7" name="图片 7" descr="factory office tota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actory office totally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36"/>
        </w:rPr>
        <w:t>Emc &amp; Lvd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 xml:space="preserve"> Certificates: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b/>
          <w:bCs/>
          <w:noProof/>
          <w:color w:val="FF0000"/>
          <w:kern w:val="0"/>
          <w:sz w:val="27"/>
          <w:szCs w:val="27"/>
          <w:shd w:val="clear" w:color="auto" w:fill="008000"/>
        </w:rPr>
        <w:drawing>
          <wp:inline distT="0" distB="0" distL="0" distR="0">
            <wp:extent cx="5715000" cy="4276725"/>
            <wp:effectExtent l="19050" t="0" r="0" b="0"/>
            <wp:docPr id="8" name="图片 8" descr="EMC &amp; LV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MC &amp; LV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36"/>
        </w:rPr>
        <w:t>TUV Certificates: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 xml:space="preserve">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b/>
          <w:bCs/>
          <w:noProof/>
          <w:color w:val="FF0000"/>
          <w:kern w:val="0"/>
          <w:sz w:val="27"/>
          <w:szCs w:val="27"/>
          <w:shd w:val="clear" w:color="auto" w:fill="008000"/>
        </w:rPr>
        <w:drawing>
          <wp:inline distT="0" distB="0" distL="0" distR="0">
            <wp:extent cx="5715000" cy="8058150"/>
            <wp:effectExtent l="19050" t="0" r="0" b="0"/>
            <wp:docPr id="9" name="图片 9" descr="TUV 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V Certifica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333333"/>
          <w:kern w:val="0"/>
          <w:sz w:val="18"/>
          <w:szCs w:val="18"/>
          <w:shd w:val="clear" w:color="auto" w:fill="DDDDDD"/>
        </w:rPr>
        <w:t>FAQ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999999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999999"/>
          <w:kern w:val="0"/>
          <w:sz w:val="18"/>
          <w:szCs w:val="18"/>
        </w:rPr>
        <w:t> 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7"/>
        </w:rPr>
        <w:t>FAQ: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01. What's ur products range?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1. Indoor:      tubes..panel lamps..plug lamps..spot lamps..bulbs..downlights..etc.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2. Outdoor:   highbays.. flood lamps..tunnel lamps..street lamps..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02.  Are u a manufacturer?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1.  Yes.. Boocca has been a professional manufacturer in led lighting area for 7years since 2006.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03. Do u have stock products to sell?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1. Yes.. As a professional and matural factory in led field.. each model exhibited on our catalogue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  is exhist volume products in stock to see..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04. What information shoud I let u know if I wanna get a quotation?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1. the color temterature for the lamps u enquired..there're 3colors for options:2800-3200k(warm)/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4000-4500k(normal)/6000-6500k(cold).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2. the voltage range we should know.. 2 ranges for options: DC12/DC24v; AC85v-264v 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3. Lamps base for options:  there're E27/E26/G24 for bulbs..G24/E27/E26 for PL lamps..Mr11/Mr16/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 Gu10 for spot lamps..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4.Quantity for lamps..Destination.. contact person..phone no..Shipping by Sea or by Air or BY Expr-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ess..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5. If possible, it'd be appreciating for ur providing pictures of designing..graphic etc for OEM mod-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 el.. samples will be best for clarifying.. for we can recommed relevent products with detail and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 relevence.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05. How many days will samples be finished? and how about the mass production?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1. Generally speaking.. 5-7days for samples making..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2. The lead time of mass production would depand on quantity..production art etc..FYI ..30-45days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  for 3,0000 pcs 240w flood lamps..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06. Do u inspect the finished products?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1. Yes.Each step of production and finished products will be carried out inspection by QC depart-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  ment before shipping.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07. How do u ship the finnal production?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1.  By Sea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br/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2.  By Plane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br/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3.  By couriers,TNT,DHL,FEDEX,UPS, etc.. 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09. What Advantages do u have?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  <w:szCs w:val="18"/>
        </w:rPr>
        <w:br/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1. 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Punctual..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Have your orders met with late delivery? Weare a Manufacturer.It ensures we have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  the ability to carry out the production schedule for punctual delivery.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2.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Strength..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 We invested on SMT equipment value up 3,076,923 usd, make sure consistency on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volume production; sunshine test ,raining test ,salty fog corrosion test, constant temperature a-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nd humidity test ,shaking resistant test ,voltage withstanding test ,ground resistance ,current l-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eakage test,photometry test ..strictly guarantee production quality..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3.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7-year Experience..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We have over 7-year experience in this idustry. That means,we can preview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 the problems for the orders and production..Therefore.it willmake sure to reduce the risk of bad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situation to happen.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4. 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Point to Point Service..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There is one sales represening who service you from inquiry to products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 shipped out . During the process. you just need to discuss with him for all the pronblems and the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way saves much more time..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5.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Strict QC..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 For each order..strict inspection will be carried out by the QC department before ship-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ping.The bad quality and situation will be avoied within door..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6.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Stable Suppliers..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Wwe have worked with many accessory suppliers for many years,so we can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    get cheapest material.electronic components..we believer stable quality with competitive price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makes profits..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7.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Smooth Shipping..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 We have export shipping department and forwarder.So we can promise fast-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 er delivery and made the goods well protected.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8. 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Customers all over the world..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Enough experience in foreign trade.We have many big customers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  in Australia.USA.Japan. Germany. UK etc.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9. 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Certificates..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CE&amp;ROHS ..saa..Testing reports and more will guarantee the production process in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     good orders and products in high quality.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 xml:space="preserve">10. </w:t>
      </w:r>
      <w:r w:rsidRPr="00823E3C">
        <w:rPr>
          <w:rFonts w:ascii="Arial" w:eastAsia="宋体" w:hAnsi="Arial" w:cs="Arial"/>
          <w:b/>
          <w:bCs/>
          <w:color w:val="FF0000"/>
          <w:kern w:val="0"/>
          <w:sz w:val="18"/>
        </w:rPr>
        <w:t>Fast Reply..</w:t>
      </w:r>
      <w:r w:rsidRPr="00823E3C">
        <w:rPr>
          <w:rFonts w:ascii="Arial" w:eastAsia="宋体" w:hAnsi="Arial" w:cs="Arial"/>
          <w:b/>
          <w:bCs/>
          <w:color w:val="000000"/>
          <w:kern w:val="0"/>
          <w:sz w:val="18"/>
        </w:rPr>
        <w:t>Our team will respond your requests with 8-working-hour..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333333"/>
          <w:kern w:val="0"/>
          <w:sz w:val="18"/>
          <w:szCs w:val="18"/>
          <w:shd w:val="clear" w:color="auto" w:fill="DDDDDD"/>
        </w:rPr>
        <w:t>Packaging &amp; Shipping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999999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999999"/>
          <w:kern w:val="0"/>
          <w:sz w:val="18"/>
          <w:szCs w:val="18"/>
        </w:rPr>
        <w:t> 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4"/>
          <w:szCs w:val="24"/>
        </w:rPr>
        <w:t>Market &amp; Delivery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7620000"/>
            <wp:effectExtent l="19050" t="0" r="0" b="0"/>
            <wp:docPr id="10" name="图片 10" descr="12w par38 Market &amp; Deliv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2w par38 Market &amp; Delivery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FF0000"/>
          <w:kern w:val="0"/>
          <w:sz w:val="24"/>
          <w:szCs w:val="24"/>
        </w:rPr>
        <w:t>Paymet &amp; Shipment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b/>
          <w:bCs/>
          <w:noProof/>
          <w:color w:val="FF0000"/>
          <w:kern w:val="0"/>
          <w:sz w:val="24"/>
          <w:szCs w:val="24"/>
          <w:shd w:val="clear" w:color="auto" w:fill="339966"/>
        </w:rPr>
        <w:drawing>
          <wp:inline distT="0" distB="0" distL="0" distR="0">
            <wp:extent cx="5715000" cy="5038725"/>
            <wp:effectExtent l="19050" t="0" r="0" b="0"/>
            <wp:docPr id="11" name="图片 11" descr="PAY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YMEN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b/>
          <w:bCs/>
          <w:noProof/>
          <w:color w:val="FF0000"/>
          <w:kern w:val="0"/>
          <w:sz w:val="27"/>
          <w:szCs w:val="27"/>
          <w:shd w:val="clear" w:color="auto" w:fill="FFFF00"/>
        </w:rPr>
        <w:drawing>
          <wp:inline distT="0" distB="0" distL="0" distR="0">
            <wp:extent cx="5715000" cy="7305675"/>
            <wp:effectExtent l="19050" t="0" r="0" b="0"/>
            <wp:docPr id="12" name="图片 12" descr="SHIPMENT &amp; COMP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HIPMENT &amp; COMPAR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E3C">
        <w:rPr>
          <w:rFonts w:ascii="Arial" w:eastAsia="宋体" w:hAnsi="Arial" w:cs="Arial"/>
          <w:b/>
          <w:bCs/>
          <w:color w:val="FF0000"/>
          <w:kern w:val="0"/>
          <w:sz w:val="27"/>
          <w:szCs w:val="27"/>
          <w:shd w:val="clear" w:color="auto" w:fill="FFFF00"/>
        </w:rPr>
        <w:br/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color w:val="333333"/>
          <w:kern w:val="0"/>
          <w:sz w:val="18"/>
          <w:szCs w:val="18"/>
          <w:shd w:val="clear" w:color="auto" w:fill="DDDDDD"/>
        </w:rPr>
        <w:t>Our Services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999999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999999"/>
          <w:kern w:val="0"/>
          <w:sz w:val="18"/>
          <w:szCs w:val="18"/>
        </w:rPr>
        <w:t> 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b/>
          <w:bCs/>
          <w:color w:val="FF0000"/>
          <w:kern w:val="0"/>
          <w:sz w:val="27"/>
        </w:rPr>
        <w:t>OEM SERVICE</w:t>
      </w:r>
      <w:r w:rsidRPr="00823E3C">
        <w:rPr>
          <w:rFonts w:ascii="Calibri" w:eastAsia="宋体" w:hAnsi="Calibri" w:cs="Arial"/>
          <w:color w:val="000000"/>
          <w:kern w:val="0"/>
          <w:sz w:val="27"/>
          <w:szCs w:val="27"/>
        </w:rPr>
        <w:t xml:space="preserve"> 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Calibri" w:eastAsia="宋体" w:hAnsi="Calibri" w:cs="Arial"/>
          <w:noProof/>
          <w:color w:val="000000"/>
          <w:kern w:val="0"/>
          <w:sz w:val="27"/>
          <w:szCs w:val="27"/>
        </w:rPr>
        <w:drawing>
          <wp:inline distT="0" distB="0" distL="0" distR="0">
            <wp:extent cx="5715000" cy="2857500"/>
            <wp:effectExtent l="19050" t="0" r="0" b="0"/>
            <wp:docPr id="13" name="图片 13" descr="OEM SERV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EM SERVIC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Calibri" w:eastAsia="宋体" w:hAnsi="Calibri" w:cs="Arial"/>
          <w:b/>
          <w:bCs/>
          <w:color w:val="FF0000"/>
          <w:kern w:val="0"/>
          <w:sz w:val="27"/>
        </w:rPr>
        <w:t>How to make an order</w:t>
      </w:r>
      <w:r w:rsidRPr="00823E3C">
        <w:rPr>
          <w:rFonts w:ascii="Calibri" w:eastAsia="宋体" w:hAnsi="Calibri" w:cs="Arial"/>
          <w:color w:val="000000"/>
          <w:kern w:val="0"/>
          <w:sz w:val="27"/>
          <w:szCs w:val="27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7620000"/>
            <wp:effectExtent l="19050" t="0" r="0" b="0"/>
            <wp:docPr id="14" name="图片 14" descr="How to make an Order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ow to make an Order-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3E3C">
        <w:rPr>
          <w:rFonts w:ascii="Arial" w:eastAsia="宋体" w:hAnsi="Arial" w:cs="Arial"/>
          <w:color w:val="000000"/>
          <w:kern w:val="0"/>
          <w:sz w:val="18"/>
          <w:szCs w:val="18"/>
        </w:rPr>
        <w:t> 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>
        <w:rPr>
          <w:rFonts w:ascii="Arial" w:eastAsia="宋体" w:hAnsi="Arial" w:cs="Arial"/>
          <w:noProof/>
          <w:color w:val="000000"/>
          <w:kern w:val="0"/>
          <w:sz w:val="18"/>
          <w:szCs w:val="18"/>
        </w:rPr>
        <w:drawing>
          <wp:inline distT="0" distB="0" distL="0" distR="0">
            <wp:extent cx="5715000" cy="4219575"/>
            <wp:effectExtent l="19050" t="0" r="0" b="0"/>
            <wp:docPr id="15" name="图片 15" descr="OUR T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UR TEA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i/>
          <w:iCs/>
          <w:color w:val="000000"/>
          <w:kern w:val="0"/>
        </w:rPr>
        <w:t>1. Reply your enquiry in 8 working hours.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i/>
          <w:iCs/>
          <w:color w:val="000000"/>
          <w:kern w:val="0"/>
        </w:rPr>
        <w:t>2. Customized design is available . OEM and ODM are welcomed.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i/>
          <w:iCs/>
          <w:color w:val="000000"/>
          <w:kern w:val="0"/>
        </w:rPr>
        <w:t>3. Delivery the goods to our customer all over the world with speed and precision.</w:t>
      </w:r>
    </w:p>
    <w:p w:rsidR="00823E3C" w:rsidRPr="00823E3C" w:rsidRDefault="00823E3C" w:rsidP="00823E3C">
      <w:pPr>
        <w:widowControl/>
        <w:jc w:val="left"/>
        <w:rPr>
          <w:rFonts w:ascii="Arial" w:eastAsia="宋体" w:hAnsi="Arial" w:cs="Arial"/>
          <w:color w:val="000000"/>
          <w:kern w:val="0"/>
          <w:sz w:val="18"/>
          <w:szCs w:val="18"/>
        </w:rPr>
      </w:pPr>
      <w:r w:rsidRPr="00823E3C">
        <w:rPr>
          <w:rFonts w:ascii="Arial" w:eastAsia="宋体" w:hAnsi="Arial" w:cs="Arial"/>
          <w:b/>
          <w:bCs/>
          <w:i/>
          <w:iCs/>
          <w:color w:val="000000"/>
          <w:kern w:val="0"/>
        </w:rPr>
        <w:t>4. Offer customer the lowest price with high quality LED light.</w:t>
      </w:r>
      <w:r w:rsidRPr="00823E3C">
        <w:rPr>
          <w:rFonts w:ascii="Arial" w:eastAsia="宋体" w:hAnsi="Arial" w:cs="Arial"/>
          <w:i/>
          <w:iCs/>
          <w:color w:val="000000"/>
          <w:kern w:val="0"/>
        </w:rPr>
        <w:t xml:space="preserve"> </w:t>
      </w:r>
    </w:p>
    <w:p w:rsidR="007918C8" w:rsidRPr="00823E3C" w:rsidRDefault="007918C8"/>
    <w:sectPr w:rsidR="007918C8" w:rsidRPr="00823E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18C8" w:rsidRDefault="007918C8" w:rsidP="00823E3C">
      <w:r>
        <w:separator/>
      </w:r>
    </w:p>
  </w:endnote>
  <w:endnote w:type="continuationSeparator" w:id="1">
    <w:p w:rsidR="007918C8" w:rsidRDefault="007918C8" w:rsidP="00823E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18C8" w:rsidRDefault="007918C8" w:rsidP="00823E3C">
      <w:r>
        <w:separator/>
      </w:r>
    </w:p>
  </w:footnote>
  <w:footnote w:type="continuationSeparator" w:id="1">
    <w:p w:rsidR="007918C8" w:rsidRDefault="007918C8" w:rsidP="00823E3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3E3C"/>
    <w:rsid w:val="007918C8"/>
    <w:rsid w:val="00823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23E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23E3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23E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23E3C"/>
    <w:rPr>
      <w:sz w:val="18"/>
      <w:szCs w:val="18"/>
    </w:rPr>
  </w:style>
  <w:style w:type="paragraph" w:styleId="a5">
    <w:name w:val="Normal (Web)"/>
    <w:basedOn w:val="a"/>
    <w:uiPriority w:val="99"/>
    <w:unhideWhenUsed/>
    <w:rsid w:val="00823E3C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823E3C"/>
    <w:rPr>
      <w:b/>
      <w:bCs/>
    </w:rPr>
  </w:style>
  <w:style w:type="character" w:styleId="a7">
    <w:name w:val="Emphasis"/>
    <w:basedOn w:val="a0"/>
    <w:uiPriority w:val="20"/>
    <w:qFormat/>
    <w:rsid w:val="00823E3C"/>
    <w:rPr>
      <w:i/>
      <w:iCs/>
    </w:rPr>
  </w:style>
  <w:style w:type="paragraph" w:styleId="a8">
    <w:name w:val="Balloon Text"/>
    <w:basedOn w:val="a"/>
    <w:link w:val="Char1"/>
    <w:uiPriority w:val="99"/>
    <w:semiHidden/>
    <w:unhideWhenUsed/>
    <w:rsid w:val="00823E3C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23E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347646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78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7421">
          <w:marLeft w:val="0"/>
          <w:marRight w:val="0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</w:divsChild>
        </w:div>
        <w:div w:id="18944659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60364">
          <w:marLeft w:val="0"/>
          <w:marRight w:val="0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</w:divsChild>
        </w:div>
        <w:div w:id="8361183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2825">
          <w:marLeft w:val="0"/>
          <w:marRight w:val="0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0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</w:divsChild>
        </w:div>
        <w:div w:id="7952202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5769">
          <w:marLeft w:val="0"/>
          <w:marRight w:val="0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</w:divsChild>
        </w:div>
        <w:div w:id="212291277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29606">
          <w:marLeft w:val="0"/>
          <w:marRight w:val="0"/>
          <w:marTop w:val="22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783</Words>
  <Characters>4467</Characters>
  <Application>Microsoft Office Word</Application>
  <DocSecurity>0</DocSecurity>
  <Lines>37</Lines>
  <Paragraphs>10</Paragraphs>
  <ScaleCrop>false</ScaleCrop>
  <Company>BOOCCA</Company>
  <LinksUpToDate>false</LinksUpToDate>
  <CharactersWithSpaces>5240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2014-01-06T10:56:00Z</dcterms:created>
  <dcterms:modified xsi:type="dcterms:W3CDTF">2014-01-06T10:57:00Z</dcterms:modified>
</cp:coreProperties>
</file>