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</w:tblGrid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Наименование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 xml:space="preserve">Пресс механический типа " JET " АР-2 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16202A" w:rsidRDefault="003976BB" w:rsidP="0016202A">
            <w:pPr>
              <w:pStyle w:val="a3"/>
              <w:spacing w:before="0" w:beforeAutospacing="0" w:after="0" w:line="102" w:lineRule="atLeast"/>
            </w:pPr>
            <w:proofErr w:type="spellStart"/>
            <w:r w:rsidRPr="005D6E54">
              <w:t>Электротельфер</w:t>
            </w:r>
            <w:proofErr w:type="spellEnd"/>
            <w:r w:rsidRPr="005D6E54">
              <w:t xml:space="preserve"> г/</w:t>
            </w:r>
            <w:proofErr w:type="spellStart"/>
            <w:proofErr w:type="gramStart"/>
            <w:r w:rsidRPr="005D6E54">
              <w:t>п</w:t>
            </w:r>
            <w:proofErr w:type="spellEnd"/>
            <w:proofErr w:type="gramEnd"/>
            <w:r w:rsidRPr="005D6E54">
              <w:t xml:space="preserve"> 1 т на консольно-поворотном кране</w:t>
            </w:r>
            <w:r>
              <w:t>, 360</w:t>
            </w:r>
            <w:r w:rsidRPr="0016202A">
              <w:rPr>
                <w:vertAlign w:val="superscript"/>
              </w:rPr>
              <w:t>о</w:t>
            </w:r>
            <w:r>
              <w:t xml:space="preserve">, высота подъема 3м, вылет стрелы 4м, электропривод поворота с тормозом, 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Набор рожковых ключей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Набор торцовых ключей</w:t>
            </w:r>
          </w:p>
        </w:tc>
      </w:tr>
    </w:tbl>
    <w:p w:rsidR="001213AB" w:rsidRPr="005D6E54" w:rsidRDefault="001213AB" w:rsidP="001213AB">
      <w:pPr>
        <w:pStyle w:val="a3"/>
        <w:spacing w:before="0" w:beforeAutospacing="0" w:after="0" w:line="102" w:lineRule="atLeast"/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</w:tblGrid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Наименование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Приспособления для лужения и пайки выводных проводников</w:t>
            </w:r>
            <w:r>
              <w:t xml:space="preserve"> электродвигателей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Установка капельной пропитки УКПМ 905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proofErr w:type="spellStart"/>
            <w:r w:rsidRPr="005D6E54">
              <w:t>Термошкаф</w:t>
            </w:r>
            <w:proofErr w:type="spellEnd"/>
            <w:r w:rsidRPr="005D6E54">
              <w:t xml:space="preserve"> для сушки электродвигателей tº – 200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Токарно-винторезный станок 16К25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Токарно-винторезный станок 1М63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Универсально-фрезерный 6Р82Ш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Внутришлифовальный станок 3А228</w:t>
            </w:r>
          </w:p>
        </w:tc>
      </w:tr>
      <w:tr w:rsidR="003976BB" w:rsidRPr="005D6E54" w:rsidTr="003976BB">
        <w:tc>
          <w:tcPr>
            <w:tcW w:w="7338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Компрессор воздушно-винтовой 3 м³/ мин; 7 бар.</w:t>
            </w:r>
          </w:p>
        </w:tc>
      </w:tr>
    </w:tbl>
    <w:p w:rsidR="001213AB" w:rsidRPr="005D6E54" w:rsidRDefault="001213AB" w:rsidP="001213AB">
      <w:pPr>
        <w:pStyle w:val="a3"/>
        <w:spacing w:before="0" w:beforeAutospacing="0" w:after="0" w:line="102" w:lineRule="atLeast"/>
      </w:pPr>
    </w:p>
    <w:tbl>
      <w:tblPr>
        <w:tblW w:w="7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0"/>
      </w:tblGrid>
      <w:tr w:rsidR="003976BB" w:rsidRPr="005D6E54" w:rsidTr="003976BB">
        <w:trPr>
          <w:trHeight w:val="302"/>
        </w:trPr>
        <w:tc>
          <w:tcPr>
            <w:tcW w:w="7250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Наименование</w:t>
            </w:r>
          </w:p>
        </w:tc>
      </w:tr>
      <w:tr w:rsidR="003976BB" w:rsidRPr="005D6E54" w:rsidTr="003976BB">
        <w:trPr>
          <w:trHeight w:val="302"/>
        </w:trPr>
        <w:tc>
          <w:tcPr>
            <w:tcW w:w="7250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Токарно-винторезный станок 16К20</w:t>
            </w:r>
          </w:p>
        </w:tc>
      </w:tr>
      <w:tr w:rsidR="003976BB" w:rsidRPr="005D6E54" w:rsidTr="003976BB">
        <w:trPr>
          <w:trHeight w:val="302"/>
        </w:trPr>
        <w:tc>
          <w:tcPr>
            <w:tcW w:w="7250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Вертикально-сверлильный станок 2А132</w:t>
            </w:r>
          </w:p>
        </w:tc>
      </w:tr>
      <w:tr w:rsidR="003976BB" w:rsidRPr="005D6E54" w:rsidTr="003976BB">
        <w:trPr>
          <w:trHeight w:val="302"/>
        </w:trPr>
        <w:tc>
          <w:tcPr>
            <w:tcW w:w="7250" w:type="dxa"/>
          </w:tcPr>
          <w:p w:rsidR="003976BB" w:rsidRPr="005D6E54" w:rsidRDefault="003976BB" w:rsidP="005D6E54">
            <w:pPr>
              <w:pStyle w:val="a3"/>
              <w:spacing w:before="0" w:beforeAutospacing="0" w:after="0" w:line="102" w:lineRule="atLeast"/>
            </w:pPr>
            <w:r w:rsidRPr="005D6E54">
              <w:t>Балансировочный станок 9А714</w:t>
            </w:r>
          </w:p>
        </w:tc>
      </w:tr>
    </w:tbl>
    <w:p w:rsidR="001213AB" w:rsidRPr="005D6E54" w:rsidRDefault="001213AB" w:rsidP="001213AB">
      <w:pPr>
        <w:pStyle w:val="a3"/>
        <w:spacing w:before="0" w:beforeAutospacing="0" w:after="0" w:line="102" w:lineRule="atLeast"/>
      </w:pPr>
    </w:p>
    <w:tbl>
      <w:tblPr>
        <w:tblW w:w="10348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8021"/>
        <w:gridCol w:w="1559"/>
      </w:tblGrid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 w:rsidRPr="005D6E54">
              <w:rPr>
                <w:rFonts w:cs="Times New Roman"/>
                <w:lang w:val="ru-RU"/>
              </w:rPr>
              <w:t>/</w:t>
            </w:r>
            <w:proofErr w:type="spell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</w:p>
        </w:tc>
        <w:tc>
          <w:tcPr>
            <w:tcW w:w="8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Наименование, тип, параметры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E54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Кол-во, шт.</w:t>
            </w:r>
            <w:r w:rsidR="005D6E54" w:rsidRPr="005D6E54">
              <w:rPr>
                <w:rFonts w:cs="Times New Roman"/>
                <w:lang w:val="ru-RU"/>
              </w:rPr>
              <w:t>/</w:t>
            </w:r>
          </w:p>
          <w:p w:rsidR="00EF0457" w:rsidRPr="005D6E54" w:rsidRDefault="005D6E54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цена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Приборы: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1.1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Лабораторный вольтметр переменного тока до 500 Гц или более класса  </w:t>
            </w:r>
            <w:r w:rsidRPr="005D6E54">
              <w:rPr>
                <w:rFonts w:eastAsia="Times New Roman" w:cs="Times New Roman"/>
                <w:lang w:val="ru-RU"/>
              </w:rPr>
              <w:t>≤ 0.5, пределы 75-150-300-600</w:t>
            </w:r>
            <w:proofErr w:type="gramStart"/>
            <w:r w:rsidRPr="005D6E54">
              <w:rPr>
                <w:rFonts w:eastAsia="Times New Roman"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  <w:p w:rsidR="005D6E54" w:rsidRPr="005D6E54" w:rsidRDefault="005D6E54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1.2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Омметр, класс точности  </w:t>
            </w:r>
            <w:r w:rsidRPr="005D6E54">
              <w:rPr>
                <w:rFonts w:eastAsia="Times New Roman" w:cs="Times New Roman"/>
                <w:lang w:val="ru-RU"/>
              </w:rPr>
              <w:t>≤ 0.1, пределы измерений    0,001 − ≥ 100 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  <w:p w:rsidR="005D6E54" w:rsidRPr="005D6E54" w:rsidRDefault="005D6E54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1.3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Измерительный комплект К505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1.4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Измеритель мощности DM2436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1.5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        То же                    РМ820МG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1.6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Мультиметр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с термопарой, измерением напряжения, тока, сопротивления, емкости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1.7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Секундомер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1.8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Шумомер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1.9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Частотомер ЕПЧ100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1.10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Электронные весы до 30 </w:t>
            </w:r>
            <w:proofErr w:type="spellStart"/>
            <w:r w:rsidRPr="005D6E54">
              <w:rPr>
                <w:rFonts w:cs="Times New Roman"/>
                <w:lang w:val="ru-RU"/>
              </w:rPr>
              <w:t>кГ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с интерфейсом RS232 или RS485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1.11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Прибор фирмы </w:t>
            </w:r>
            <w:r w:rsidRPr="005D6E54">
              <w:rPr>
                <w:rFonts w:eastAsia="Times New Roman" w:cs="Times New Roman"/>
                <w:lang w:val="ru-RU"/>
              </w:rPr>
              <w:t>″</w:t>
            </w:r>
            <w:proofErr w:type="spellStart"/>
            <w:r w:rsidRPr="005D6E54">
              <w:rPr>
                <w:rFonts w:cs="Times New Roman"/>
                <w:lang w:val="ru-RU"/>
              </w:rPr>
              <w:t>Брюль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5D6E54">
              <w:rPr>
                <w:rFonts w:cs="Times New Roman"/>
                <w:lang w:val="ru-RU"/>
              </w:rPr>
              <w:t>Кьер</w:t>
            </w:r>
            <w:proofErr w:type="spellEnd"/>
            <w:r w:rsidRPr="005D6E54">
              <w:rPr>
                <w:rFonts w:eastAsia="Times New Roman" w:cs="Times New Roman"/>
                <w:lang w:val="ru-RU"/>
              </w:rPr>
              <w:t xml:space="preserve">″ PULSE ACCES типа 7781-N6  и </w:t>
            </w:r>
            <w:proofErr w:type="gramStart"/>
            <w:r w:rsidRPr="005D6E54">
              <w:rPr>
                <w:rFonts w:eastAsia="Times New Roman" w:cs="Times New Roman"/>
                <w:lang w:val="ru-RU"/>
              </w:rPr>
              <w:t>ПО</w:t>
            </w:r>
            <w:proofErr w:type="gramEnd"/>
            <w:r w:rsidRPr="005D6E54">
              <w:rPr>
                <w:rFonts w:eastAsia="Times New Roman" w:cs="Times New Roman"/>
                <w:lang w:val="ru-RU"/>
              </w:rPr>
              <w:t xml:space="preserve"> к нему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Компьютер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4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Сканер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5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Преобразователь интерфейса RS232 - RS485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6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Установка испытания электрической прочности изоляции </w:t>
            </w:r>
            <w:r w:rsidRPr="005D6E54">
              <w:rPr>
                <w:rFonts w:eastAsia="Times New Roman" w:cs="Times New Roman"/>
                <w:lang w:val="ru-RU"/>
              </w:rPr>
              <w:t xml:space="preserve"> ≥ 3000</w:t>
            </w:r>
            <w:proofErr w:type="gramStart"/>
            <w:r w:rsidRPr="005D6E54">
              <w:rPr>
                <w:rFonts w:eastAsia="Times New Roman"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  <w:p w:rsidR="005D6E54" w:rsidRPr="005D6E54" w:rsidRDefault="005D6E54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Инструмент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7.1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Рожковые ключи (набор) S= 6-30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7.2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Торцовые ключи (набор) S= 6-24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7.3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Плоскогубцы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16202A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7.4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Отвертки с плоским лезвием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</w:tc>
      </w:tr>
      <w:tr w:rsidR="00EF0457" w:rsidRPr="005D6E54" w:rsidTr="0016202A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lastRenderedPageBreak/>
              <w:t>7.5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eastAsia="Times New Roman" w:cs="Times New Roman"/>
                <w:lang w:val="ru-RU"/>
              </w:rPr>
            </w:pPr>
            <w:r w:rsidRPr="005D6E54"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Pr="005D6E54">
              <w:rPr>
                <w:rFonts w:eastAsia="Times New Roman" w:cs="Times New Roman"/>
                <w:lang w:val="ru-RU"/>
              </w:rPr>
              <w:t>То же крестообразные  (набор из 3-х типоразмеров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16202A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Напильники плоские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7.7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Молоток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7.8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Электродрель под сверла диаметром до 10 мм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7.9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Сверла диаметром 3 - 10 мм (набор)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8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Электротельферы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или ручные лебедки грузоподъемностью до 800 - 1000 </w:t>
            </w:r>
            <w:proofErr w:type="spellStart"/>
            <w:r w:rsidRPr="005D6E54">
              <w:rPr>
                <w:rFonts w:cs="Times New Roman"/>
                <w:lang w:val="ru-RU"/>
              </w:rPr>
              <w:t>кГ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9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Электротельфер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с кран-балкой грузоподъемностью до 1000 </w:t>
            </w:r>
            <w:proofErr w:type="spellStart"/>
            <w:r w:rsidRPr="005D6E54">
              <w:rPr>
                <w:rFonts w:cs="Times New Roman"/>
                <w:lang w:val="ru-RU"/>
              </w:rPr>
              <w:t>кГ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10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Амортизаторы АКСС-25И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12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11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Стол под компьютер, принтер, сканер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EF0457" w:rsidRPr="005D6E54" w:rsidTr="00EF045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12</w:t>
            </w:r>
          </w:p>
        </w:tc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Стол под виброизмерительную аппаратуру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57" w:rsidRPr="005D6E54" w:rsidRDefault="00EF0457" w:rsidP="00EF0457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</w:tbl>
    <w:p w:rsidR="005D6E54" w:rsidRPr="005D6E54" w:rsidRDefault="005D6E54" w:rsidP="00335779">
      <w:pPr>
        <w:pStyle w:val="a3"/>
        <w:spacing w:before="0" w:beforeAutospacing="0" w:after="0" w:line="102" w:lineRule="atLeast"/>
      </w:pPr>
    </w:p>
    <w:tbl>
      <w:tblPr>
        <w:tblW w:w="10348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3"/>
        <w:gridCol w:w="7834"/>
        <w:gridCol w:w="1701"/>
      </w:tblGrid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 w:rsidRPr="005D6E54">
              <w:rPr>
                <w:rFonts w:cs="Times New Roman"/>
                <w:lang w:val="ru-RU"/>
              </w:rPr>
              <w:t>/</w:t>
            </w:r>
            <w:proofErr w:type="spell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Наименование, тип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Кол-во, шт.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Прибор указания положения неуравновешенности вентилятора или ротора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Изготовление и монтаж устрой</w:t>
            </w:r>
            <w:proofErr w:type="gramStart"/>
            <w:r w:rsidRPr="005D6E54">
              <w:rPr>
                <w:rFonts w:cs="Times New Roman"/>
                <w:lang w:val="ru-RU"/>
              </w:rPr>
              <w:t>ств дл</w:t>
            </w:r>
            <w:proofErr w:type="gramEnd"/>
            <w:r w:rsidRPr="005D6E54">
              <w:rPr>
                <w:rFonts w:cs="Times New Roman"/>
                <w:lang w:val="ru-RU"/>
              </w:rPr>
              <w:t>я подвески двигателей на амортизаторах  (кран-укосина)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Полумуфты под каждый диаметр свободного конца вала двигателей испытуемой номенклатуры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 </w:t>
            </w:r>
            <w:r w:rsidRPr="005D6E54">
              <w:rPr>
                <w:rFonts w:eastAsia="Times New Roman" w:cs="Times New Roman"/>
                <w:lang w:val="ru-RU"/>
              </w:rPr>
              <w:t>≥</w:t>
            </w:r>
            <w:r w:rsidRPr="005D6E54">
              <w:rPr>
                <w:rFonts w:cs="Times New Roman"/>
                <w:lang w:val="ru-RU"/>
              </w:rPr>
              <w:t>20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4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Спецкрепеж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для установки двигателей на стенде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5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Уголковые конструкции для крепления фланцевых </w:t>
            </w:r>
            <w:proofErr w:type="spellStart"/>
            <w:r w:rsidRPr="005D6E54">
              <w:rPr>
                <w:rFonts w:cs="Times New Roman"/>
                <w:lang w:val="ru-RU"/>
              </w:rPr>
              <w:t>безлап</w:t>
            </w:r>
            <w:r w:rsidR="005D6E54" w:rsidRPr="005D6E54">
              <w:rPr>
                <w:rFonts w:cs="Times New Roman"/>
                <w:lang w:val="ru-RU"/>
              </w:rPr>
              <w:t>ов</w:t>
            </w:r>
            <w:r w:rsidRPr="005D6E54">
              <w:rPr>
                <w:rFonts w:cs="Times New Roman"/>
                <w:lang w:val="ru-RU"/>
              </w:rPr>
              <w:t>ых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двигателей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10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6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Устройство переворота двигателей в.о</w:t>
            </w:r>
            <w:proofErr w:type="gramStart"/>
            <w:r w:rsidRPr="005D6E54">
              <w:rPr>
                <w:rFonts w:cs="Times New Roman"/>
                <w:lang w:val="ru-RU"/>
              </w:rPr>
              <w:t>.в</w:t>
            </w:r>
            <w:proofErr w:type="gramEnd"/>
            <w:r w:rsidRPr="005D6E54">
              <w:rPr>
                <w:rFonts w:cs="Times New Roman"/>
                <w:lang w:val="ru-RU"/>
              </w:rPr>
              <w:t xml:space="preserve">  </w:t>
            </w:r>
            <w:r w:rsidRPr="005D6E54">
              <w:rPr>
                <w:rFonts w:eastAsia="Times New Roman" w:cs="Times New Roman"/>
                <w:lang w:val="ru-RU"/>
              </w:rPr>
              <w:t>≥ 132 мм из горизонтального положения в вертикальное, и наоборот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Съемник для полумуфт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8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Стол-пульт для места балансировки двигателей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9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Шкаф хранения приборов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10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Шкаф хранения документации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11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eastAsia="Times New Roman" w:cs="Times New Roman"/>
                <w:lang w:val="ru-RU"/>
              </w:rPr>
            </w:pPr>
            <w:r w:rsidRPr="005D6E54">
              <w:rPr>
                <w:rFonts w:eastAsia="Times New Roman" w:cs="Times New Roman"/>
                <w:lang w:val="ru-RU"/>
              </w:rPr>
              <w:t>Стеллаж хранения испытательной оснастки и приспособлений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12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Переносные столики под портативную измерительную аппаратуру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eastAsia="Arial CYR" w:cs="Times New Roman"/>
                <w:lang w:val="ru-RU"/>
              </w:rPr>
            </w:pPr>
            <w:r w:rsidRPr="005D6E54">
              <w:rPr>
                <w:rFonts w:eastAsia="Arial CYR" w:cs="Times New Roman"/>
                <w:lang w:val="ru-RU"/>
              </w:rPr>
              <w:t>13</w:t>
            </w:r>
          </w:p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Кабели, провода, наконечники, панели под установку аппаратуры, и другие материалы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eastAsia="Arial CYR" w:cs="Times New Roman"/>
                <w:lang w:val="ru-RU"/>
              </w:rPr>
            </w:pPr>
            <w:r w:rsidRPr="005D6E54">
              <w:rPr>
                <w:rFonts w:eastAsia="Arial CYR" w:cs="Times New Roman"/>
                <w:lang w:val="ru-RU"/>
              </w:rPr>
              <w:t>14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E54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Изготовление </w:t>
            </w:r>
            <w:proofErr w:type="gramStart"/>
            <w:r w:rsidRPr="005D6E54">
              <w:rPr>
                <w:rFonts w:cs="Times New Roman"/>
                <w:lang w:val="ru-RU"/>
              </w:rPr>
              <w:t>ж/б</w:t>
            </w:r>
            <w:proofErr w:type="gramEnd"/>
            <w:r w:rsidRPr="005D6E54">
              <w:rPr>
                <w:rFonts w:cs="Times New Roman"/>
                <w:lang w:val="ru-RU"/>
              </w:rPr>
              <w:t xml:space="preserve">. фундаментов под стендовую плиту 1700 </w:t>
            </w:r>
            <w:proofErr w:type="spellStart"/>
            <w:r w:rsidRPr="005D6E54">
              <w:rPr>
                <w:rFonts w:cs="Times New Roman"/>
                <w:lang w:val="ru-RU"/>
              </w:rPr>
              <w:t>кГ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, </w:t>
            </w:r>
          </w:p>
          <w:p w:rsidR="005D6E54" w:rsidRPr="005D6E54" w:rsidRDefault="005D6E54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-//-</w:t>
            </w:r>
            <w:r w:rsidR="004B08E2" w:rsidRPr="005D6E54">
              <w:rPr>
                <w:rFonts w:cs="Times New Roman"/>
                <w:lang w:val="ru-RU"/>
              </w:rPr>
              <w:t xml:space="preserve"> под </w:t>
            </w:r>
            <w:proofErr w:type="spellStart"/>
            <w:r w:rsidR="004B08E2" w:rsidRPr="005D6E54">
              <w:rPr>
                <w:rFonts w:cs="Times New Roman"/>
                <w:lang w:val="ru-RU"/>
              </w:rPr>
              <w:t>электродинамометр</w:t>
            </w:r>
            <w:proofErr w:type="spellEnd"/>
            <w:r w:rsidR="004B08E2" w:rsidRPr="005D6E54">
              <w:rPr>
                <w:rFonts w:cs="Times New Roman"/>
                <w:lang w:val="ru-RU"/>
              </w:rPr>
              <w:t>,</w:t>
            </w:r>
          </w:p>
          <w:p w:rsidR="005D6E54" w:rsidRPr="005D6E54" w:rsidRDefault="005D6E54" w:rsidP="005D6E54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-//-</w:t>
            </w:r>
            <w:r w:rsidR="004B08E2" w:rsidRPr="005D6E54">
              <w:rPr>
                <w:rFonts w:cs="Times New Roman"/>
                <w:lang w:val="ru-RU"/>
              </w:rPr>
              <w:t xml:space="preserve"> под генератор</w:t>
            </w:r>
            <w:r w:rsidRPr="005D6E54">
              <w:rPr>
                <w:rFonts w:cs="Times New Roman"/>
                <w:lang w:val="ru-RU"/>
              </w:rPr>
              <w:t xml:space="preserve"> </w:t>
            </w:r>
            <w:r w:rsidR="004B08E2" w:rsidRPr="005D6E54">
              <w:rPr>
                <w:rFonts w:cs="Times New Roman"/>
                <w:lang w:val="ru-RU"/>
              </w:rPr>
              <w:t xml:space="preserve">постоянного тока, </w:t>
            </w:r>
          </w:p>
          <w:p w:rsidR="004B08E2" w:rsidRPr="005D6E54" w:rsidRDefault="005D6E54" w:rsidP="005D6E54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-//- </w:t>
            </w:r>
            <w:r w:rsidR="004B08E2" w:rsidRPr="005D6E54">
              <w:rPr>
                <w:rFonts w:cs="Times New Roman"/>
                <w:lang w:val="ru-RU"/>
              </w:rPr>
              <w:t>под генератор</w:t>
            </w:r>
            <w:r w:rsidRPr="005D6E54">
              <w:rPr>
                <w:rFonts w:cs="Times New Roman"/>
                <w:lang w:val="ru-RU"/>
              </w:rPr>
              <w:t xml:space="preserve"> </w:t>
            </w:r>
            <w:r w:rsidR="004B08E2" w:rsidRPr="005D6E54">
              <w:rPr>
                <w:rFonts w:cs="Times New Roman"/>
                <w:lang w:val="ru-RU"/>
              </w:rPr>
              <w:t>400 Гц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15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Разработка схем электропитания и электромонтаж силовых, измерительных и управляющих кабелей испытательного участка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4B08E2" w:rsidRPr="005D6E54" w:rsidTr="004B08E2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16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Нагрузочный реостат 30 кВт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E2" w:rsidRPr="005D6E54" w:rsidRDefault="004B08E2" w:rsidP="004B08E2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</w:tbl>
    <w:p w:rsidR="00335779" w:rsidRPr="005D6E54" w:rsidRDefault="00335779" w:rsidP="00335779">
      <w:pPr>
        <w:pStyle w:val="a3"/>
        <w:spacing w:before="0" w:beforeAutospacing="0" w:after="0" w:line="102" w:lineRule="atLeast"/>
      </w:pPr>
    </w:p>
    <w:p w:rsidR="005D6E54" w:rsidRPr="005D6E54" w:rsidRDefault="005D6E54" w:rsidP="001A0E86">
      <w:pPr>
        <w:pStyle w:val="a3"/>
        <w:spacing w:before="0" w:beforeAutospacing="0" w:after="0" w:line="102" w:lineRule="atLeast"/>
        <w:ind w:firstLine="567"/>
      </w:pPr>
    </w:p>
    <w:tbl>
      <w:tblPr>
        <w:tblW w:w="907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631"/>
        <w:gridCol w:w="4023"/>
        <w:gridCol w:w="851"/>
      </w:tblGrid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№</w:t>
            </w:r>
          </w:p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 w:rsidRPr="005D6E54">
              <w:rPr>
                <w:rFonts w:cs="Times New Roman"/>
                <w:lang w:val="ru-RU"/>
              </w:rPr>
              <w:t>/</w:t>
            </w:r>
            <w:proofErr w:type="spellStart"/>
            <w:r w:rsidRPr="005D6E54">
              <w:rPr>
                <w:rFonts w:cs="Times New Roman"/>
                <w:lang w:val="ru-RU"/>
              </w:rPr>
              <w:t>п</w:t>
            </w:r>
            <w:proofErr w:type="spellEnd"/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Назначение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Наименование СИТ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Кол-во, </w:t>
            </w:r>
            <w:proofErr w:type="spellStart"/>
            <w:proofErr w:type="gramStart"/>
            <w:r w:rsidRPr="005D6E54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геометрических размеров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Плита поверочная чугунная 1000х630 с подставкой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биения валов, роторов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Биениемер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(центра) ПБ 1000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3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Настройка и калибровка СИТ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Набор концевых мер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4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ВОВ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Штангенрейсмас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ШР500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Штангенрейсмас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ШР1000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5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скоса и биения роторов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Призмы стальные магнитные ПМ6-70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6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биения рабочего конца вала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Стойка индикаторная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7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Настройка, поверка, калибровка микрометров, нутромеров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Стойка универсальная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валов, роторов, щитов, статоров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25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100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125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150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175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200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225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250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275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300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400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гладкий МК 500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9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посадочных мест под подшипник на роторах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рычажный МР 25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рычажный МР 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рычажный МР 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Микрометр рычажный МР 100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10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 xml:space="preserve">Контроль </w:t>
            </w:r>
            <w:proofErr w:type="spellStart"/>
            <w:r w:rsidRPr="003976BB">
              <w:rPr>
                <w:rFonts w:cs="Times New Roman"/>
                <w:sz w:val="22"/>
                <w:lang w:val="ru-RU"/>
              </w:rPr>
              <w:t>длинновых</w:t>
            </w:r>
            <w:proofErr w:type="spellEnd"/>
            <w:r w:rsidRPr="003976BB">
              <w:rPr>
                <w:rFonts w:cs="Times New Roman"/>
                <w:sz w:val="22"/>
                <w:lang w:val="ru-RU"/>
              </w:rPr>
              <w:t xml:space="preserve"> размеров </w:t>
            </w:r>
            <w:proofErr w:type="gramStart"/>
            <w:r w:rsidRPr="003976BB">
              <w:rPr>
                <w:rFonts w:cs="Times New Roman"/>
                <w:sz w:val="22"/>
                <w:lang w:val="ru-RU"/>
              </w:rPr>
              <w:t>навалах</w:t>
            </w:r>
            <w:proofErr w:type="gramEnd"/>
            <w:r w:rsidRPr="003976BB">
              <w:rPr>
                <w:rFonts w:cs="Times New Roman"/>
                <w:sz w:val="22"/>
                <w:lang w:val="ru-RU"/>
              </w:rPr>
              <w:t>, роторах, щитах, статорах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Штангенциркуль ШЦ-1-150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Штангенциркуль ШЦ-11-300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Штангенциркуль ШЦ-111-500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11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 xml:space="preserve">Контроль </w:t>
            </w:r>
            <w:proofErr w:type="spellStart"/>
            <w:r w:rsidRPr="003976BB">
              <w:rPr>
                <w:rFonts w:cs="Times New Roman"/>
                <w:sz w:val="22"/>
                <w:lang w:val="ru-RU"/>
              </w:rPr>
              <w:t>неплоскостности</w:t>
            </w:r>
            <w:proofErr w:type="spellEnd"/>
            <w:r w:rsidRPr="003976BB">
              <w:rPr>
                <w:rFonts w:cs="Times New Roman"/>
                <w:sz w:val="22"/>
                <w:lang w:val="ru-RU"/>
              </w:rPr>
              <w:t xml:space="preserve"> лап статора, двигателя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Набор щупов Щ100-13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12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шага резьбы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Набор шаблонов резьбовых №1 М60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13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Настройка нутромеров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Кольца </w:t>
            </w:r>
            <w:proofErr w:type="gramStart"/>
            <w:r w:rsidRPr="005D6E54">
              <w:rPr>
                <w:rFonts w:cs="Times New Roman"/>
                <w:lang w:val="ru-RU"/>
              </w:rPr>
              <w:t>установочное</w:t>
            </w:r>
            <w:proofErr w:type="gramEnd"/>
            <w:r w:rsidRPr="005D6E54">
              <w:rPr>
                <w:rFonts w:cs="Times New Roman"/>
                <w:lang w:val="ru-RU"/>
              </w:rPr>
              <w:t xml:space="preserve"> D42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D47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D52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D62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D72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D80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D90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D110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D120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D125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D130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D133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D169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D170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D172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D193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 установочное D198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14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внутренних диаметров в щитах, станинах, статорах, бочках роторов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НИ18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НИ18 с 1МИГЦ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НИ35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НИ35 с 1МИГЦ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НИ50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НИ50 с 1МИГЦ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НИ100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НИ100 с 1МИГЦ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НИ250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НИ250 с 1МИГЦ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Нутромер индикаторный НИ450 с ИЧ5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15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 xml:space="preserve">Контроль </w:t>
            </w:r>
            <w:proofErr w:type="spellStart"/>
            <w:r w:rsidRPr="003976BB">
              <w:rPr>
                <w:rFonts w:cs="Times New Roman"/>
                <w:sz w:val="22"/>
                <w:lang w:val="ru-RU"/>
              </w:rPr>
              <w:t>длинновых</w:t>
            </w:r>
            <w:proofErr w:type="spellEnd"/>
            <w:r w:rsidRPr="003976BB">
              <w:rPr>
                <w:rFonts w:cs="Times New Roman"/>
                <w:sz w:val="22"/>
                <w:lang w:val="ru-RU"/>
              </w:rPr>
              <w:t xml:space="preserve"> размеров, глубины в щитах, роторах, валах, статорах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Штангенглубиномер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ШГ 300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proofErr w:type="spellStart"/>
            <w:r w:rsidRPr="005D6E54">
              <w:rPr>
                <w:rFonts w:cs="Times New Roman"/>
                <w:lang w:val="ru-RU"/>
              </w:rPr>
              <w:t>Штангенглубиномер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ШГ 500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16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наружных и внутренних углов в деталях и сборочных единицах двигателя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Угломер тип 3-5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Угломер тип 2-2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17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резьбовых отверстий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М5-7Н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М6-7Н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М8-7Н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М10-7Н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М12-7Н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М16-7Н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 xml:space="preserve">Калибр </w:t>
            </w:r>
            <w:proofErr w:type="spellStart"/>
            <w:r w:rsidRPr="005D6E54">
              <w:rPr>
                <w:rFonts w:cs="Times New Roman"/>
                <w:lang w:val="ru-RU"/>
              </w:rPr>
              <w:t>резьбовый</w:t>
            </w:r>
            <w:proofErr w:type="spellEnd"/>
            <w:r w:rsidRPr="005D6E54">
              <w:rPr>
                <w:rFonts w:cs="Times New Roman"/>
                <w:lang w:val="ru-RU"/>
              </w:rPr>
              <w:t xml:space="preserve"> М8-LH-7Н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18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 xml:space="preserve">Контроль </w:t>
            </w:r>
            <w:proofErr w:type="gramStart"/>
            <w:r w:rsidRPr="003976BB">
              <w:rPr>
                <w:rFonts w:cs="Times New Roman"/>
                <w:sz w:val="22"/>
                <w:lang w:val="ru-RU"/>
              </w:rPr>
              <w:t>наружных</w:t>
            </w:r>
            <w:proofErr w:type="gramEnd"/>
            <w:r w:rsidRPr="003976BB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3976BB">
              <w:rPr>
                <w:rFonts w:cs="Times New Roman"/>
                <w:sz w:val="22"/>
                <w:lang w:val="ru-RU"/>
              </w:rPr>
              <w:t>резьб</w:t>
            </w:r>
            <w:proofErr w:type="spellEnd"/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М10х1-6g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М10х1.25-8g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М8х1-8g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М12х1-8g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М14х1-8g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М16х1-8g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М20х1.5-8g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М24х1.5-8g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М33х1.5-8g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М24х1-8g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М27х1-6g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М30х1.5-8g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М48х2-8g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М52х1.5-8g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М60х2-8g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Кольцо-калибр резьбовое М72х2-8g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19</w:t>
            </w: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фланцевых замков щитов</w:t>
            </w: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D80j6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D95j6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D110j6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D120j6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D130j6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D180js6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D250js6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D280js6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D300js6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Скоба D350js6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Контроль радиального и торцевого биения фланцевого замка относительно оси вращения ротора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Принадлежности к индикаторам ПРИ-1П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1</w:t>
            </w:r>
          </w:p>
        </w:tc>
      </w:tr>
      <w:tr w:rsidR="003976BB" w:rsidRPr="005D6E54" w:rsidTr="003976BB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3976BB" w:rsidRDefault="003976BB" w:rsidP="00D966F6">
            <w:pPr>
              <w:pStyle w:val="TableContents"/>
              <w:spacing w:line="220" w:lineRule="exact"/>
              <w:rPr>
                <w:rFonts w:cs="Times New Roman"/>
                <w:sz w:val="22"/>
                <w:lang w:val="ru-RU"/>
              </w:rPr>
            </w:pPr>
            <w:r w:rsidRPr="003976BB">
              <w:rPr>
                <w:rFonts w:cs="Times New Roman"/>
                <w:sz w:val="22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76BB" w:rsidRPr="005D6E54" w:rsidRDefault="003976BB" w:rsidP="00D966F6">
            <w:pPr>
              <w:pStyle w:val="TableContents"/>
              <w:spacing w:line="220" w:lineRule="exact"/>
              <w:jc w:val="center"/>
              <w:rPr>
                <w:rFonts w:cs="Times New Roman"/>
                <w:lang w:val="ru-RU"/>
              </w:rPr>
            </w:pPr>
            <w:r w:rsidRPr="005D6E54">
              <w:rPr>
                <w:rFonts w:cs="Times New Roman"/>
                <w:lang w:val="ru-RU"/>
              </w:rPr>
              <w:t>98</w:t>
            </w:r>
          </w:p>
        </w:tc>
      </w:tr>
    </w:tbl>
    <w:p w:rsidR="00BD307D" w:rsidRDefault="00BD307D" w:rsidP="001A0E86">
      <w:pPr>
        <w:pStyle w:val="a3"/>
        <w:spacing w:before="0" w:beforeAutospacing="0" w:after="0" w:line="102" w:lineRule="atLeast"/>
        <w:ind w:firstLine="567"/>
      </w:pPr>
    </w:p>
    <w:p w:rsidR="005D6E54" w:rsidRDefault="005D6E54" w:rsidP="001A0E86">
      <w:pPr>
        <w:pStyle w:val="a3"/>
        <w:spacing w:before="0" w:beforeAutospacing="0" w:after="0" w:line="102" w:lineRule="atLeast"/>
        <w:ind w:firstLine="567"/>
      </w:pPr>
    </w:p>
    <w:p w:rsidR="005D6E54" w:rsidRDefault="005D6E54" w:rsidP="001A0E86">
      <w:pPr>
        <w:pStyle w:val="a3"/>
        <w:spacing w:before="0" w:beforeAutospacing="0" w:after="0" w:line="102" w:lineRule="atLeast"/>
        <w:ind w:firstLine="567"/>
      </w:pPr>
    </w:p>
    <w:sectPr w:rsidR="005D6E54" w:rsidSect="0033577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20B0604020202090204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7708"/>
    <w:rsid w:val="0007735F"/>
    <w:rsid w:val="0011423A"/>
    <w:rsid w:val="001213AB"/>
    <w:rsid w:val="00151316"/>
    <w:rsid w:val="0016202A"/>
    <w:rsid w:val="001A0E86"/>
    <w:rsid w:val="0026236A"/>
    <w:rsid w:val="00335779"/>
    <w:rsid w:val="00343090"/>
    <w:rsid w:val="003833F3"/>
    <w:rsid w:val="003976BB"/>
    <w:rsid w:val="004448EA"/>
    <w:rsid w:val="00470DC3"/>
    <w:rsid w:val="004B08E2"/>
    <w:rsid w:val="004C5C97"/>
    <w:rsid w:val="005007D0"/>
    <w:rsid w:val="005D6E54"/>
    <w:rsid w:val="00640C19"/>
    <w:rsid w:val="00641758"/>
    <w:rsid w:val="0066069B"/>
    <w:rsid w:val="009F262E"/>
    <w:rsid w:val="00A06BBD"/>
    <w:rsid w:val="00A77708"/>
    <w:rsid w:val="00B05867"/>
    <w:rsid w:val="00B64B69"/>
    <w:rsid w:val="00BD307D"/>
    <w:rsid w:val="00BE6CB2"/>
    <w:rsid w:val="00BF154D"/>
    <w:rsid w:val="00BF63DF"/>
    <w:rsid w:val="00C004A8"/>
    <w:rsid w:val="00D0213F"/>
    <w:rsid w:val="00D523D6"/>
    <w:rsid w:val="00D57F14"/>
    <w:rsid w:val="00D966F6"/>
    <w:rsid w:val="00EF0457"/>
    <w:rsid w:val="00F90C0D"/>
    <w:rsid w:val="00F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7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3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213AB"/>
    <w:pPr>
      <w:suppressLineNumbers/>
    </w:pPr>
  </w:style>
  <w:style w:type="table" w:styleId="a6">
    <w:name w:val="Table Grid"/>
    <w:basedOn w:val="a1"/>
    <w:uiPriority w:val="59"/>
    <w:rsid w:val="005D6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2014-07-10T11:41:00Z</cp:lastPrinted>
  <dcterms:created xsi:type="dcterms:W3CDTF">2014-07-10T12:25:00Z</dcterms:created>
  <dcterms:modified xsi:type="dcterms:W3CDTF">2014-07-10T12:25:00Z</dcterms:modified>
</cp:coreProperties>
</file>