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C1" w:rsidRDefault="00621E7E" w:rsidP="003770B3">
      <w:pPr>
        <w:jc w:val="both"/>
        <w:rPr>
          <w:b/>
          <w:sz w:val="22"/>
          <w:szCs w:val="22"/>
        </w:rPr>
      </w:pPr>
      <w:r w:rsidRPr="00621E7E">
        <w:rPr>
          <w:b/>
          <w:sz w:val="22"/>
          <w:szCs w:val="22"/>
        </w:rPr>
        <w:t>Уточнение по примечаниям к таблице технических характеристик к поставке оборудования с техническим заданием по тендеру №172/14-</w:t>
      </w:r>
      <w:r w:rsidRPr="00621E7E">
        <w:rPr>
          <w:b/>
          <w:sz w:val="22"/>
          <w:szCs w:val="22"/>
          <w:lang w:val="en-US"/>
        </w:rPr>
        <w:t>TUG</w:t>
      </w:r>
      <w:r w:rsidRPr="00621E7E">
        <w:rPr>
          <w:b/>
          <w:sz w:val="22"/>
          <w:szCs w:val="22"/>
        </w:rPr>
        <w:t>.</w:t>
      </w:r>
    </w:p>
    <w:p w:rsidR="00621E7E" w:rsidRPr="00621E7E" w:rsidRDefault="00621E7E" w:rsidP="003770B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126"/>
        <w:gridCol w:w="709"/>
        <w:gridCol w:w="1276"/>
        <w:gridCol w:w="4394"/>
        <w:gridCol w:w="3969"/>
        <w:gridCol w:w="2010"/>
      </w:tblGrid>
      <w:tr w:rsidR="00981422" w:rsidTr="00A846FA">
        <w:trPr>
          <w:cantSplit/>
          <w:trHeight w:val="41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>№№</w:t>
            </w:r>
          </w:p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>лотов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</w:p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>Наименование продукции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>Ед.</w:t>
            </w:r>
          </w:p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>Кол-во</w:t>
            </w:r>
          </w:p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>Технические характеристики или параметры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>Примечание по расхождениям</w:t>
            </w:r>
          </w:p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>и разъяснения к ним</w:t>
            </w:r>
          </w:p>
        </w:tc>
      </w:tr>
      <w:tr w:rsidR="00296204" w:rsidTr="00A846FA">
        <w:trPr>
          <w:cantSplit/>
          <w:trHeight w:val="4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2" w:rsidRPr="00621E7E" w:rsidRDefault="00981422" w:rsidP="00C2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2" w:rsidRPr="00621E7E" w:rsidRDefault="00981422" w:rsidP="00C24A8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2" w:rsidRPr="00621E7E" w:rsidRDefault="00981422" w:rsidP="00C24A8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2" w:rsidRPr="00621E7E" w:rsidRDefault="00981422" w:rsidP="00C24A8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>В соответствии с техническим заданием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 xml:space="preserve">В соответствии </w:t>
            </w:r>
          </w:p>
          <w:p w:rsidR="00981422" w:rsidRPr="00621E7E" w:rsidRDefault="00981422" w:rsidP="00C24A84">
            <w:pPr>
              <w:pStyle w:val="a7"/>
              <w:jc w:val="center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>с техническим предложением Участника - компании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22" w:rsidRPr="00621E7E" w:rsidRDefault="00981422" w:rsidP="00C24A84">
            <w:pPr>
              <w:rPr>
                <w:b/>
                <w:sz w:val="20"/>
                <w:szCs w:val="20"/>
              </w:rPr>
            </w:pPr>
          </w:p>
        </w:tc>
      </w:tr>
      <w:tr w:rsidR="00A846FA" w:rsidTr="00A846FA">
        <w:trPr>
          <w:cantSplit/>
          <w:trHeight w:val="17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pStyle w:val="a7"/>
              <w:jc w:val="center"/>
              <w:rPr>
                <w:sz w:val="20"/>
                <w:lang w:val="en-US"/>
              </w:rPr>
            </w:pPr>
            <w:r w:rsidRPr="00621E7E">
              <w:rPr>
                <w:sz w:val="20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1E7E">
              <w:rPr>
                <w:b/>
                <w:sz w:val="20"/>
                <w:szCs w:val="20"/>
                <w:lang w:val="en-US"/>
              </w:rPr>
              <w:t>SDS 3 1/2</w:t>
            </w:r>
            <w:r w:rsidRPr="00621E7E">
              <w:rPr>
                <w:b/>
                <w:sz w:val="20"/>
                <w:szCs w:val="20"/>
              </w:rPr>
              <w:t>,</w:t>
            </w:r>
          </w:p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21E7E">
              <w:rPr>
                <w:b/>
                <w:sz w:val="20"/>
                <w:szCs w:val="20"/>
                <w:lang w:val="en-US"/>
              </w:rPr>
              <w:t>SDML 4 1/2</w:t>
            </w:r>
          </w:p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1E7E">
              <w:rPr>
                <w:b/>
                <w:sz w:val="20"/>
                <w:szCs w:val="20"/>
                <w:lang w:val="en-US"/>
              </w:rPr>
              <w:t>SDML 5 1/2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1736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1E7E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21E7E">
              <w:rPr>
                <w:b/>
                <w:color w:val="000000"/>
                <w:sz w:val="20"/>
                <w:szCs w:val="20"/>
                <w:lang w:val="en-US"/>
              </w:rPr>
              <w:t>77</w:t>
            </w:r>
          </w:p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21E7E">
              <w:rPr>
                <w:b/>
                <w:color w:val="000000"/>
                <w:sz w:val="20"/>
                <w:szCs w:val="20"/>
                <w:lang w:val="en-US"/>
              </w:rPr>
              <w:t>121</w:t>
            </w:r>
          </w:p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21E7E">
              <w:rPr>
                <w:b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>Клинья предназначены для захвата за корпус бурильных труб, с целью удержания на весу колонны труб роторами %08-720 мм и вращения колонны бурильных труб роторами как направо, так и налево.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>Клинья предназначены для захвата за корпус бурильных труб, с целью удержания на весу колонны труб роторами %08-720 мм и вращения колонны бурильных труб роторами как направо, так и налево.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8D69A5">
            <w:pPr>
              <w:pStyle w:val="a7"/>
              <w:jc w:val="center"/>
              <w:rPr>
                <w:sz w:val="20"/>
              </w:rPr>
            </w:pPr>
            <w:r w:rsidRPr="00621E7E">
              <w:rPr>
                <w:sz w:val="20"/>
              </w:rPr>
              <w:t>Расхождений нет</w:t>
            </w:r>
          </w:p>
        </w:tc>
        <w:bookmarkStart w:id="0" w:name="_GoBack"/>
        <w:bookmarkEnd w:id="0"/>
      </w:tr>
      <w:tr w:rsidR="00A846FA" w:rsidTr="00A846FA">
        <w:trPr>
          <w:cantSplit/>
          <w:trHeight w:val="17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pStyle w:val="a7"/>
              <w:jc w:val="center"/>
              <w:rPr>
                <w:sz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>Клинья должны предусматривать возможность быстрой замены плашек (вкладышей)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>Клинья должны предусматривать возможность быстрой замены плашек (вкладышей)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8D69A5">
            <w:pPr>
              <w:pStyle w:val="a7"/>
              <w:jc w:val="center"/>
              <w:rPr>
                <w:sz w:val="20"/>
              </w:rPr>
            </w:pPr>
            <w:r w:rsidRPr="00621E7E">
              <w:rPr>
                <w:sz w:val="20"/>
              </w:rPr>
              <w:t>Расхождений нет</w:t>
            </w:r>
          </w:p>
        </w:tc>
      </w:tr>
      <w:tr w:rsidR="00A846FA" w:rsidRPr="00777F19" w:rsidTr="00A846FA">
        <w:trPr>
          <w:cantSplit/>
          <w:trHeight w:val="17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>Клинья должны быть сертифицированы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>сертифицированы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8D69A5">
            <w:pPr>
              <w:pStyle w:val="a7"/>
              <w:jc w:val="center"/>
              <w:rPr>
                <w:sz w:val="20"/>
              </w:rPr>
            </w:pPr>
            <w:r w:rsidRPr="00621E7E">
              <w:rPr>
                <w:sz w:val="20"/>
              </w:rPr>
              <w:t>Расхождений нет</w:t>
            </w:r>
          </w:p>
        </w:tc>
      </w:tr>
      <w:tr w:rsidR="00A846FA" w:rsidTr="00A846FA">
        <w:trPr>
          <w:cantSplit/>
          <w:trHeight w:val="17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EE5701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>Каждый клин должен быть укомплектован по три комплекта плашек под каждый диаметр бурильных труб, всего 9 комплектов плашек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>клин должен быть укомплектован по три комплекта плашек под каждый диаметр бурильных труб, всего 9 комплектов плашек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8D69A5">
            <w:pPr>
              <w:pStyle w:val="a7"/>
              <w:jc w:val="center"/>
              <w:rPr>
                <w:sz w:val="20"/>
              </w:rPr>
            </w:pPr>
            <w:r w:rsidRPr="00621E7E">
              <w:rPr>
                <w:sz w:val="20"/>
              </w:rPr>
              <w:t>Расхождений нет</w:t>
            </w:r>
          </w:p>
        </w:tc>
      </w:tr>
      <w:tr w:rsidR="00A846FA" w:rsidTr="00A846FA">
        <w:trPr>
          <w:cantSplit/>
          <w:trHeight w:val="17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1E7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21E7E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 xml:space="preserve">На каждом клине и плашке(вкладыше) должна быть сделана </w:t>
            </w:r>
            <w:proofErr w:type="spellStart"/>
            <w:r w:rsidRPr="00621E7E">
              <w:rPr>
                <w:sz w:val="20"/>
                <w:szCs w:val="20"/>
              </w:rPr>
              <w:t>маркеровка</w:t>
            </w:r>
            <w:proofErr w:type="spellEnd"/>
            <w:r w:rsidRPr="00621E7E">
              <w:rPr>
                <w:sz w:val="20"/>
                <w:szCs w:val="20"/>
              </w:rPr>
              <w:t xml:space="preserve"> в соответствии с требованиями соответствующего стандарта </w:t>
            </w:r>
            <w:r w:rsidRPr="00621E7E">
              <w:rPr>
                <w:sz w:val="20"/>
                <w:szCs w:val="20"/>
                <w:lang w:val="en-US"/>
              </w:rPr>
              <w:t>API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 xml:space="preserve">сделана </w:t>
            </w:r>
            <w:proofErr w:type="spellStart"/>
            <w:r w:rsidRPr="00621E7E">
              <w:rPr>
                <w:sz w:val="20"/>
                <w:szCs w:val="20"/>
              </w:rPr>
              <w:t>маркеровка</w:t>
            </w:r>
            <w:proofErr w:type="spellEnd"/>
            <w:r w:rsidRPr="00621E7E">
              <w:rPr>
                <w:sz w:val="20"/>
                <w:szCs w:val="20"/>
              </w:rPr>
              <w:t xml:space="preserve"> в соответствии с требованиями соответствующего стандарта </w:t>
            </w:r>
            <w:r w:rsidRPr="00621E7E">
              <w:rPr>
                <w:sz w:val="20"/>
                <w:szCs w:val="20"/>
                <w:lang w:val="en-US"/>
              </w:rPr>
              <w:t>API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8D69A5">
            <w:pPr>
              <w:pStyle w:val="a7"/>
              <w:jc w:val="center"/>
              <w:rPr>
                <w:sz w:val="20"/>
              </w:rPr>
            </w:pPr>
            <w:r w:rsidRPr="00621E7E">
              <w:rPr>
                <w:sz w:val="20"/>
              </w:rPr>
              <w:t>Расхождений нет</w:t>
            </w:r>
          </w:p>
        </w:tc>
      </w:tr>
      <w:tr w:rsidR="00A846FA" w:rsidTr="00A846FA">
        <w:trPr>
          <w:cantSplit/>
          <w:trHeight w:val="17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>Клинья должны иметь ручки, предназначенные для маневрирования клиньями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>имеют</w:t>
            </w:r>
            <w:r w:rsidRPr="00621E7E">
              <w:rPr>
                <w:sz w:val="20"/>
                <w:szCs w:val="20"/>
              </w:rPr>
              <w:t xml:space="preserve"> ручки, предназначенные для маневрирования клиньями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8D69A5">
            <w:pPr>
              <w:pStyle w:val="a7"/>
              <w:jc w:val="center"/>
              <w:rPr>
                <w:sz w:val="20"/>
              </w:rPr>
            </w:pPr>
            <w:r w:rsidRPr="00621E7E">
              <w:rPr>
                <w:sz w:val="20"/>
              </w:rPr>
              <w:t>Расхождений нет</w:t>
            </w:r>
          </w:p>
        </w:tc>
      </w:tr>
      <w:tr w:rsidR="00A846FA" w:rsidTr="00A846FA">
        <w:trPr>
          <w:cantSplit/>
          <w:trHeight w:val="17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 xml:space="preserve">Твёрдость рабочей поверхности плашек (вкладышей) не менее 60 </w:t>
            </w:r>
            <w:r w:rsidRPr="00621E7E">
              <w:rPr>
                <w:sz w:val="20"/>
                <w:szCs w:val="20"/>
                <w:lang w:val="en-US"/>
              </w:rPr>
              <w:t>HRC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 xml:space="preserve">Твёрдость рабочей поверхности плашек (вкладышей) не менее 60 </w:t>
            </w:r>
            <w:r w:rsidRPr="00621E7E">
              <w:rPr>
                <w:sz w:val="20"/>
                <w:szCs w:val="20"/>
                <w:lang w:val="en-US"/>
              </w:rPr>
              <w:t>HRC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8D69A5">
            <w:pPr>
              <w:pStyle w:val="a7"/>
              <w:jc w:val="center"/>
              <w:rPr>
                <w:sz w:val="20"/>
              </w:rPr>
            </w:pPr>
            <w:r w:rsidRPr="00621E7E">
              <w:rPr>
                <w:sz w:val="20"/>
              </w:rPr>
              <w:t>Расхождений нет</w:t>
            </w:r>
          </w:p>
        </w:tc>
      </w:tr>
      <w:tr w:rsidR="00A846FA" w:rsidTr="00A846FA"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C24A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>На русском языке должны быть указаны все характеристики клиньев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30386F">
            <w:pPr>
              <w:rPr>
                <w:sz w:val="20"/>
                <w:szCs w:val="20"/>
              </w:rPr>
            </w:pPr>
            <w:r w:rsidRPr="00621E7E">
              <w:rPr>
                <w:sz w:val="20"/>
                <w:szCs w:val="20"/>
              </w:rPr>
              <w:t>русском языке должны быть указаны все характеристики клиньев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FA" w:rsidRPr="00621E7E" w:rsidRDefault="00A846FA" w:rsidP="008D69A5">
            <w:pPr>
              <w:pStyle w:val="a7"/>
              <w:jc w:val="center"/>
              <w:rPr>
                <w:sz w:val="20"/>
              </w:rPr>
            </w:pPr>
            <w:r w:rsidRPr="00621E7E">
              <w:rPr>
                <w:sz w:val="20"/>
              </w:rPr>
              <w:t>Расхождений нет</w:t>
            </w:r>
          </w:p>
        </w:tc>
      </w:tr>
      <w:tr w:rsidR="00005500" w:rsidRPr="008D69A5" w:rsidTr="00A846F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00" w:rsidRPr="00621E7E" w:rsidRDefault="00005500" w:rsidP="00C24A84">
            <w:pPr>
              <w:pStyle w:val="a7"/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00" w:rsidRPr="00621E7E" w:rsidRDefault="00005500" w:rsidP="00C24A84">
            <w:pPr>
              <w:pStyle w:val="a7"/>
              <w:rPr>
                <w:b/>
                <w:sz w:val="20"/>
              </w:rPr>
            </w:pPr>
            <w:r w:rsidRPr="00621E7E">
              <w:rPr>
                <w:b/>
                <w:sz w:val="20"/>
              </w:rPr>
              <w:t>Завод-производитель /Страна</w:t>
            </w:r>
          </w:p>
          <w:p w:rsidR="00005500" w:rsidRPr="00621E7E" w:rsidRDefault="00005500" w:rsidP="0000550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21E7E">
              <w:rPr>
                <w:b/>
                <w:sz w:val="20"/>
                <w:szCs w:val="20"/>
                <w:lang w:val="en-US"/>
              </w:rPr>
              <w:t>Jiangsu</w:t>
            </w:r>
            <w:r w:rsidRPr="00621E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1E7E">
              <w:rPr>
                <w:b/>
                <w:sz w:val="20"/>
                <w:szCs w:val="20"/>
                <w:lang w:val="en-US"/>
              </w:rPr>
              <w:t>Rutong</w:t>
            </w:r>
            <w:proofErr w:type="spellEnd"/>
            <w:r w:rsidRPr="00621E7E">
              <w:rPr>
                <w:b/>
                <w:sz w:val="20"/>
                <w:szCs w:val="20"/>
              </w:rPr>
              <w:t xml:space="preserve"> </w:t>
            </w:r>
            <w:r w:rsidRPr="00621E7E">
              <w:rPr>
                <w:b/>
                <w:sz w:val="20"/>
                <w:szCs w:val="20"/>
                <w:lang w:val="en-US"/>
              </w:rPr>
              <w:t>Petro</w:t>
            </w:r>
            <w:r w:rsidRPr="00621E7E">
              <w:rPr>
                <w:b/>
                <w:sz w:val="20"/>
                <w:szCs w:val="20"/>
              </w:rPr>
              <w:t xml:space="preserve"> –</w:t>
            </w:r>
            <w:r w:rsidRPr="00621E7E">
              <w:rPr>
                <w:b/>
                <w:sz w:val="20"/>
                <w:szCs w:val="20"/>
                <w:lang w:val="en-US"/>
              </w:rPr>
              <w:t>Machinery</w:t>
            </w:r>
            <w:r w:rsidRPr="00621E7E">
              <w:rPr>
                <w:b/>
                <w:sz w:val="20"/>
                <w:szCs w:val="20"/>
              </w:rPr>
              <w:t xml:space="preserve"> </w:t>
            </w:r>
            <w:r w:rsidRPr="00621E7E">
              <w:rPr>
                <w:b/>
                <w:sz w:val="20"/>
                <w:szCs w:val="20"/>
                <w:lang w:val="en-US"/>
              </w:rPr>
              <w:t>Co</w:t>
            </w:r>
            <w:r w:rsidRPr="00621E7E">
              <w:rPr>
                <w:b/>
                <w:sz w:val="20"/>
                <w:szCs w:val="20"/>
              </w:rPr>
              <w:t xml:space="preserve">., </w:t>
            </w:r>
            <w:r w:rsidRPr="00621E7E">
              <w:rPr>
                <w:b/>
                <w:sz w:val="20"/>
                <w:szCs w:val="20"/>
                <w:lang w:val="en-US"/>
              </w:rPr>
              <w:t>LTD</w:t>
            </w:r>
            <w:r w:rsidRPr="00621E7E">
              <w:rPr>
                <w:b/>
                <w:sz w:val="20"/>
                <w:szCs w:val="20"/>
              </w:rPr>
              <w:t>/Китай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00" w:rsidRPr="00621E7E" w:rsidRDefault="00005500" w:rsidP="00C24A84">
            <w:pPr>
              <w:pStyle w:val="a7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00" w:rsidRPr="00621E7E" w:rsidRDefault="00005500" w:rsidP="00C24A84">
            <w:pPr>
              <w:pStyle w:val="a7"/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00" w:rsidRPr="00621E7E" w:rsidRDefault="00005500" w:rsidP="00C24A84">
            <w:pPr>
              <w:pStyle w:val="a7"/>
              <w:jc w:val="center"/>
              <w:rPr>
                <w:sz w:val="20"/>
              </w:rPr>
            </w:pPr>
          </w:p>
        </w:tc>
      </w:tr>
    </w:tbl>
    <w:p w:rsidR="00981422" w:rsidRPr="00173614" w:rsidRDefault="00981422" w:rsidP="003770B3">
      <w:pPr>
        <w:jc w:val="both"/>
        <w:rPr>
          <w:b/>
        </w:rPr>
      </w:pPr>
    </w:p>
    <w:p w:rsidR="004A74B7" w:rsidRDefault="004A74B7" w:rsidP="00005500">
      <w:pPr>
        <w:spacing w:line="24" w:lineRule="atLeast"/>
        <w:jc w:val="both"/>
      </w:pPr>
    </w:p>
    <w:sectPr w:rsidR="004A74B7" w:rsidSect="00377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B3"/>
    <w:rsid w:val="00005500"/>
    <w:rsid w:val="00173614"/>
    <w:rsid w:val="00296204"/>
    <w:rsid w:val="00344B11"/>
    <w:rsid w:val="003770B3"/>
    <w:rsid w:val="004A74B7"/>
    <w:rsid w:val="005012D0"/>
    <w:rsid w:val="00621E7E"/>
    <w:rsid w:val="006A33C1"/>
    <w:rsid w:val="007318BA"/>
    <w:rsid w:val="007730F3"/>
    <w:rsid w:val="00777F19"/>
    <w:rsid w:val="008A298A"/>
    <w:rsid w:val="008C43EA"/>
    <w:rsid w:val="008D69A5"/>
    <w:rsid w:val="00981422"/>
    <w:rsid w:val="00984881"/>
    <w:rsid w:val="00A846FA"/>
    <w:rsid w:val="00B1216D"/>
    <w:rsid w:val="00D86E56"/>
    <w:rsid w:val="00EE5701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256FF-80A8-418B-B169-88738EB1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0B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70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3770B3"/>
    <w:pPr>
      <w:widowControl w:val="0"/>
      <w:spacing w:after="120"/>
    </w:pPr>
    <w:rPr>
      <w:color w:val="000000"/>
      <w:sz w:val="16"/>
      <w:szCs w:val="16"/>
      <w:u w:color="000000"/>
      <w:lang w:eastAsia="en-US"/>
    </w:rPr>
  </w:style>
  <w:style w:type="character" w:customStyle="1" w:styleId="30">
    <w:name w:val="Основной текст 3 Знак"/>
    <w:basedOn w:val="a0"/>
    <w:link w:val="3"/>
    <w:rsid w:val="003770B3"/>
    <w:rPr>
      <w:rFonts w:ascii="Times New Roman" w:eastAsia="Times New Roman" w:hAnsi="Times New Roman" w:cs="Times New Roman"/>
      <w:color w:val="000000"/>
      <w:sz w:val="16"/>
      <w:szCs w:val="16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D86E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E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81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981422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8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9814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1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81422"/>
  </w:style>
  <w:style w:type="paragraph" w:customStyle="1" w:styleId="xl25">
    <w:name w:val="xl25"/>
    <w:basedOn w:val="a"/>
    <w:rsid w:val="00981422"/>
    <w:pPr>
      <w:spacing w:before="100" w:beforeAutospacing="1" w:after="100" w:afterAutospacing="1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B5C5-E9D4-4B9D-A2DB-7FC2586C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Мальцев</dc:creator>
  <cp:keywords/>
  <dc:description/>
  <cp:lastModifiedBy>Дмитрий Мальцев</cp:lastModifiedBy>
  <cp:revision>3</cp:revision>
  <cp:lastPrinted>2014-06-30T10:14:00Z</cp:lastPrinted>
  <dcterms:created xsi:type="dcterms:W3CDTF">2014-07-17T10:57:00Z</dcterms:created>
  <dcterms:modified xsi:type="dcterms:W3CDTF">2014-07-17T11:12:00Z</dcterms:modified>
</cp:coreProperties>
</file>