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ascii="Segoe UI" w:hAnsi="Segoe UI" w:cs="Segoe UI"/>
          <w:b/>
          <w:sz w:val="32"/>
          <w:szCs w:val="32"/>
          <w:lang w:val="en-US" w:eastAsia="zh-CN"/>
        </w:rPr>
      </w:pPr>
      <w:r>
        <w:rPr>
          <w:rFonts w:hint="eastAsia" w:ascii="Segoe UI" w:hAnsi="Segoe UI" w:cs="Segoe UI"/>
          <w:b/>
          <w:sz w:val="32"/>
          <w:szCs w:val="32"/>
          <w:lang w:eastAsia="zh-CN"/>
        </w:rPr>
        <w:t>网站优化及Yandex.Metrica设置建议</w:t>
      </w:r>
    </w:p>
    <w:p>
      <w:pPr>
        <w:spacing w:after="0" w:line="240" w:lineRule="auto"/>
        <w:jc w:val="center"/>
        <w:rPr>
          <w:rFonts w:ascii="Segoe UI" w:hAnsi="Segoe UI" w:cs="Segoe UI"/>
          <w:b/>
          <w:sz w:val="32"/>
          <w:szCs w:val="32"/>
        </w:rPr>
      </w:pPr>
      <w:r>
        <w:fldChar w:fldCharType="begin"/>
      </w:r>
      <w:r>
        <w:instrText xml:space="preserve">HYPERLINK "http://www.gtglasslined.ru/" </w:instrText>
      </w:r>
      <w:r>
        <w:fldChar w:fldCharType="separate"/>
      </w:r>
      <w:r>
        <w:rPr>
          <w:rStyle w:val="6"/>
          <w:rFonts w:ascii="Segoe UI" w:hAnsi="Segoe UI" w:cs="Segoe UI"/>
          <w:b/>
          <w:sz w:val="32"/>
          <w:szCs w:val="32"/>
        </w:rPr>
        <w:t>http://www.gtglasslined.ru/</w:t>
      </w:r>
      <w:r>
        <w:fldChar w:fldCharType="end"/>
      </w:r>
    </w:p>
    <w:p>
      <w:pPr>
        <w:spacing w:after="0" w:line="240" w:lineRule="auto"/>
        <w:rPr>
          <w:rFonts w:ascii="Segoe UI" w:hAnsi="Segoe UI" w:cs="Segoe UI"/>
          <w:i/>
          <w:color w:val="00B0F0"/>
          <w:sz w:val="28"/>
          <w:szCs w:val="28"/>
        </w:rPr>
      </w:pPr>
    </w:p>
    <w:p>
      <w:pPr>
        <w:spacing w:after="0" w:line="240" w:lineRule="auto"/>
        <w:rPr>
          <w:rFonts w:ascii="Segoe UI" w:hAnsi="Segoe UI" w:cs="Segoe UI"/>
          <w:sz w:val="28"/>
          <w:szCs w:val="28"/>
          <w:lang w:eastAsia="zh-CN"/>
        </w:rPr>
      </w:pPr>
      <w:r>
        <w:rPr>
          <w:rFonts w:hint="eastAsia" w:ascii="Segoe UI" w:hAnsi="Segoe UI" w:cs="Segoe UI"/>
          <w:sz w:val="28"/>
          <w:szCs w:val="28"/>
          <w:lang w:eastAsia="zh-CN"/>
        </w:rPr>
        <w:t>我们详细访问了您的网站，并针对您网站现有的问题制作了网站的优化建议，希望可以帮助您在Yandex.Direct投放的广告更加有效。</w:t>
      </w:r>
    </w:p>
    <w:p>
      <w:pPr>
        <w:spacing w:after="0" w:line="240" w:lineRule="auto"/>
        <w:rPr>
          <w:rFonts w:ascii="Segoe UI" w:hAnsi="Segoe UI" w:cs="Segoe UI"/>
          <w:sz w:val="28"/>
          <w:szCs w:val="28"/>
          <w:lang w:eastAsia="zh-CN"/>
        </w:rPr>
      </w:pPr>
      <w:r>
        <w:rPr>
          <w:rFonts w:ascii="Segoe UI" w:hAnsi="Segoe UI" w:cs="Segoe UI"/>
          <w:sz w:val="28"/>
          <w:szCs w:val="28"/>
          <w:lang w:eastAsia="zh-CN"/>
        </w:rPr>
        <w:t xml:space="preserve"> </w:t>
      </w:r>
    </w:p>
    <w:p>
      <w:pPr>
        <w:spacing w:after="0" w:line="240" w:lineRule="auto"/>
        <w:rPr>
          <w:rFonts w:ascii="Segoe UI" w:hAnsi="Segoe UI" w:cs="Segoe UI"/>
          <w:sz w:val="28"/>
          <w:szCs w:val="28"/>
          <w:lang w:eastAsia="zh-CN"/>
        </w:rPr>
      </w:pPr>
      <w:r>
        <w:rPr>
          <w:rFonts w:hint="eastAsia" w:ascii="Segoe UI" w:hAnsi="Segoe UI" w:cs="Segoe UI"/>
          <w:sz w:val="28"/>
          <w:szCs w:val="28"/>
          <w:lang w:eastAsia="zh-CN"/>
        </w:rPr>
        <w:t>建议根据对影响转化率的部分分为2个章节。在第一个章节内，阐述的是非常重要的、但是又能快速修正的组块，因为这些会直接影响到网站的订单数量和客户跟你的联系。第二个章节内，指明的则是一些不太明显、却也相当重要的组块，您可以稍晚进行调整修改。</w:t>
      </w:r>
    </w:p>
    <w:p>
      <w:pPr>
        <w:spacing w:after="0" w:line="240" w:lineRule="auto"/>
        <w:rPr>
          <w:rFonts w:ascii="Segoe UI" w:hAnsi="Segoe UI" w:cs="Segoe UI"/>
          <w:sz w:val="28"/>
          <w:szCs w:val="28"/>
          <w:lang w:eastAsia="zh-CN"/>
        </w:rPr>
      </w:pPr>
    </w:p>
    <w:p>
      <w:pPr>
        <w:spacing w:after="0" w:line="240" w:lineRule="auto"/>
        <w:rPr>
          <w:rFonts w:ascii="Segoe UI" w:hAnsi="Segoe UI" w:cs="Segoe UI"/>
          <w:sz w:val="28"/>
          <w:szCs w:val="28"/>
          <w:lang w:eastAsia="zh-CN"/>
        </w:rPr>
      </w:pPr>
    </w:p>
    <w:p>
      <w:pPr>
        <w:spacing w:after="0" w:line="240" w:lineRule="auto"/>
        <w:rPr>
          <w:rFonts w:ascii="Segoe UI" w:hAnsi="Segoe UI" w:cs="Segoe UI"/>
          <w:b/>
          <w:sz w:val="28"/>
          <w:szCs w:val="28"/>
          <w:lang w:eastAsia="zh-CN"/>
        </w:rPr>
      </w:pPr>
      <w:r>
        <w:rPr>
          <w:rFonts w:hint="eastAsia" w:ascii="Segoe UI" w:hAnsi="Segoe UI" w:cs="Segoe UI"/>
          <w:b/>
          <w:sz w:val="28"/>
          <w:szCs w:val="28"/>
          <w:lang w:eastAsia="zh-CN"/>
        </w:rPr>
        <w:t xml:space="preserve">第一部分 </w:t>
      </w:r>
      <w:r>
        <w:rPr>
          <w:rFonts w:ascii="Segoe UI" w:hAnsi="Segoe UI" w:cs="Segoe UI"/>
          <w:b/>
          <w:sz w:val="28"/>
          <w:szCs w:val="28"/>
          <w:lang w:eastAsia="zh-CN"/>
        </w:rPr>
        <w:t xml:space="preserve"> - </w:t>
      </w:r>
      <w:r>
        <w:rPr>
          <w:rFonts w:hint="eastAsia" w:ascii="Segoe UI" w:hAnsi="Segoe UI" w:cs="Segoe UI"/>
          <w:b/>
          <w:sz w:val="28"/>
          <w:szCs w:val="28"/>
          <w:lang w:eastAsia="zh-CN"/>
        </w:rPr>
        <w:t>非常重要组块</w:t>
      </w:r>
      <w:r>
        <w:rPr>
          <w:rFonts w:ascii="Segoe UI" w:hAnsi="Segoe UI" w:cs="Segoe UI"/>
          <w:b/>
          <w:sz w:val="28"/>
          <w:szCs w:val="28"/>
          <w:lang w:eastAsia="zh-CN"/>
        </w:rPr>
        <w:t>:</w:t>
      </w:r>
    </w:p>
    <w:p>
      <w:pPr>
        <w:pStyle w:val="7"/>
        <w:spacing w:after="0" w:line="240" w:lineRule="auto"/>
        <w:rPr>
          <w:rFonts w:ascii="Segoe UI" w:hAnsi="Segoe UI" w:cs="Segoe UI"/>
          <w:sz w:val="28"/>
          <w:szCs w:val="28"/>
          <w:lang w:eastAsia="zh-CN"/>
        </w:rPr>
      </w:pPr>
    </w:p>
    <w:p>
      <w:pPr>
        <w:pStyle w:val="7"/>
        <w:numPr>
          <w:numId w:val="0"/>
        </w:numPr>
        <w:spacing w:after="0" w:line="240" w:lineRule="auto"/>
        <w:ind w:left="360" w:leftChars="0"/>
        <w:rPr>
          <w:rFonts w:ascii="Segoe UI" w:hAnsi="Segoe UI" w:cs="Segoe UI"/>
          <w:sz w:val="28"/>
          <w:szCs w:val="28"/>
          <w:lang w:eastAsia="zh-CN"/>
        </w:rPr>
      </w:pPr>
      <w:r>
        <w:rPr>
          <w:rFonts w:hint="eastAsia" w:ascii="Segoe UI" w:hAnsi="Segoe UI" w:cs="Segoe UI"/>
          <w:sz w:val="28"/>
          <w:szCs w:val="28"/>
          <w:lang w:eastAsia="zh-CN"/>
        </w:rPr>
        <w:t>建议在网站</w:t>
      </w:r>
      <w:r>
        <w:rPr>
          <w:rFonts w:hint="eastAsia" w:ascii="Segoe UI" w:hAnsi="Segoe UI" w:cs="Segoe UI"/>
          <w:b/>
          <w:sz w:val="28"/>
          <w:szCs w:val="28"/>
          <w:lang w:eastAsia="zh-CN"/>
        </w:rPr>
        <w:t>顶部</w:t>
      </w:r>
      <w:r>
        <w:rPr>
          <w:rFonts w:hint="eastAsia" w:ascii="Segoe UI" w:hAnsi="Segoe UI" w:cs="Segoe UI"/>
          <w:sz w:val="28"/>
          <w:szCs w:val="28"/>
          <w:lang w:eastAsia="zh-CN"/>
        </w:rPr>
        <w:t>以大写的格式添加</w:t>
      </w:r>
      <w:r>
        <w:rPr>
          <w:rFonts w:hint="eastAsia" w:ascii="Segoe UI" w:hAnsi="Segoe UI" w:cs="Segoe UI"/>
          <w:b/>
          <w:sz w:val="28"/>
          <w:szCs w:val="28"/>
          <w:lang w:eastAsia="zh-CN"/>
        </w:rPr>
        <w:t>中国的联系方式（</w:t>
      </w:r>
      <w:r>
        <w:rPr>
          <w:rFonts w:hint="eastAsia" w:ascii="Segoe UI" w:hAnsi="Segoe UI" w:cs="Segoe UI"/>
          <w:b/>
          <w:color w:val="FF0000"/>
          <w:sz w:val="28"/>
          <w:szCs w:val="28"/>
          <w:lang w:eastAsia="zh-CN"/>
        </w:rPr>
        <w:t>电话：</w:t>
      </w:r>
      <w:r>
        <w:rPr>
          <w:rFonts w:hint="eastAsia" w:ascii="Segoe UI" w:hAnsi="Segoe UI" w:cs="Segoe UI"/>
          <w:b/>
          <w:color w:val="FF0000"/>
          <w:sz w:val="28"/>
          <w:szCs w:val="28"/>
          <w:lang w:val="en-US" w:eastAsia="zh-CN"/>
        </w:rPr>
        <w:t>86-523-89110099</w:t>
      </w:r>
      <w:r>
        <w:rPr>
          <w:rFonts w:hint="eastAsia" w:ascii="Segoe UI" w:hAnsi="Segoe UI" w:cs="Segoe UI"/>
          <w:b/>
          <w:color w:val="FF0000"/>
          <w:sz w:val="28"/>
          <w:szCs w:val="28"/>
          <w:lang w:eastAsia="zh-CN"/>
        </w:rPr>
        <w:t>、skype：</w:t>
      </w:r>
      <w:r>
        <w:rPr>
          <w:rFonts w:hint="eastAsia" w:ascii="Segoe UI" w:hAnsi="Segoe UI" w:cs="Segoe UI"/>
          <w:b/>
          <w:color w:val="FF0000"/>
          <w:sz w:val="28"/>
          <w:szCs w:val="28"/>
          <w:lang w:val="en-US" w:eastAsia="zh-CN"/>
        </w:rPr>
        <w:t>minos.chen222</w:t>
      </w:r>
      <w:r>
        <w:rPr>
          <w:rFonts w:hint="eastAsia" w:ascii="Segoe UI" w:hAnsi="Segoe UI" w:cs="Segoe UI"/>
          <w:b/>
          <w:color w:val="FF0000"/>
          <w:sz w:val="28"/>
          <w:szCs w:val="28"/>
          <w:lang w:eastAsia="zh-CN"/>
        </w:rPr>
        <w:t>、电子邮箱</w:t>
      </w:r>
      <w:r>
        <w:rPr>
          <w:rFonts w:hint="eastAsia" w:ascii="Segoe UI" w:hAnsi="Segoe UI" w:cs="Segoe UI"/>
          <w:b/>
          <w:color w:val="FF0000"/>
          <w:sz w:val="28"/>
          <w:szCs w:val="28"/>
          <w:lang w:val="en-US" w:eastAsia="zh-CN"/>
        </w:rPr>
        <w:t>:sales@jsjjgt.com</w:t>
      </w:r>
      <w:r>
        <w:rPr>
          <w:rFonts w:hint="eastAsia" w:ascii="Segoe UI" w:hAnsi="Segoe UI" w:cs="Segoe UI"/>
          <w:b/>
          <w:sz w:val="28"/>
          <w:szCs w:val="28"/>
          <w:lang w:eastAsia="zh-CN"/>
        </w:rPr>
        <w:t>）。</w:t>
      </w:r>
      <w:r>
        <w:rPr>
          <w:rFonts w:hint="eastAsia" w:ascii="Segoe UI" w:hAnsi="Segoe UI" w:cs="Segoe UI"/>
          <w:sz w:val="28"/>
          <w:szCs w:val="28"/>
          <w:lang w:eastAsia="zh-CN"/>
        </w:rPr>
        <w:t>这样会有效提高您的转化率。电子邮箱 — 与客户沟通优质的联系方式，商业书信沟通可以让客户更清晰的了解到订购的信息。您也会获得更多的时间来对您商贸产品或协议进行翻译和校对。</w:t>
      </w:r>
      <w:r>
        <w:rPr>
          <w:rFonts w:ascii="Segoe UI" w:hAnsi="Segoe UI" w:cs="Segoe UI"/>
          <w:sz w:val="28"/>
          <w:szCs w:val="28"/>
          <w:lang w:eastAsia="zh-CN"/>
        </w:rPr>
        <w:t xml:space="preserve"> </w:t>
      </w:r>
    </w:p>
    <w:p>
      <w:pPr>
        <w:pStyle w:val="7"/>
        <w:spacing w:after="0" w:line="240" w:lineRule="auto"/>
        <w:rPr>
          <w:rFonts w:ascii="Segoe UI" w:hAnsi="Segoe UI" w:cs="Segoe UI"/>
          <w:sz w:val="28"/>
          <w:szCs w:val="28"/>
          <w:lang w:eastAsia="zh-CN"/>
        </w:rPr>
      </w:pPr>
    </w:p>
    <w:p>
      <w:pPr>
        <w:pStyle w:val="7"/>
        <w:spacing w:after="0" w:line="240" w:lineRule="auto"/>
        <w:ind w:left="-993"/>
        <w:rPr>
          <w:rFonts w:ascii="Segoe UI" w:hAnsi="Segoe UI" w:cs="Segoe UI"/>
          <w:i/>
          <w:color w:val="00B0F0"/>
          <w:sz w:val="28"/>
          <w:szCs w:val="28"/>
          <w:lang w:val="en-US"/>
        </w:rPr>
      </w:pPr>
      <w:r>
        <w:rPr>
          <w:rFonts w:ascii="Calibri" w:hAnsi="Calibri"/>
          <w:sz w:val="22"/>
          <w:szCs w:val="22"/>
          <w:lang w:eastAsia="zh-CN" w:bidi="ar-SA"/>
        </w:rPr>
        <w:pict>
          <v:shape id="Рисунок 16" o:spid="_x0000_s1026" type="#_x0000_t75" style="height:143.05pt;width:484.45pt;rotation:0f;" o:ole="f" fillcolor="#FFFFFF" filled="f" o:preferrelative="t" stroked="f" coordorigin="0,0" coordsize="21600,21600">
            <v:fill on="f" color2="#FFFFFF" focus="0%"/>
            <v:imagedata gain="65536f" blacklevel="0f" gamma="0" o:title="" r:id="rId5"/>
            <o:lock v:ext="edit" position="f" selection="f" grouping="f" rotation="f" cropping="f" text="f" aspectratio="t"/>
            <v:shadow on="t" type="perspective" color="#333333" opacity="65%" offset="7.77811023622047pt,7.77811023622047pt" origin="-32768f,-32768f" matrix="65536f,0,0,65536f,0,0"/>
            <w10:wrap type="none"/>
            <w10:anchorlock/>
          </v:shape>
        </w:pict>
      </w:r>
      <w:r>
        <w:rPr>
          <w:rFonts w:ascii="Segoe UI" w:hAnsi="Segoe UI" w:cs="Segoe UI"/>
          <w:i/>
          <w:color w:val="00B0F0"/>
          <w:sz w:val="28"/>
          <w:szCs w:val="28"/>
        </w:rPr>
        <w:t xml:space="preserve"> </w:t>
      </w:r>
    </w:p>
    <w:p>
      <w:pPr>
        <w:pStyle w:val="7"/>
        <w:spacing w:after="0" w:line="240" w:lineRule="auto"/>
        <w:ind w:left="-993"/>
        <w:rPr>
          <w:rFonts w:ascii="Segoe UI" w:hAnsi="Segoe UI" w:cs="Segoe UI"/>
          <w:i/>
          <w:color w:val="00B0F0"/>
          <w:sz w:val="28"/>
          <w:szCs w:val="28"/>
          <w:lang w:val="en-US"/>
        </w:rPr>
      </w:pPr>
    </w:p>
    <w:p>
      <w:pPr>
        <w:pStyle w:val="7"/>
        <w:numPr>
          <w:ilvl w:val="0"/>
          <w:numId w:val="1"/>
        </w:numPr>
        <w:spacing w:after="0" w:line="240" w:lineRule="auto"/>
        <w:ind w:left="1134"/>
        <w:rPr>
          <w:rFonts w:ascii="Segoe UI" w:hAnsi="Segoe UI" w:cs="Segoe UI"/>
          <w:sz w:val="28"/>
          <w:szCs w:val="28"/>
          <w:lang w:eastAsia="zh-CN"/>
        </w:rPr>
      </w:pPr>
      <w:r>
        <w:rPr>
          <w:rFonts w:hint="eastAsia" w:ascii="Segoe UI" w:hAnsi="Segoe UI" w:cs="Segoe UI"/>
          <w:sz w:val="28"/>
          <w:szCs w:val="28"/>
          <w:lang w:eastAsia="zh-CN"/>
        </w:rPr>
        <w:t xml:space="preserve">指出 </w:t>
      </w:r>
      <w:r>
        <w:rPr>
          <w:rFonts w:hint="eastAsia" w:ascii="Segoe UI" w:hAnsi="Segoe UI" w:cs="Segoe UI"/>
          <w:b/>
          <w:sz w:val="28"/>
          <w:szCs w:val="28"/>
          <w:u w:val="single"/>
          <w:lang w:eastAsia="zh-CN"/>
        </w:rPr>
        <w:t>您公司所在城市和可以与您联系商讨商品销售的工作时间</w:t>
      </w:r>
      <w:r>
        <w:rPr>
          <w:rFonts w:ascii="Segoe UI" w:hAnsi="Segoe UI" w:cs="Segoe UI"/>
          <w:b/>
          <w:sz w:val="28"/>
          <w:szCs w:val="28"/>
          <w:lang w:eastAsia="zh-CN"/>
        </w:rPr>
        <w:t xml:space="preserve"> </w:t>
      </w:r>
      <w:r>
        <w:rPr>
          <w:rFonts w:ascii="Segoe UI" w:hAnsi="Segoe UI" w:cs="Segoe UI"/>
          <w:sz w:val="28"/>
          <w:szCs w:val="28"/>
          <w:lang w:eastAsia="zh-CN"/>
        </w:rPr>
        <w:t>(</w:t>
      </w:r>
      <w:r>
        <w:rPr>
          <w:rFonts w:hint="eastAsia" w:ascii="Segoe UI" w:hAnsi="Segoe UI" w:cs="Segoe UI"/>
          <w:b/>
          <w:bCs/>
          <w:color w:val="FF0000"/>
          <w:sz w:val="28"/>
          <w:szCs w:val="28"/>
          <w:lang w:eastAsia="zh-CN"/>
        </w:rPr>
        <w:t>北京时间每天早上</w:t>
      </w:r>
      <w:r>
        <w:rPr>
          <w:rFonts w:hint="eastAsia" w:ascii="Segoe UI" w:hAnsi="Segoe UI" w:cs="Segoe UI"/>
          <w:b/>
          <w:bCs/>
          <w:color w:val="FF0000"/>
          <w:sz w:val="28"/>
          <w:szCs w:val="28"/>
          <w:lang w:val="en-US" w:eastAsia="zh-CN"/>
        </w:rPr>
        <w:t>7：30到18：00，</w:t>
      </w:r>
      <w:r>
        <w:rPr>
          <w:rFonts w:hint="eastAsia" w:ascii="Segoe UI" w:hAnsi="Segoe UI" w:cs="Segoe UI"/>
          <w:sz w:val="28"/>
          <w:szCs w:val="28"/>
          <w:lang w:eastAsia="zh-CN"/>
        </w:rPr>
        <w:t>换算为莫斯科时间</w:t>
      </w:r>
      <w:r>
        <w:rPr>
          <w:rFonts w:ascii="Segoe UI" w:hAnsi="Segoe UI" w:cs="Segoe UI"/>
          <w:sz w:val="28"/>
          <w:szCs w:val="28"/>
          <w:lang w:eastAsia="zh-CN"/>
        </w:rPr>
        <w:t xml:space="preserve">), </w:t>
      </w:r>
      <w:r>
        <w:rPr>
          <w:rFonts w:hint="eastAsia" w:ascii="Segoe UI" w:hAnsi="Segoe UI" w:cs="Segoe UI"/>
          <w:sz w:val="28"/>
          <w:szCs w:val="28"/>
          <w:lang w:eastAsia="zh-CN"/>
        </w:rPr>
        <w:t>因为大部分的客户都处于俄罗斯和独联体一些国家的城市，而在这些城市的用户与中国有着较大的时差。更重要的是，在俄罗斯一共有9个时差，如果您对广告或工作时间设限，则会丢失这些您本来的潜在目标客户。</w:t>
      </w:r>
    </w:p>
    <w:p>
      <w:pPr>
        <w:pStyle w:val="7"/>
        <w:spacing w:after="0" w:line="240" w:lineRule="auto"/>
        <w:ind w:left="1134"/>
        <w:rPr>
          <w:rFonts w:ascii="Segoe UI" w:hAnsi="Segoe UI" w:cs="Segoe UI"/>
          <w:sz w:val="28"/>
          <w:szCs w:val="28"/>
          <w:lang w:eastAsia="zh-CN"/>
        </w:rPr>
      </w:pPr>
    </w:p>
    <w:p>
      <w:pPr>
        <w:pStyle w:val="7"/>
        <w:rPr>
          <w:rFonts w:ascii="Segoe UI" w:hAnsi="Segoe UI" w:cs="Segoe UI"/>
          <w:sz w:val="28"/>
          <w:szCs w:val="28"/>
          <w:lang w:eastAsia="zh-CN"/>
        </w:rPr>
      </w:pPr>
    </w:p>
    <w:p>
      <w:pPr>
        <w:pStyle w:val="7"/>
        <w:spacing w:after="0" w:line="240" w:lineRule="auto"/>
        <w:ind w:left="-567"/>
        <w:rPr>
          <w:rFonts w:ascii="Segoe UI" w:hAnsi="Segoe UI" w:cs="Segoe UI"/>
          <w:sz w:val="28"/>
          <w:szCs w:val="28"/>
        </w:rPr>
      </w:pPr>
    </w:p>
    <w:p>
      <w:pPr>
        <w:pStyle w:val="7"/>
        <w:spacing w:after="0" w:line="240" w:lineRule="auto"/>
        <w:ind w:left="1134"/>
        <w:rPr>
          <w:rFonts w:ascii="Segoe UI" w:hAnsi="Segoe UI" w:cs="Segoe UI"/>
          <w:sz w:val="28"/>
          <w:szCs w:val="28"/>
        </w:rPr>
      </w:pPr>
    </w:p>
    <w:p>
      <w:pPr>
        <w:spacing w:after="0" w:line="240" w:lineRule="auto"/>
        <w:rPr>
          <w:rFonts w:ascii="Segoe UI" w:hAnsi="Segoe UI" w:cs="Segoe UI"/>
          <w:sz w:val="28"/>
          <w:szCs w:val="28"/>
        </w:rPr>
      </w:pPr>
    </w:p>
    <w:p>
      <w:pPr>
        <w:pStyle w:val="7"/>
        <w:numPr>
          <w:numId w:val="0"/>
        </w:numPr>
        <w:spacing w:after="0" w:line="240" w:lineRule="auto"/>
        <w:ind w:left="360" w:leftChars="0"/>
        <w:rPr>
          <w:rFonts w:ascii="Segoe UI" w:hAnsi="Segoe UI" w:cs="Segoe UI"/>
          <w:sz w:val="28"/>
          <w:szCs w:val="28"/>
          <w:lang w:eastAsia="zh-CN"/>
        </w:rPr>
      </w:pPr>
      <w:r>
        <w:rPr>
          <w:rFonts w:hint="eastAsia" w:ascii="Segoe UI" w:hAnsi="Segoe UI" w:cs="Segoe UI"/>
          <w:sz w:val="28"/>
          <w:szCs w:val="28"/>
          <w:lang w:eastAsia="zh-CN"/>
        </w:rPr>
        <w:t>在网站中文字描述中还有一些</w:t>
      </w:r>
      <w:r>
        <w:rPr>
          <w:rFonts w:hint="eastAsia" w:ascii="Segoe UI" w:hAnsi="Segoe UI" w:cs="Segoe UI"/>
          <w:b/>
          <w:color w:val="FF0000"/>
          <w:sz w:val="28"/>
          <w:szCs w:val="28"/>
          <w:lang w:eastAsia="zh-CN"/>
        </w:rPr>
        <w:t>明显的俄语语法、拼写和翻译的错误</w:t>
      </w:r>
      <w:r>
        <w:rPr>
          <w:rFonts w:hint="eastAsia" w:ascii="Segoe UI" w:hAnsi="Segoe UI" w:cs="Segoe UI"/>
          <w:sz w:val="28"/>
          <w:szCs w:val="28"/>
          <w:lang w:eastAsia="zh-CN"/>
        </w:rPr>
        <w:t>。同样还有一些小错误。 不要放过这些错误，俄罗斯用户对俄语的有很强的敏感度，如果看到网站有较多的错误，或者商品的描述很难理解，用户会对网站产生怀疑并离开。</w:t>
      </w:r>
    </w:p>
    <w:p>
      <w:pPr>
        <w:pStyle w:val="7"/>
        <w:spacing w:after="0" w:line="240" w:lineRule="auto"/>
        <w:rPr>
          <w:rFonts w:ascii="Segoe UI" w:hAnsi="Segoe UI" w:cs="Segoe UI"/>
          <w:sz w:val="28"/>
          <w:szCs w:val="28"/>
          <w:lang w:eastAsia="zh-CN"/>
        </w:rPr>
      </w:pPr>
      <w:r>
        <w:rPr>
          <w:rFonts w:hint="eastAsia" w:ascii="Segoe UI" w:hAnsi="Segoe UI" w:cs="Segoe UI"/>
          <w:sz w:val="28"/>
          <w:szCs w:val="28"/>
          <w:lang w:eastAsia="zh-CN"/>
        </w:rPr>
        <w:t xml:space="preserve">例如，在网站菜单中的错误: </w:t>
      </w:r>
    </w:p>
    <w:p>
      <w:pPr>
        <w:pStyle w:val="7"/>
        <w:spacing w:after="0" w:line="240" w:lineRule="auto"/>
        <w:ind w:left="-851"/>
        <w:jc w:val="center"/>
        <w:rPr>
          <w:rFonts w:ascii="Segoe UI" w:hAnsi="Segoe UI" w:cs="Segoe UI"/>
          <w:i/>
          <w:color w:val="00B0F0"/>
          <w:sz w:val="28"/>
          <w:szCs w:val="28"/>
          <w:lang w:val="en-US"/>
        </w:rPr>
      </w:pPr>
      <w:r>
        <w:rPr>
          <w:rFonts w:ascii="Calibri" w:hAnsi="Calibri"/>
          <w:sz w:val="22"/>
          <w:szCs w:val="22"/>
          <w:lang w:eastAsia="zh-CN" w:bidi="ar-SA"/>
        </w:rPr>
        <w:pict>
          <v:shape id="Рисунок 33" o:spid="_x0000_s1027" type="#_x0000_t75" style="height:120.65pt;width:467.75pt;rotation:0f;" o:ole="f" fillcolor="#FFFFFF" filled="f" o:preferrelative="t" stroked="f" coordorigin="0,0" coordsize="21600,21600">
            <v:fill on="f" color2="#FFFFFF" focus="0%"/>
            <v:imagedata gain="65536f" blacklevel="0f" gamma="0" o:title="" r:id="rId6"/>
            <o:lock v:ext="edit" position="f" selection="f" grouping="f" rotation="f" cropping="f" text="f" aspectratio="t"/>
            <v:shadow on="t" type="perspective" color="#333333" opacity="65%" offset="7.77811023622047pt,7.77811023622047pt" origin="-32768f,-32768f" matrix="65536f,0,0,65536f,0,0"/>
            <w10:wrap type="none"/>
            <w10:anchorlock/>
          </v:shape>
        </w:pict>
      </w:r>
    </w:p>
    <w:p>
      <w:pPr>
        <w:pStyle w:val="7"/>
        <w:spacing w:after="0" w:line="240" w:lineRule="auto"/>
        <w:ind w:left="-851"/>
        <w:jc w:val="center"/>
        <w:rPr>
          <w:rFonts w:ascii="Segoe UI" w:hAnsi="Segoe UI" w:cs="Segoe UI"/>
          <w:i/>
          <w:color w:val="00B0F0"/>
          <w:sz w:val="28"/>
          <w:szCs w:val="28"/>
          <w:lang w:val="en-US"/>
        </w:rPr>
      </w:pPr>
      <w:r>
        <w:rPr>
          <w:rFonts w:ascii="Calibri" w:hAnsi="Calibri"/>
          <w:sz w:val="22"/>
          <w:szCs w:val="22"/>
          <w:lang w:eastAsia="zh-CN" w:bidi="ar-SA"/>
        </w:rPr>
        <w:pict>
          <v:shape id="Рисунок 34" o:spid="_x0000_s1028" type="#_x0000_t75" style="height:152.15pt;width:468pt;rotation:0f;" o:ole="f" fillcolor="#FFFFFF" filled="f" o:preferrelative="t" stroked="f" coordorigin="0,0" coordsize="21600,21600">
            <v:fill on="f" color2="#FFFFFF" focus="0%"/>
            <v:imagedata croptop="34244f" gain="65536f" blacklevel="0f" gamma="0" o:title="" r:id="rId7"/>
            <o:lock v:ext="edit" position="f" selection="f" grouping="f" rotation="f" cropping="f" text="f" aspectratio="t"/>
            <v:shadow on="t" type="perspective" color="#333333" opacity="65%" offset="7.77811023622047pt,7.77811023622047pt" origin="-32768f,-32768f" matrix="65536f,0,0,65536f,0,0"/>
            <w10:wrap type="none"/>
            <w10:anchorlock/>
          </v:shape>
        </w:pict>
      </w:r>
    </w:p>
    <w:p>
      <w:pPr>
        <w:spacing w:after="0" w:line="240" w:lineRule="auto"/>
        <w:rPr>
          <w:rFonts w:ascii="Segoe UI" w:hAnsi="Segoe UI" w:cs="Segoe UI"/>
          <w:sz w:val="28"/>
          <w:szCs w:val="28"/>
          <w:lang w:eastAsia="zh-CN"/>
        </w:rPr>
      </w:pPr>
      <w:r>
        <w:rPr>
          <w:rFonts w:hint="eastAsia" w:ascii="Segoe UI" w:hAnsi="Segoe UI" w:cs="Segoe UI"/>
          <w:sz w:val="28"/>
          <w:szCs w:val="28"/>
          <w:u w:val="single"/>
          <w:lang w:eastAsia="zh-CN"/>
        </w:rPr>
        <w:t>网站品牌宣传横幅</w:t>
      </w:r>
      <w:r>
        <w:rPr>
          <w:rFonts w:ascii="Segoe UI" w:hAnsi="Segoe UI" w:cs="Segoe UI"/>
          <w:b/>
          <w:sz w:val="28"/>
          <w:szCs w:val="28"/>
          <w:lang w:eastAsia="zh-CN"/>
        </w:rPr>
        <w:t xml:space="preserve"> </w:t>
      </w:r>
      <w:r>
        <w:rPr>
          <w:rFonts w:ascii="Segoe UI" w:hAnsi="Segoe UI" w:cs="Segoe UI"/>
          <w:sz w:val="28"/>
          <w:szCs w:val="28"/>
          <w:lang w:eastAsia="zh-CN"/>
        </w:rPr>
        <w:t>–</w:t>
      </w:r>
      <w:r>
        <w:rPr>
          <w:rFonts w:ascii="Segoe UI" w:hAnsi="Segoe UI" w:cs="Segoe UI"/>
          <w:b/>
          <w:sz w:val="28"/>
          <w:szCs w:val="28"/>
          <w:lang w:eastAsia="zh-CN"/>
        </w:rPr>
        <w:t xml:space="preserve"> </w:t>
      </w:r>
      <w:r>
        <w:rPr>
          <w:rFonts w:hint="eastAsia" w:ascii="Segoe UI" w:hAnsi="Segoe UI" w:cs="Segoe UI"/>
          <w:sz w:val="28"/>
          <w:szCs w:val="28"/>
          <w:lang w:eastAsia="zh-CN"/>
        </w:rPr>
        <w:t>说服客户的重要工具</w:t>
      </w:r>
      <w:r>
        <w:rPr>
          <w:rFonts w:ascii="Segoe UI" w:hAnsi="Segoe UI" w:cs="Segoe UI"/>
          <w:sz w:val="28"/>
          <w:szCs w:val="28"/>
          <w:lang w:eastAsia="zh-CN"/>
        </w:rPr>
        <w:t xml:space="preserve">. </w:t>
      </w:r>
      <w:r>
        <w:rPr>
          <w:rFonts w:hint="eastAsia" w:ascii="Segoe UI" w:hAnsi="Segoe UI" w:cs="Segoe UI"/>
          <w:b/>
          <w:bCs/>
          <w:color w:val="FF0000"/>
          <w:sz w:val="28"/>
          <w:szCs w:val="28"/>
          <w:lang w:eastAsia="zh-CN"/>
        </w:rPr>
        <w:t>建议修正这些横幅中的语</w:t>
      </w:r>
      <w:r>
        <w:rPr>
          <w:rFonts w:hint="eastAsia" w:ascii="Segoe UI" w:hAnsi="Segoe UI" w:cs="Segoe UI"/>
          <w:b/>
          <w:bCs/>
          <w:color w:val="FF0000"/>
          <w:sz w:val="28"/>
          <w:szCs w:val="28"/>
          <w:u w:val="single"/>
          <w:lang w:eastAsia="zh-CN"/>
        </w:rPr>
        <w:t>言错误</w:t>
      </w:r>
      <w:r>
        <w:rPr>
          <w:rFonts w:hint="eastAsia" w:ascii="Segoe UI" w:hAnsi="Segoe UI" w:cs="Segoe UI"/>
          <w:b/>
          <w:bCs/>
          <w:color w:val="FF0000"/>
          <w:sz w:val="28"/>
          <w:szCs w:val="28"/>
          <w:lang w:eastAsia="zh-CN"/>
        </w:rPr>
        <w:t>。非常重要，</w:t>
      </w:r>
      <w:r>
        <w:rPr>
          <w:rFonts w:hint="eastAsia" w:ascii="Segoe UI" w:hAnsi="Segoe UI" w:cs="Segoe UI"/>
          <w:sz w:val="28"/>
          <w:szCs w:val="28"/>
          <w:lang w:eastAsia="zh-CN"/>
        </w:rPr>
        <w:t>使横幅中的语言描述都是通顺流畅的，因为语言上的错误会使客户不能明白广告信息中的内容。如下为如何更好的描述标语中的内容的建议。举例：</w:t>
      </w:r>
      <w:r>
        <w:rPr>
          <w:rFonts w:ascii="Segoe UI" w:hAnsi="Segoe UI" w:cs="Segoe UI"/>
          <w:sz w:val="28"/>
          <w:szCs w:val="28"/>
          <w:lang w:eastAsia="zh-CN"/>
        </w:rPr>
        <w:t xml:space="preserve"> </w:t>
      </w:r>
    </w:p>
    <w:p>
      <w:pPr>
        <w:pStyle w:val="7"/>
        <w:spacing w:after="0" w:line="240" w:lineRule="auto"/>
        <w:ind w:left="0"/>
        <w:rPr>
          <w:rFonts w:ascii="Segoe UI" w:hAnsi="Segoe UI" w:cs="Segoe UI"/>
          <w:i/>
          <w:color w:val="00B0F0"/>
          <w:sz w:val="28"/>
          <w:szCs w:val="28"/>
        </w:rPr>
      </w:pPr>
      <w:r>
        <w:rPr>
          <w:rFonts w:ascii="Calibri" w:hAnsi="Calibri"/>
          <w:sz w:val="22"/>
          <w:szCs w:val="22"/>
          <w:lang w:eastAsia="zh-CN" w:bidi="ar-SA"/>
        </w:rPr>
        <w:pict>
          <v:shape id="Рисунок 35" o:spid="_x0000_s1029" type="#_x0000_t75" style="height:241.35pt;width:467.75pt;rotation:0f;" o:ole="f" fillcolor="#FFFFFF" filled="f" o:preferrelative="t" stroked="f" coordorigin="0,0" coordsize="21600,21600">
            <v:fill on="f" color2="#FFFFFF" focus="0%"/>
            <v:imagedata gain="65536f" blacklevel="0f" gamma="0" o:title="" r:id="rId8"/>
            <o:lock v:ext="edit" position="f" selection="f" grouping="f" rotation="f" cropping="f" text="f" aspectratio="t"/>
            <v:shadow on="t" type="perspective" color="#333333" opacity="65%" offset="7.77811023622047pt,7.77811023622047pt" origin="-32768f,-32768f" matrix="65536f,0,0,65536f,0,0"/>
            <w10:wrap type="none"/>
            <w10:anchorlock/>
          </v:shape>
        </w:pict>
      </w:r>
    </w:p>
    <w:p>
      <w:pPr>
        <w:spacing w:after="0" w:line="240" w:lineRule="auto"/>
        <w:rPr>
          <w:rFonts w:ascii="Segoe UI" w:hAnsi="Segoe UI" w:cs="Segoe UI"/>
          <w:sz w:val="28"/>
          <w:szCs w:val="28"/>
          <w:lang w:eastAsia="zh-CN"/>
        </w:rPr>
      </w:pPr>
    </w:p>
    <w:p>
      <w:pPr>
        <w:spacing w:after="0" w:line="240" w:lineRule="auto"/>
        <w:rPr>
          <w:rFonts w:ascii="Segoe UI" w:hAnsi="Segoe UI" w:cs="Segoe UI"/>
          <w:sz w:val="28"/>
          <w:szCs w:val="28"/>
        </w:rPr>
      </w:pPr>
    </w:p>
    <w:p>
      <w:pPr>
        <w:pStyle w:val="7"/>
        <w:spacing w:after="0" w:line="240" w:lineRule="auto"/>
        <w:ind w:left="0"/>
        <w:jc w:val="center"/>
        <w:rPr>
          <w:rFonts w:ascii="Segoe UI" w:hAnsi="Segoe UI" w:cs="Segoe UI"/>
          <w:sz w:val="28"/>
          <w:szCs w:val="28"/>
          <w:lang w:eastAsia="zh-CN"/>
        </w:rPr>
      </w:pPr>
      <w:r>
        <w:rPr>
          <w:rFonts w:ascii="Segoe UI" w:hAnsi="Segoe UI" w:cs="Segoe UI"/>
          <w:sz w:val="28"/>
          <w:szCs w:val="28"/>
          <w:lang w:eastAsia="zh-CN"/>
        </w:rPr>
        <w:t xml:space="preserve">4) </w:t>
      </w:r>
      <w:r>
        <w:rPr>
          <w:rFonts w:hint="eastAsia" w:ascii="Segoe UI" w:hAnsi="Segoe UI" w:cs="Segoe UI"/>
          <w:sz w:val="28"/>
          <w:szCs w:val="28"/>
          <w:lang w:eastAsia="zh-CN"/>
        </w:rPr>
        <w:t>在商品页面的</w:t>
      </w:r>
      <w:r>
        <w:rPr>
          <w:rFonts w:hint="eastAsia" w:ascii="Segoe UI" w:hAnsi="Segoe UI" w:cs="Segoe UI"/>
          <w:color w:val="7030A0"/>
          <w:sz w:val="28"/>
          <w:szCs w:val="28"/>
          <w:lang w:eastAsia="zh-CN"/>
        </w:rPr>
        <w:t>按钮</w:t>
      </w:r>
      <w:r>
        <w:rPr>
          <w:rFonts w:ascii="Segoe UI" w:hAnsi="Segoe UI" w:cs="Segoe UI"/>
          <w:b/>
          <w:color w:val="7030A0"/>
          <w:sz w:val="28"/>
          <w:szCs w:val="28"/>
          <w:lang w:eastAsia="zh-CN"/>
        </w:rPr>
        <w:t xml:space="preserve"> «Контактная форма» </w:t>
      </w:r>
      <w:r>
        <w:rPr>
          <w:rFonts w:hint="eastAsia" w:ascii="Segoe UI" w:hAnsi="Segoe UI" w:cs="Segoe UI"/>
          <w:color w:val="7030A0"/>
          <w:sz w:val="28"/>
          <w:szCs w:val="28"/>
          <w:lang w:eastAsia="zh-CN"/>
        </w:rPr>
        <w:t>不能正常运作。</w:t>
      </w:r>
      <w:r>
        <w:rPr>
          <w:rFonts w:ascii="Calibri" w:hAnsi="Calibri"/>
          <w:sz w:val="22"/>
          <w:szCs w:val="22"/>
          <w:lang w:eastAsia="zh-CN" w:bidi="ar-SA"/>
        </w:rPr>
        <w:pict>
          <v:shape id="Рисунок 7" o:spid="_x0000_s1030" type="#_x0000_t75" style="height:148.65pt;width:403.5pt;rotation:0f;" o:ole="f" fillcolor="#FFFFFF" filled="f" o:preferrelative="t" stroked="f" coordorigin="0,0" coordsize="21600,21600">
            <v:fill on="f" color2="#FFFFFF" focus="0%"/>
            <v:imagedata gain="65536f" blacklevel="0f" gamma="0" o:title="" r:id="rId9"/>
            <o:lock v:ext="edit" position="f" selection="f" grouping="f" rotation="f" cropping="f" text="f" aspectratio="t"/>
            <v:shadow on="t" type="perspective" color="#333333" opacity="65%" offset="7.77811023622047pt,7.77811023622047pt" origin="-32768f,-32768f" matrix="65536f,0,0,65536f,0,0"/>
            <w10:wrap type="none"/>
            <w10:anchorlock/>
          </v:shape>
        </w:pict>
      </w:r>
    </w:p>
    <w:p>
      <w:pPr>
        <w:pStyle w:val="7"/>
        <w:spacing w:after="0" w:line="240" w:lineRule="auto"/>
        <w:ind w:left="0"/>
        <w:rPr>
          <w:sz w:val="28"/>
          <w:szCs w:val="28"/>
          <w:lang w:eastAsia="zh-CN"/>
        </w:rPr>
      </w:pPr>
      <w:r>
        <w:rPr>
          <w:rFonts w:ascii="Segoe UI" w:hAnsi="Segoe UI" w:cs="Segoe UI"/>
          <w:sz w:val="28"/>
          <w:szCs w:val="28"/>
          <w:lang w:eastAsia="zh-CN"/>
        </w:rPr>
        <w:t xml:space="preserve">5) </w:t>
      </w:r>
      <w:r>
        <w:rPr>
          <w:rFonts w:hint="eastAsia"/>
          <w:b/>
          <w:sz w:val="28"/>
          <w:szCs w:val="28"/>
          <w:lang w:eastAsia="zh-CN"/>
        </w:rPr>
        <w:t>在网站中没有关于商品收货和支付的信息。</w:t>
      </w:r>
      <w:r>
        <w:rPr>
          <w:rFonts w:hint="eastAsia"/>
          <w:b/>
          <w:sz w:val="28"/>
          <w:szCs w:val="28"/>
          <w:lang w:val="en-US" w:eastAsia="zh-CN"/>
        </w:rPr>
        <w:t>(请在此网页http://www.gtglasslined.ru/profile/service-technology/169365/0，加入通用条款)</w:t>
      </w:r>
      <w:r>
        <w:rPr>
          <w:rFonts w:hint="eastAsia"/>
          <w:sz w:val="28"/>
          <w:szCs w:val="28"/>
          <w:lang w:eastAsia="zh-CN"/>
        </w:rPr>
        <w:t>建议添加付款方法的信息（支付系统，周期等），保修和送货等信息（送货周期，送货地区，送货价格和在线咨询等）,将这些信息至主菜单的一栏，以便客户看到这些信息后能够更快的与您联系并且购买。针对俄罗斯用户而言，预先了解到付款和送货的信息也是使其快速询盘或下单的一个重要因素</w:t>
      </w:r>
    </w:p>
    <w:p>
      <w:pPr>
        <w:pStyle w:val="7"/>
        <w:spacing w:after="0" w:line="240" w:lineRule="auto"/>
        <w:ind w:left="0"/>
        <w:rPr>
          <w:rFonts w:ascii="Segoe UI" w:hAnsi="Segoe UI" w:cs="Segoe UI"/>
          <w:sz w:val="28"/>
          <w:szCs w:val="28"/>
          <w:lang w:eastAsia="zh-CN"/>
        </w:rPr>
      </w:pPr>
    </w:p>
    <w:p>
      <w:pPr>
        <w:pStyle w:val="7"/>
        <w:spacing w:after="0" w:line="240" w:lineRule="auto"/>
        <w:ind w:left="0"/>
        <w:rPr>
          <w:rFonts w:ascii="Segoe UI" w:hAnsi="Segoe UI" w:cs="Segoe UI"/>
          <w:sz w:val="28"/>
          <w:szCs w:val="28"/>
          <w:lang w:eastAsia="zh-CN"/>
        </w:rPr>
      </w:pPr>
    </w:p>
    <w:p>
      <w:pPr>
        <w:pStyle w:val="7"/>
        <w:spacing w:after="0" w:line="240" w:lineRule="auto"/>
        <w:ind w:left="0"/>
        <w:rPr>
          <w:rFonts w:ascii="Segoe UI" w:hAnsi="Segoe UI" w:cs="Segoe UI"/>
          <w:sz w:val="28"/>
          <w:szCs w:val="28"/>
          <w:lang w:eastAsia="zh-CN"/>
        </w:rPr>
      </w:pPr>
    </w:p>
    <w:p>
      <w:pPr>
        <w:pStyle w:val="7"/>
        <w:spacing w:after="0" w:line="240" w:lineRule="auto"/>
        <w:ind w:left="0"/>
        <w:rPr>
          <w:rFonts w:ascii="Segoe UI" w:hAnsi="Segoe UI" w:cs="Segoe UI"/>
          <w:sz w:val="28"/>
          <w:szCs w:val="28"/>
          <w:lang w:eastAsia="zh-CN"/>
        </w:rPr>
      </w:pPr>
      <w:r>
        <w:rPr>
          <w:rFonts w:ascii="Segoe UI" w:hAnsi="Segoe UI" w:cs="Segoe UI"/>
          <w:sz w:val="28"/>
          <w:szCs w:val="28"/>
          <w:lang w:eastAsia="zh-CN"/>
        </w:rPr>
        <w:t xml:space="preserve">6) </w:t>
      </w:r>
      <w:r>
        <w:rPr>
          <w:rFonts w:hint="eastAsia" w:ascii="Segoe UI" w:hAnsi="Segoe UI" w:cs="Segoe UI"/>
          <w:b/>
          <w:sz w:val="28"/>
          <w:szCs w:val="28"/>
          <w:lang w:eastAsia="zh-CN"/>
        </w:rPr>
        <w:t>语句通顺的联系信息页面</w:t>
      </w:r>
      <w:r>
        <w:rPr>
          <w:rFonts w:ascii="Segoe UI" w:hAnsi="Segoe UI" w:cs="Segoe UI"/>
          <w:sz w:val="28"/>
          <w:szCs w:val="28"/>
          <w:lang w:eastAsia="zh-CN"/>
        </w:rPr>
        <w:t xml:space="preserve">. </w:t>
      </w:r>
      <w:r>
        <w:rPr>
          <w:rFonts w:hint="eastAsia" w:ascii="Segoe UI" w:hAnsi="Segoe UI" w:cs="Segoe UI"/>
          <w:sz w:val="28"/>
          <w:szCs w:val="28"/>
          <w:lang w:eastAsia="zh-CN"/>
        </w:rPr>
        <w:t>用户跳转至联系信息页面，这是转化率目标之一的行为。它可以说明，哪些用户准备订购。但是，如果在联系信息页面中出现错误或者不够充足的订购信心，客户则不会在您的网站下单</w:t>
      </w:r>
    </w:p>
    <w:p>
      <w:pPr>
        <w:pStyle w:val="7"/>
        <w:spacing w:after="0" w:line="240" w:lineRule="auto"/>
        <w:ind w:left="0"/>
        <w:rPr>
          <w:rFonts w:ascii="Segoe UI" w:hAnsi="Segoe UI" w:cs="Segoe UI"/>
          <w:sz w:val="28"/>
          <w:szCs w:val="28"/>
          <w:lang w:eastAsia="zh-CN"/>
        </w:rPr>
      </w:pPr>
      <w:r>
        <w:rPr>
          <w:rFonts w:hint="eastAsia" w:ascii="Segoe UI" w:hAnsi="Segoe UI" w:cs="Segoe UI"/>
          <w:sz w:val="28"/>
          <w:szCs w:val="28"/>
          <w:lang w:eastAsia="zh-CN"/>
        </w:rPr>
        <w:t>。</w:t>
      </w:r>
      <w:r>
        <w:rPr>
          <w:rFonts w:ascii="Segoe UI" w:hAnsi="Segoe UI" w:cs="Segoe UI"/>
          <w:sz w:val="28"/>
          <w:szCs w:val="28"/>
          <w:lang w:eastAsia="zh-CN"/>
        </w:rPr>
        <w:t xml:space="preserve"> </w:t>
      </w:r>
    </w:p>
    <w:p>
      <w:pPr>
        <w:pStyle w:val="7"/>
        <w:spacing w:after="0" w:line="240" w:lineRule="auto"/>
        <w:ind w:left="0"/>
        <w:rPr>
          <w:rFonts w:hint="eastAsia" w:ascii="Segoe UI" w:hAnsi="Segoe UI" w:cs="Segoe UI"/>
          <w:sz w:val="28"/>
          <w:szCs w:val="28"/>
          <w:lang w:eastAsia="zh-CN"/>
        </w:rPr>
      </w:pPr>
      <w:r>
        <w:rPr>
          <w:rFonts w:hint="eastAsia" w:ascii="Segoe UI" w:hAnsi="Segoe UI" w:cs="Segoe UI"/>
          <w:b/>
          <w:color w:val="7030A0"/>
          <w:sz w:val="28"/>
          <w:szCs w:val="28"/>
          <w:lang w:eastAsia="zh-CN"/>
        </w:rPr>
        <w:t>联系方式没有翻译为俄语。</w:t>
      </w:r>
    </w:p>
    <w:p>
      <w:pPr>
        <w:pStyle w:val="7"/>
        <w:spacing w:after="0" w:line="240" w:lineRule="auto"/>
        <w:ind w:left="0"/>
        <w:rPr>
          <w:rFonts w:ascii="Segoe UI" w:hAnsi="Segoe UI" w:cs="Segoe UI"/>
          <w:sz w:val="28"/>
          <w:szCs w:val="28"/>
          <w:lang w:eastAsia="zh-CN"/>
        </w:rPr>
      </w:pPr>
    </w:p>
    <w:p>
      <w:pPr>
        <w:ind w:left="-851"/>
        <w:jc w:val="center"/>
        <w:rPr>
          <w:rFonts w:ascii="Segoe UI" w:hAnsi="Segoe UI" w:cs="Segoe UI"/>
          <w:sz w:val="28"/>
          <w:szCs w:val="28"/>
          <w:lang/>
        </w:rPr>
      </w:pPr>
      <w:r>
        <w:rPr>
          <w:rFonts w:ascii="Calibri" w:hAnsi="Calibri"/>
          <w:sz w:val="22"/>
          <w:szCs w:val="22"/>
          <w:lang w:eastAsia="zh-CN" w:bidi="ar-SA"/>
        </w:rPr>
        <w:pict>
          <v:shape id="Рисунок 8" o:spid="_x0000_s1031" type="#_x0000_t75" style="height:249.7pt;width:276pt;rotation:0f;" o:ole="f" fillcolor="#FFFFFF" filled="f" o:preferrelative="t" stroked="f" coordorigin="0,0" coordsize="21600,21600">
            <v:fill on="f" color2="#FFFFFF" focus="0%"/>
            <v:imagedata gain="65536f" blacklevel="0f" gamma="0" o:title="" r:id="rId10"/>
            <o:lock v:ext="edit" position="f" selection="f" grouping="f" rotation="f" cropping="f" text="f" aspectratio="t"/>
            <v:shadow on="t" type="perspective" color="#333333" opacity="65%" offset="7.77811023622047pt,7.77811023622047pt" origin="-32768f,-32768f" matrix="65536f,0,0,65536f,0,0"/>
            <w10:wrap type="none"/>
            <w10:anchorlock/>
          </v:shape>
        </w:pict>
      </w:r>
    </w:p>
    <w:p>
      <w:pPr>
        <w:pStyle w:val="7"/>
        <w:spacing w:after="0" w:line="240" w:lineRule="auto"/>
        <w:ind w:left="0"/>
        <w:rPr>
          <w:rFonts w:ascii="Segoe UI" w:hAnsi="Segoe UI" w:cs="Segoe UI"/>
          <w:sz w:val="28"/>
          <w:szCs w:val="28"/>
          <w:lang w:eastAsia="zh-CN"/>
        </w:rPr>
      </w:pPr>
      <w:r>
        <w:rPr>
          <w:rFonts w:hint="eastAsia" w:ascii="Segoe UI" w:hAnsi="Segoe UI" w:cs="Segoe UI"/>
          <w:sz w:val="28"/>
          <w:szCs w:val="28"/>
          <w:lang w:eastAsia="zh-CN"/>
        </w:rPr>
        <w:t>以下的参数对于转化率的提升也相当重要，建议将其也做以优化校正。这可以帮助您的网站的访问用户得到更好的体验和操作。</w:t>
      </w:r>
    </w:p>
    <w:p>
      <w:pPr>
        <w:pStyle w:val="7"/>
        <w:spacing w:after="0" w:line="240" w:lineRule="auto"/>
        <w:ind w:left="0"/>
        <w:rPr>
          <w:rFonts w:ascii="Segoe UI" w:hAnsi="Segoe UI" w:cs="Segoe UI"/>
          <w:sz w:val="28"/>
          <w:szCs w:val="28"/>
          <w:lang w:eastAsia="zh-CN"/>
        </w:rPr>
      </w:pPr>
    </w:p>
    <w:p>
      <w:pPr>
        <w:pStyle w:val="7"/>
        <w:spacing w:after="0" w:line="240" w:lineRule="auto"/>
        <w:ind w:left="0"/>
        <w:rPr>
          <w:rFonts w:ascii="Segoe UI" w:hAnsi="Segoe UI" w:cs="Segoe UI"/>
          <w:sz w:val="28"/>
          <w:szCs w:val="28"/>
          <w:lang w:eastAsia="zh-CN"/>
        </w:rPr>
      </w:pPr>
    </w:p>
    <w:p>
      <w:pPr>
        <w:spacing w:after="0" w:line="240" w:lineRule="auto"/>
        <w:rPr>
          <w:rFonts w:ascii="Segoe UI" w:hAnsi="Segoe UI" w:cs="Segoe UI"/>
          <w:b/>
          <w:sz w:val="28"/>
          <w:szCs w:val="28"/>
          <w:lang w:eastAsia="zh-CN"/>
        </w:rPr>
      </w:pPr>
      <w:r>
        <w:rPr>
          <w:rFonts w:hint="eastAsia" w:ascii="Segoe UI" w:hAnsi="Segoe UI" w:cs="Segoe UI"/>
          <w:b/>
          <w:sz w:val="28"/>
          <w:szCs w:val="28"/>
          <w:lang w:eastAsia="zh-CN"/>
        </w:rPr>
        <w:t>第二部分</w:t>
      </w:r>
      <w:r>
        <w:rPr>
          <w:rFonts w:ascii="Segoe UI" w:hAnsi="Segoe UI" w:cs="Segoe UI"/>
          <w:b/>
          <w:sz w:val="28"/>
          <w:szCs w:val="28"/>
          <w:lang w:eastAsia="zh-CN"/>
        </w:rPr>
        <w:t xml:space="preserve"> – </w:t>
      </w:r>
      <w:r>
        <w:rPr>
          <w:rFonts w:hint="eastAsia" w:ascii="Segoe UI" w:hAnsi="Segoe UI" w:cs="Segoe UI"/>
          <w:b/>
          <w:sz w:val="28"/>
          <w:szCs w:val="28"/>
          <w:lang w:eastAsia="zh-CN"/>
        </w:rPr>
        <w:t>次重要的部分</w:t>
      </w:r>
      <w:r>
        <w:rPr>
          <w:rFonts w:ascii="Segoe UI" w:hAnsi="Segoe UI" w:cs="Segoe UI"/>
          <w:b/>
          <w:sz w:val="28"/>
          <w:szCs w:val="28"/>
          <w:lang w:eastAsia="zh-CN"/>
        </w:rPr>
        <w:t>:</w:t>
      </w:r>
    </w:p>
    <w:p>
      <w:pPr>
        <w:spacing w:after="0" w:line="240" w:lineRule="auto"/>
        <w:rPr>
          <w:rFonts w:ascii="Segoe UI" w:hAnsi="Segoe UI" w:cs="Segoe UI"/>
          <w:b/>
          <w:sz w:val="28"/>
          <w:szCs w:val="28"/>
          <w:lang w:eastAsia="zh-CN"/>
        </w:rPr>
      </w:pPr>
    </w:p>
    <w:p>
      <w:pPr>
        <w:pStyle w:val="7"/>
        <w:spacing w:after="0" w:line="240" w:lineRule="auto"/>
        <w:ind w:left="0"/>
        <w:rPr>
          <w:rFonts w:ascii="Segoe UI" w:hAnsi="Segoe UI" w:cs="Segoe UI"/>
          <w:sz w:val="28"/>
          <w:szCs w:val="28"/>
          <w:lang w:eastAsia="zh-CN"/>
        </w:rPr>
      </w:pPr>
    </w:p>
    <w:p>
      <w:pPr>
        <w:pStyle w:val="7"/>
        <w:spacing w:after="0" w:line="240" w:lineRule="auto"/>
        <w:ind w:left="0"/>
        <w:rPr>
          <w:rFonts w:ascii="Segoe UI" w:hAnsi="Segoe UI" w:cs="Segoe UI"/>
          <w:i/>
          <w:color w:val="00B0F0"/>
          <w:sz w:val="28"/>
          <w:szCs w:val="28"/>
          <w:lang w:eastAsia="zh-CN"/>
        </w:rPr>
      </w:pPr>
      <w:r>
        <w:rPr>
          <w:rFonts w:hint="eastAsia" w:ascii="Segoe UI" w:hAnsi="Segoe UI" w:cs="Segoe UI"/>
          <w:i/>
          <w:sz w:val="28"/>
          <w:szCs w:val="28"/>
          <w:lang w:eastAsia="zh-CN"/>
        </w:rPr>
        <w:t>网站的</w:t>
      </w:r>
      <w:r>
        <w:rPr>
          <w:rFonts w:ascii="Segoe UI" w:hAnsi="Segoe UI" w:cs="Segoe UI"/>
          <w:b/>
          <w:color w:val="000000"/>
          <w:sz w:val="28"/>
          <w:szCs w:val="28"/>
          <w:lang w:eastAsia="zh-CN"/>
        </w:rPr>
        <w:t>404</w:t>
      </w:r>
      <w:r>
        <w:rPr>
          <w:rFonts w:ascii="Segoe UI" w:hAnsi="Segoe UI" w:cs="Segoe UI"/>
          <w:color w:val="000000"/>
          <w:sz w:val="28"/>
          <w:szCs w:val="28"/>
          <w:lang w:eastAsia="zh-CN"/>
        </w:rPr>
        <w:t xml:space="preserve"> (</w:t>
      </w:r>
      <w:r>
        <w:rPr>
          <w:rFonts w:hint="eastAsia" w:ascii="Segoe UI" w:hAnsi="Segoe UI" w:cs="Segoe UI"/>
          <w:color w:val="000000"/>
          <w:sz w:val="28"/>
          <w:szCs w:val="28"/>
          <w:lang w:eastAsia="zh-CN"/>
        </w:rPr>
        <w:t>页面不存在</w:t>
      </w:r>
      <w:r>
        <w:rPr>
          <w:rFonts w:ascii="Segoe UI" w:hAnsi="Segoe UI" w:cs="Segoe UI"/>
          <w:color w:val="000000"/>
          <w:sz w:val="28"/>
          <w:szCs w:val="28"/>
          <w:lang w:eastAsia="zh-CN"/>
        </w:rPr>
        <w:t xml:space="preserve">) </w:t>
      </w:r>
      <w:r>
        <w:rPr>
          <w:rFonts w:hint="eastAsia" w:ascii="Segoe UI" w:hAnsi="Segoe UI" w:cs="Segoe UI"/>
          <w:color w:val="000000"/>
          <w:sz w:val="28"/>
          <w:szCs w:val="28"/>
          <w:lang w:eastAsia="zh-CN"/>
        </w:rPr>
        <w:t>和</w:t>
      </w:r>
      <w:r>
        <w:rPr>
          <w:rFonts w:ascii="Segoe UI" w:hAnsi="Segoe UI" w:cs="Segoe UI"/>
          <w:color w:val="000000"/>
          <w:sz w:val="28"/>
          <w:szCs w:val="28"/>
          <w:lang w:eastAsia="zh-CN"/>
        </w:rPr>
        <w:t xml:space="preserve"> 500 (</w:t>
      </w:r>
      <w:r>
        <w:rPr>
          <w:rFonts w:hint="eastAsia" w:ascii="Segoe UI" w:hAnsi="Segoe UI" w:cs="Segoe UI"/>
          <w:color w:val="000000"/>
          <w:sz w:val="28"/>
          <w:szCs w:val="28"/>
          <w:lang w:eastAsia="zh-CN"/>
        </w:rPr>
        <w:t>系统内部错误</w:t>
      </w:r>
      <w:r>
        <w:rPr>
          <w:rFonts w:ascii="Segoe UI" w:hAnsi="Segoe UI" w:cs="Segoe UI"/>
          <w:color w:val="000000"/>
          <w:sz w:val="28"/>
          <w:szCs w:val="28"/>
          <w:lang w:eastAsia="zh-CN"/>
        </w:rPr>
        <w:t xml:space="preserve">) </w:t>
      </w:r>
      <w:r>
        <w:rPr>
          <w:rFonts w:hint="eastAsia" w:ascii="Segoe UI" w:hAnsi="Segoe UI" w:cs="Segoe UI"/>
          <w:color w:val="000000"/>
          <w:sz w:val="28"/>
          <w:szCs w:val="28"/>
          <w:lang w:eastAsia="zh-CN"/>
        </w:rPr>
        <w:t>会干扰到用户，建议为错误写一段简单的描述，并且告诉用户下一步该如何。反之，用户看到错误后会直接离开网站，也不致使丢失潜在的用户。</w:t>
      </w:r>
      <w:r>
        <w:rPr>
          <w:rFonts w:ascii="Calibri" w:hAnsi="Calibri"/>
          <w:sz w:val="22"/>
          <w:szCs w:val="22"/>
          <w:lang w:eastAsia="zh-CN" w:bidi="ar-SA"/>
        </w:rPr>
        <w:pict>
          <v:shape id="Рисунок 6" o:spid="_x0000_s1032" type="#_x0000_t75" style="height:224.2pt;width:365.95pt;rotation:0f;" o:ole="f" fillcolor="#FFFFFF" filled="f" o:preferrelative="t" stroked="f" coordorigin="0,0" coordsize="21600,21600">
            <v:fill on="f" color2="#FFFFFF" focus="0%"/>
            <v:imagedata gain="65536f" blacklevel="0f" gamma="0" o:title="" r:id="rId11"/>
            <o:lock v:ext="edit" position="f" selection="f" grouping="f" rotation="f" cropping="f" text="f" aspectratio="t"/>
            <v:shadow on="t" type="perspective" color="#333333" opacity="65%" offset="7.77811023622047pt,7.77811023622047pt" origin="-32768f,-32768f" matrix="65536f,0,0,65536f,0,0"/>
            <w10:wrap type="none"/>
            <w10:anchorlock/>
          </v:shape>
        </w:pict>
      </w:r>
    </w:p>
    <w:p>
      <w:pPr>
        <w:rPr>
          <w:rFonts w:ascii="Segoe UI" w:hAnsi="Segoe UI" w:cs="Segoe UI"/>
          <w:sz w:val="28"/>
          <w:szCs w:val="28"/>
        </w:rPr>
      </w:pPr>
      <w:bookmarkStart w:id="0" w:name="_GoBack"/>
      <w:bookmarkEnd w:id="0"/>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Segoe UI">
    <w:panose1 w:val="020B0502040204020203"/>
    <w:charset w:val="CC"/>
    <w:family w:val="auto"/>
    <w:pitch w:val="default"/>
    <w:sig w:usb0="E10022FF" w:usb1="C000E47F" w:usb2="00000029" w:usb3="00000000" w:csb0="200001DF" w:csb1="20000000"/>
  </w:font>
  <w:font w:name="Calibri">
    <w:panose1 w:val="020F0502020204030204"/>
    <w:charset w:val="CC"/>
    <w:family w:val="auto"/>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13929182">
    <w:nsid w:val="367973DE"/>
    <w:multiLevelType w:val="multilevel"/>
    <w:tmpl w:val="367973DE"/>
    <w:lvl w:ilvl="0" w:tentative="1">
      <w:start w:val="1"/>
      <w:numFmt w:val="bullet"/>
      <w:lvlText w:val=""/>
      <w:lvlJc w:val="left"/>
      <w:pPr>
        <w:ind w:left="1457" w:hanging="360"/>
      </w:pPr>
      <w:rPr>
        <w:rFonts w:hint="default" w:ascii="Wingdings" w:hAnsi="Wingdings"/>
      </w:rPr>
    </w:lvl>
    <w:lvl w:ilvl="1" w:tentative="1">
      <w:start w:val="1"/>
      <w:numFmt w:val="bullet"/>
      <w:lvlText w:val="o"/>
      <w:lvlJc w:val="left"/>
      <w:pPr>
        <w:ind w:left="2177" w:hanging="360"/>
      </w:pPr>
      <w:rPr>
        <w:rFonts w:hint="default" w:ascii="Courier New" w:hAnsi="Courier New" w:cs="Courier New"/>
      </w:rPr>
    </w:lvl>
    <w:lvl w:ilvl="2" w:tentative="1">
      <w:start w:val="1"/>
      <w:numFmt w:val="bullet"/>
      <w:lvlText w:val=""/>
      <w:lvlJc w:val="left"/>
      <w:pPr>
        <w:ind w:left="2897" w:hanging="360"/>
      </w:pPr>
      <w:rPr>
        <w:rFonts w:hint="default" w:ascii="Wingdings" w:hAnsi="Wingdings"/>
      </w:rPr>
    </w:lvl>
    <w:lvl w:ilvl="3" w:tentative="1">
      <w:start w:val="1"/>
      <w:numFmt w:val="bullet"/>
      <w:lvlText w:val=""/>
      <w:lvlJc w:val="left"/>
      <w:pPr>
        <w:ind w:left="3617" w:hanging="360"/>
      </w:pPr>
      <w:rPr>
        <w:rFonts w:hint="default" w:ascii="Symbol" w:hAnsi="Symbol"/>
      </w:rPr>
    </w:lvl>
    <w:lvl w:ilvl="4" w:tentative="1">
      <w:start w:val="1"/>
      <w:numFmt w:val="bullet"/>
      <w:lvlText w:val="o"/>
      <w:lvlJc w:val="left"/>
      <w:pPr>
        <w:ind w:left="4337" w:hanging="360"/>
      </w:pPr>
      <w:rPr>
        <w:rFonts w:hint="default" w:ascii="Courier New" w:hAnsi="Courier New" w:cs="Courier New"/>
      </w:rPr>
    </w:lvl>
    <w:lvl w:ilvl="5" w:tentative="1">
      <w:start w:val="1"/>
      <w:numFmt w:val="bullet"/>
      <w:lvlText w:val=""/>
      <w:lvlJc w:val="left"/>
      <w:pPr>
        <w:ind w:left="5057" w:hanging="360"/>
      </w:pPr>
      <w:rPr>
        <w:rFonts w:hint="default" w:ascii="Wingdings" w:hAnsi="Wingdings"/>
      </w:rPr>
    </w:lvl>
    <w:lvl w:ilvl="6" w:tentative="1">
      <w:start w:val="1"/>
      <w:numFmt w:val="bullet"/>
      <w:lvlText w:val=""/>
      <w:lvlJc w:val="left"/>
      <w:pPr>
        <w:ind w:left="5777" w:hanging="360"/>
      </w:pPr>
      <w:rPr>
        <w:rFonts w:hint="default" w:ascii="Symbol" w:hAnsi="Symbol"/>
      </w:rPr>
    </w:lvl>
    <w:lvl w:ilvl="7" w:tentative="1">
      <w:start w:val="1"/>
      <w:numFmt w:val="bullet"/>
      <w:lvlText w:val="o"/>
      <w:lvlJc w:val="left"/>
      <w:pPr>
        <w:ind w:left="6497" w:hanging="360"/>
      </w:pPr>
      <w:rPr>
        <w:rFonts w:hint="default" w:ascii="Courier New" w:hAnsi="Courier New" w:cs="Courier New"/>
      </w:rPr>
    </w:lvl>
    <w:lvl w:ilvl="8" w:tentative="1">
      <w:start w:val="1"/>
      <w:numFmt w:val="bullet"/>
      <w:lvlText w:val=""/>
      <w:lvlJc w:val="left"/>
      <w:pPr>
        <w:ind w:left="7217" w:hanging="360"/>
      </w:pPr>
      <w:rPr>
        <w:rFonts w:hint="default" w:ascii="Wingdings" w:hAnsi="Wingdings"/>
      </w:rPr>
    </w:lvl>
  </w:abstractNum>
  <w:num w:numId="1">
    <w:abstractNumId w:val="9139291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08"/>
  <w:drawingGridHorizontalSpacing w:val="0"/>
  <w:displayHorizontalDrawingGridEvery w:val="1"/>
  <w:displayVerticalDrawingGridEvery w:val="1"/>
  <w:characterSpacingControl w:val="doNotCompress"/>
  <w:compat>
    <w:spaceForUL/>
    <w:doNotLeaveBackslashAlone/>
    <w:ulTrailSpac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alibri" w:hAnsi="Calibri"/>
      <w:sz w:val="22"/>
      <w:szCs w:val="22"/>
      <w:lang w:eastAsia="en-US" w:bidi="ar-SA"/>
    </w:rPr>
  </w:style>
  <w:style w:type="character" w:default="1" w:styleId="4">
    <w:name w:val="Default Paragraph Font"/>
    <w:semiHidden/>
    <w:unhideWhenUsed/>
    <w:uiPriority w:val="1"/>
  </w:style>
  <w:style w:type="paragraph" w:styleId="2">
    <w:name w:val="Balloon Text"/>
    <w:basedOn w:val="1"/>
    <w:link w:val="8"/>
    <w:semiHidden/>
    <w:unhideWhenUsed/>
    <w:uiPriority w:val="99"/>
    <w:pPr>
      <w:spacing w:after="0" w:line="240" w:lineRule="auto"/>
    </w:pPr>
    <w:rPr>
      <w:rFonts w:ascii="Tahoma" w:hAnsi="Tahoma" w:cs="Tahoma"/>
      <w:sz w:val="16"/>
      <w:szCs w:val="16"/>
    </w:rPr>
  </w:style>
  <w:style w:type="paragraph" w:styleId="3">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rPr>
  </w:style>
  <w:style w:type="character" w:styleId="5">
    <w:name w:val="Strong"/>
    <w:basedOn w:val="4"/>
    <w:qFormat/>
    <w:uiPriority w:val="22"/>
    <w:rPr>
      <w:b/>
      <w:bCs/>
    </w:rPr>
  </w:style>
  <w:style w:type="character" w:styleId="6">
    <w:name w:val="Hyperlink"/>
    <w:basedOn w:val="4"/>
    <w:unhideWhenUsed/>
    <w:uiPriority w:val="99"/>
    <w:rPr>
      <w:color w:val="0000FF"/>
      <w:u w:val="single"/>
    </w:rPr>
  </w:style>
  <w:style w:type="paragraph" w:customStyle="1" w:styleId="7">
    <w:name w:val="List Paragraph"/>
    <w:basedOn w:val="1"/>
    <w:qFormat/>
    <w:uiPriority w:val="34"/>
    <w:pPr>
      <w:ind w:left="720"/>
      <w:contextualSpacing/>
    </w:pPr>
  </w:style>
  <w:style w:type="character" w:customStyle="1" w:styleId="8">
    <w:name w:val="Текст выноски Знак"/>
    <w:basedOn w:val="4"/>
    <w:link w:val="2"/>
    <w:semiHidden/>
    <w:uiPriority w:val="99"/>
    <w:rPr>
      <w:rFonts w:ascii="Tahoma" w:hAnsi="Tahoma" w:cs="Tahoma"/>
      <w:sz w:val="16"/>
      <w:szCs w:val="16"/>
    </w:rPr>
  </w:style>
  <w:style w:type="character" w:customStyle="1" w:styleId="9">
    <w:name w:val="apple-converted-space"/>
    <w:basedOn w:val="4"/>
    <w:uiPriority w:val="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customXml" Target="../customXml/item1.xml"/><Relationship Id="rId13"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Yandex, LLC</Company>
  <Pages>11</Pages>
  <Words>534</Words>
  <Characters>3049</Characters>
  <Lines>25</Lines>
  <Paragraphs>7</Paragraphs>
  <ScaleCrop>false</ScaleCrop>
  <LinksUpToDate>false</LinksUpToDate>
  <CharactersWithSpaces>0</CharactersWithSpaces>
  <Application>WPS Office 个人版_9.1.0.4843_{F1E327BC-269C-435d-A152-05C5408002CA}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2014-08-27T13:12:00Z</dcterms:created>
  <dc:creator>Julia Lubsanova</dc:creator>
  <cp:lastModifiedBy>Administrator</cp:lastModifiedBy>
  <dcterms:modified xsi:type="dcterms:W3CDTF">2014-08-28T06:05:54Z</dcterms:modified>
  <dc:title>网站优化及Yandex.Metrica设置建议</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