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78" w:rsidRPr="005C0A20" w:rsidRDefault="00A9114F" w:rsidP="00AA79A1">
      <w:pPr>
        <w:spacing w:after="0" w:line="20" w:lineRule="atLeast"/>
        <w:ind w:left="57" w:right="57"/>
        <w:rPr>
          <w:rFonts w:ascii="Times New Roman" w:hAnsi="Times New Roman" w:cs="Times New Roman"/>
          <w:b/>
          <w:sz w:val="28"/>
          <w:szCs w:val="28"/>
        </w:rPr>
      </w:pPr>
      <w:r w:rsidRPr="005C0A20">
        <w:rPr>
          <w:rFonts w:ascii="Times New Roman" w:hAnsi="Times New Roman" w:cs="Times New Roman"/>
          <w:b/>
          <w:sz w:val="28"/>
          <w:szCs w:val="28"/>
        </w:rPr>
        <w:t>КОНТРАКТ №_________</w:t>
      </w:r>
    </w:p>
    <w:p w:rsidR="00A9114F" w:rsidRPr="005C0A20" w:rsidRDefault="00A9114F" w:rsidP="00AA79A1">
      <w:pPr>
        <w:spacing w:after="0" w:line="20" w:lineRule="atLeast"/>
        <w:ind w:left="57" w:right="57"/>
        <w:rPr>
          <w:rFonts w:ascii="Times New Roman" w:hAnsi="Times New Roman" w:cs="Times New Roman"/>
          <w:b/>
          <w:sz w:val="28"/>
          <w:szCs w:val="28"/>
        </w:rPr>
      </w:pPr>
      <w:r w:rsidRPr="005C0A20">
        <w:rPr>
          <w:rFonts w:ascii="Times New Roman" w:hAnsi="Times New Roman" w:cs="Times New Roman"/>
          <w:b/>
          <w:sz w:val="28"/>
          <w:szCs w:val="28"/>
        </w:rPr>
        <w:t xml:space="preserve">Место подписания: </w:t>
      </w:r>
      <w:proofErr w:type="spellStart"/>
      <w:r w:rsidRPr="005C0A2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5C0A20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5C0A20">
        <w:rPr>
          <w:rFonts w:ascii="Times New Roman" w:hAnsi="Times New Roman" w:cs="Times New Roman"/>
          <w:b/>
          <w:sz w:val="28"/>
          <w:szCs w:val="28"/>
        </w:rPr>
        <w:t>айань</w:t>
      </w:r>
      <w:proofErr w:type="spellEnd"/>
      <w:r w:rsidRPr="005C0A20">
        <w:rPr>
          <w:rFonts w:ascii="Times New Roman" w:hAnsi="Times New Roman" w:cs="Times New Roman"/>
          <w:b/>
          <w:sz w:val="28"/>
          <w:szCs w:val="28"/>
        </w:rPr>
        <w:t xml:space="preserve"> КНР</w:t>
      </w:r>
    </w:p>
    <w:p w:rsidR="00A9114F" w:rsidRPr="005C0A20" w:rsidRDefault="00A9114F" w:rsidP="00AA79A1">
      <w:pPr>
        <w:spacing w:after="0" w:line="20" w:lineRule="atLeast"/>
        <w:ind w:left="57" w:right="57"/>
        <w:rPr>
          <w:rFonts w:ascii="Times New Roman" w:hAnsi="Times New Roman" w:cs="Times New Roman"/>
          <w:b/>
          <w:sz w:val="28"/>
          <w:szCs w:val="28"/>
        </w:rPr>
      </w:pPr>
      <w:r w:rsidRPr="005C0A20">
        <w:rPr>
          <w:rFonts w:ascii="Times New Roman" w:hAnsi="Times New Roman" w:cs="Times New Roman"/>
          <w:b/>
          <w:sz w:val="28"/>
          <w:szCs w:val="28"/>
        </w:rPr>
        <w:t>Дата подписания: «_____»_____________2014год</w:t>
      </w:r>
    </w:p>
    <w:p w:rsidR="00A9114F" w:rsidRPr="005C0A20" w:rsidRDefault="00A9114F" w:rsidP="00AA79A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9114F" w:rsidRPr="00736DBA" w:rsidRDefault="00A9114F" w:rsidP="00AA79A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C0A2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9114F">
        <w:rPr>
          <w:rFonts w:ascii="Times New Roman" w:hAnsi="Times New Roman" w:cs="Times New Roman"/>
          <w:b/>
          <w:sz w:val="28"/>
          <w:szCs w:val="28"/>
          <w:lang w:val="en-US"/>
        </w:rPr>
        <w:t>Shandong</w:t>
      </w:r>
      <w:r w:rsidRPr="00736D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114F">
        <w:rPr>
          <w:rFonts w:ascii="Times New Roman" w:hAnsi="Times New Roman" w:cs="Times New Roman"/>
          <w:b/>
          <w:sz w:val="28"/>
          <w:szCs w:val="28"/>
          <w:lang w:val="en-US"/>
        </w:rPr>
        <w:t>Tengfei</w:t>
      </w:r>
      <w:proofErr w:type="spellEnd"/>
      <w:r w:rsidRPr="00736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14F">
        <w:rPr>
          <w:rFonts w:ascii="Times New Roman" w:hAnsi="Times New Roman" w:cs="Times New Roman"/>
          <w:b/>
          <w:sz w:val="28"/>
          <w:szCs w:val="28"/>
          <w:lang w:val="en-US"/>
        </w:rPr>
        <w:t>Mechanical</w:t>
      </w:r>
      <w:r w:rsidRPr="00736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14F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736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14F">
        <w:rPr>
          <w:rFonts w:ascii="Times New Roman" w:hAnsi="Times New Roman" w:cs="Times New Roman"/>
          <w:b/>
          <w:sz w:val="28"/>
          <w:szCs w:val="28"/>
          <w:lang w:val="en-US"/>
        </w:rPr>
        <w:t>Electrical</w:t>
      </w:r>
      <w:r w:rsidRPr="00736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14F">
        <w:rPr>
          <w:rFonts w:ascii="Times New Roman" w:hAnsi="Times New Roman" w:cs="Times New Roman"/>
          <w:b/>
          <w:sz w:val="28"/>
          <w:szCs w:val="28"/>
          <w:lang w:val="en-US"/>
        </w:rPr>
        <w:t>Technology</w:t>
      </w:r>
      <w:r w:rsidRPr="00736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14F">
        <w:rPr>
          <w:rFonts w:ascii="Times New Roman" w:hAnsi="Times New Roman" w:cs="Times New Roman"/>
          <w:b/>
          <w:sz w:val="28"/>
          <w:szCs w:val="28"/>
          <w:lang w:val="en-US"/>
        </w:rPr>
        <w:t>Co</w:t>
      </w:r>
      <w:r w:rsidRPr="00736DBA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A9114F">
        <w:rPr>
          <w:rFonts w:ascii="Times New Roman" w:hAnsi="Times New Roman" w:cs="Times New Roman"/>
          <w:b/>
          <w:sz w:val="28"/>
          <w:szCs w:val="28"/>
          <w:lang w:val="en-US"/>
        </w:rPr>
        <w:t>Ltd</w:t>
      </w:r>
      <w:r w:rsidRPr="00736DBA">
        <w:rPr>
          <w:rFonts w:ascii="Times New Roman" w:hAnsi="Times New Roman" w:cs="Times New Roman"/>
          <w:sz w:val="28"/>
          <w:szCs w:val="28"/>
        </w:rPr>
        <w:t xml:space="preserve">, </w:t>
      </w:r>
      <w:r w:rsidRPr="00A9114F">
        <w:rPr>
          <w:rFonts w:ascii="Times New Roman" w:hAnsi="Times New Roman" w:cs="Times New Roman"/>
          <w:sz w:val="28"/>
          <w:szCs w:val="28"/>
        </w:rPr>
        <w:t>в</w:t>
      </w:r>
      <w:r w:rsidRPr="00736DBA">
        <w:rPr>
          <w:rFonts w:ascii="Times New Roman" w:hAnsi="Times New Roman" w:cs="Times New Roman"/>
          <w:sz w:val="28"/>
          <w:szCs w:val="28"/>
        </w:rPr>
        <w:t xml:space="preserve"> </w:t>
      </w:r>
      <w:r w:rsidRPr="00A9114F">
        <w:rPr>
          <w:rFonts w:ascii="Times New Roman" w:hAnsi="Times New Roman" w:cs="Times New Roman"/>
          <w:sz w:val="28"/>
          <w:szCs w:val="28"/>
        </w:rPr>
        <w:t>лице</w:t>
      </w:r>
      <w:r w:rsidRPr="00736DBA">
        <w:rPr>
          <w:rFonts w:ascii="Times New Roman" w:hAnsi="Times New Roman" w:cs="Times New Roman"/>
          <w:sz w:val="28"/>
          <w:szCs w:val="28"/>
        </w:rPr>
        <w:t xml:space="preserve"> </w:t>
      </w:r>
      <w:r w:rsidRPr="00A9114F">
        <w:rPr>
          <w:rFonts w:ascii="Times New Roman" w:hAnsi="Times New Roman" w:cs="Times New Roman"/>
          <w:sz w:val="28"/>
          <w:szCs w:val="28"/>
        </w:rPr>
        <w:t>генерального</w:t>
      </w:r>
      <w:r w:rsidRPr="00736DBA">
        <w:rPr>
          <w:rFonts w:ascii="Times New Roman" w:hAnsi="Times New Roman" w:cs="Times New Roman"/>
          <w:sz w:val="28"/>
          <w:szCs w:val="28"/>
        </w:rPr>
        <w:t xml:space="preserve"> </w:t>
      </w:r>
      <w:r w:rsidRPr="00A9114F">
        <w:rPr>
          <w:rFonts w:ascii="Times New Roman" w:hAnsi="Times New Roman" w:cs="Times New Roman"/>
          <w:sz w:val="28"/>
          <w:szCs w:val="28"/>
        </w:rPr>
        <w:t>менеджера</w:t>
      </w:r>
      <w:r w:rsidRPr="00736DBA">
        <w:rPr>
          <w:rFonts w:ascii="Times New Roman" w:hAnsi="Times New Roman" w:cs="Times New Roman"/>
          <w:sz w:val="28"/>
          <w:szCs w:val="28"/>
        </w:rPr>
        <w:t xml:space="preserve"> </w:t>
      </w:r>
      <w:r w:rsidRPr="00A9114F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736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14F">
        <w:rPr>
          <w:rFonts w:ascii="Times New Roman" w:hAnsi="Times New Roman" w:cs="Times New Roman"/>
          <w:sz w:val="28"/>
          <w:szCs w:val="28"/>
          <w:lang w:val="en-US"/>
        </w:rPr>
        <w:t>Chuanchen</w:t>
      </w:r>
      <w:proofErr w:type="spellEnd"/>
      <w:r w:rsidRPr="00736DBA">
        <w:rPr>
          <w:rFonts w:ascii="Times New Roman" w:hAnsi="Times New Roman" w:cs="Times New Roman"/>
          <w:sz w:val="28"/>
          <w:szCs w:val="28"/>
        </w:rPr>
        <w:t xml:space="preserve">, </w:t>
      </w:r>
      <w:r w:rsidRPr="00A9114F">
        <w:rPr>
          <w:rFonts w:ascii="Times New Roman" w:hAnsi="Times New Roman" w:cs="Times New Roman"/>
          <w:sz w:val="28"/>
          <w:szCs w:val="28"/>
        </w:rPr>
        <w:t>в</w:t>
      </w:r>
      <w:r w:rsidRPr="00736DBA">
        <w:rPr>
          <w:rFonts w:ascii="Times New Roman" w:hAnsi="Times New Roman" w:cs="Times New Roman"/>
          <w:sz w:val="28"/>
          <w:szCs w:val="28"/>
        </w:rPr>
        <w:t xml:space="preserve"> </w:t>
      </w:r>
      <w:r w:rsidRPr="00A9114F">
        <w:rPr>
          <w:rFonts w:ascii="Times New Roman" w:hAnsi="Times New Roman" w:cs="Times New Roman"/>
          <w:sz w:val="28"/>
          <w:szCs w:val="28"/>
        </w:rPr>
        <w:t>качестве</w:t>
      </w:r>
      <w:r w:rsidRPr="00736DBA">
        <w:rPr>
          <w:rFonts w:ascii="Times New Roman" w:hAnsi="Times New Roman" w:cs="Times New Roman"/>
          <w:sz w:val="28"/>
          <w:szCs w:val="28"/>
        </w:rPr>
        <w:t xml:space="preserve"> </w:t>
      </w:r>
      <w:r w:rsidRPr="00A9114F">
        <w:rPr>
          <w:rFonts w:ascii="Times New Roman" w:hAnsi="Times New Roman" w:cs="Times New Roman"/>
          <w:sz w:val="28"/>
          <w:szCs w:val="28"/>
        </w:rPr>
        <w:t>представителя</w:t>
      </w:r>
      <w:r w:rsidRPr="00736DBA">
        <w:rPr>
          <w:rFonts w:ascii="Times New Roman" w:hAnsi="Times New Roman" w:cs="Times New Roman"/>
          <w:sz w:val="28"/>
          <w:szCs w:val="28"/>
        </w:rPr>
        <w:t xml:space="preserve">, </w:t>
      </w:r>
      <w:r w:rsidRPr="00A9114F">
        <w:rPr>
          <w:rFonts w:ascii="Times New Roman" w:hAnsi="Times New Roman" w:cs="Times New Roman"/>
          <w:sz w:val="28"/>
          <w:szCs w:val="28"/>
        </w:rPr>
        <w:t>именуемый</w:t>
      </w:r>
      <w:r w:rsidRPr="00736DBA">
        <w:rPr>
          <w:rFonts w:ascii="Times New Roman" w:hAnsi="Times New Roman" w:cs="Times New Roman"/>
          <w:sz w:val="28"/>
          <w:szCs w:val="28"/>
        </w:rPr>
        <w:t xml:space="preserve"> </w:t>
      </w:r>
      <w:r w:rsidRPr="00A9114F">
        <w:rPr>
          <w:rFonts w:ascii="Times New Roman" w:hAnsi="Times New Roman" w:cs="Times New Roman"/>
          <w:sz w:val="28"/>
          <w:szCs w:val="28"/>
        </w:rPr>
        <w:t>в</w:t>
      </w:r>
      <w:r w:rsidRPr="00736DBA">
        <w:rPr>
          <w:rFonts w:ascii="Times New Roman" w:hAnsi="Times New Roman" w:cs="Times New Roman"/>
          <w:sz w:val="28"/>
          <w:szCs w:val="28"/>
        </w:rPr>
        <w:t xml:space="preserve"> </w:t>
      </w:r>
      <w:r w:rsidRPr="00A9114F">
        <w:rPr>
          <w:rFonts w:ascii="Times New Roman" w:hAnsi="Times New Roman" w:cs="Times New Roman"/>
          <w:sz w:val="28"/>
          <w:szCs w:val="28"/>
        </w:rPr>
        <w:t>дальнейшем</w:t>
      </w:r>
      <w:r w:rsidRPr="00736D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Продавец</w:t>
      </w:r>
      <w:r w:rsidRPr="00736DB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6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A20" w:rsidRDefault="005C0A20" w:rsidP="00AA79A1">
      <w:pPr>
        <w:pStyle w:val="4"/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114F" w:rsidRPr="00A9114F">
        <w:rPr>
          <w:rStyle w:val="a8"/>
          <w:sz w:val="28"/>
          <w:szCs w:val="28"/>
        </w:rPr>
        <w:t>ТОО «Актюбинский гипсокартонный завод»</w:t>
      </w:r>
      <w:r w:rsidR="00A9114F">
        <w:rPr>
          <w:rStyle w:val="a8"/>
          <w:rFonts w:eastAsiaTheme="minorHAnsi"/>
          <w:b w:val="0"/>
          <w:sz w:val="28"/>
          <w:szCs w:val="28"/>
        </w:rPr>
        <w:t xml:space="preserve">, </w:t>
      </w:r>
      <w:r w:rsidR="00A9114F" w:rsidRPr="00A9114F">
        <w:rPr>
          <w:sz w:val="28"/>
          <w:szCs w:val="28"/>
        </w:rPr>
        <w:t>в лице директора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Канкумашева</w:t>
      </w:r>
      <w:proofErr w:type="spellEnd"/>
      <w:r>
        <w:rPr>
          <w:sz w:val="28"/>
          <w:szCs w:val="28"/>
        </w:rPr>
        <w:t xml:space="preserve"> Дмитрия Сергеевича</w:t>
      </w:r>
      <w:r w:rsidR="00A9114F" w:rsidRPr="00A9114F">
        <w:rPr>
          <w:sz w:val="28"/>
          <w:szCs w:val="28"/>
        </w:rPr>
        <w:t>, де</w:t>
      </w:r>
      <w:r w:rsidR="00A9114F">
        <w:rPr>
          <w:sz w:val="28"/>
          <w:szCs w:val="28"/>
        </w:rPr>
        <w:t xml:space="preserve">йствующего на основании Устава, именуемый в дальнейшем </w:t>
      </w:r>
      <w:r>
        <w:rPr>
          <w:sz w:val="28"/>
          <w:szCs w:val="28"/>
        </w:rPr>
        <w:t>«</w:t>
      </w:r>
      <w:r w:rsidR="00A9114F">
        <w:rPr>
          <w:sz w:val="28"/>
          <w:szCs w:val="28"/>
        </w:rPr>
        <w:t>Покупатель</w:t>
      </w:r>
      <w:r w:rsidRPr="005C0A20">
        <w:rPr>
          <w:sz w:val="28"/>
          <w:szCs w:val="28"/>
        </w:rPr>
        <w:t xml:space="preserve">», с другой стороны, далее именуемые стороны, заключили настоящий </w:t>
      </w:r>
      <w:r>
        <w:rPr>
          <w:sz w:val="28"/>
          <w:szCs w:val="28"/>
        </w:rPr>
        <w:t>Контракт</w:t>
      </w:r>
      <w:r w:rsidRPr="005C0A20">
        <w:rPr>
          <w:sz w:val="28"/>
          <w:szCs w:val="28"/>
        </w:rPr>
        <w:t xml:space="preserve"> о нижеследующем</w:t>
      </w:r>
      <w:r>
        <w:rPr>
          <w:sz w:val="28"/>
          <w:szCs w:val="28"/>
        </w:rPr>
        <w:t>:</w:t>
      </w:r>
    </w:p>
    <w:p w:rsidR="005C0A20" w:rsidRDefault="005C0A20" w:rsidP="00AA79A1">
      <w:pPr>
        <w:pStyle w:val="4"/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sz w:val="28"/>
          <w:szCs w:val="28"/>
        </w:rPr>
      </w:pPr>
    </w:p>
    <w:p w:rsidR="007C09FF" w:rsidRPr="00C74526" w:rsidRDefault="005C0A20" w:rsidP="00AA79A1">
      <w:pPr>
        <w:pStyle w:val="4"/>
        <w:numPr>
          <w:ilvl w:val="0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Предмет договора</w:t>
      </w:r>
    </w:p>
    <w:p w:rsidR="0082017A" w:rsidRPr="0082017A" w:rsidRDefault="005C0A20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rStyle w:val="a8"/>
          <w:sz w:val="28"/>
          <w:szCs w:val="28"/>
        </w:rPr>
      </w:pPr>
      <w:r w:rsidRPr="0082017A">
        <w:rPr>
          <w:rStyle w:val="a8"/>
          <w:b w:val="0"/>
          <w:sz w:val="28"/>
          <w:szCs w:val="28"/>
        </w:rPr>
        <w:t>Продавец обязуется разработать и предоставить проект</w:t>
      </w:r>
      <w:r w:rsidR="00736DBA" w:rsidRPr="0082017A">
        <w:rPr>
          <w:rStyle w:val="a8"/>
          <w:b w:val="0"/>
          <w:sz w:val="28"/>
          <w:szCs w:val="28"/>
        </w:rPr>
        <w:t>, согласно Приложению</w:t>
      </w:r>
      <w:r w:rsidRPr="0082017A">
        <w:rPr>
          <w:rStyle w:val="a8"/>
          <w:b w:val="0"/>
          <w:sz w:val="28"/>
          <w:szCs w:val="28"/>
        </w:rPr>
        <w:t xml:space="preserve"> №1,</w:t>
      </w:r>
      <w:r w:rsidR="00736DBA" w:rsidRPr="0082017A">
        <w:rPr>
          <w:rStyle w:val="a8"/>
          <w:b w:val="0"/>
          <w:sz w:val="28"/>
          <w:szCs w:val="28"/>
        </w:rPr>
        <w:t xml:space="preserve"> которое является неотъемлемой часть данного Контракта</w:t>
      </w:r>
      <w:r w:rsidR="0082017A">
        <w:rPr>
          <w:rStyle w:val="a8"/>
          <w:b w:val="0"/>
          <w:sz w:val="28"/>
          <w:szCs w:val="28"/>
        </w:rPr>
        <w:t>.</w:t>
      </w:r>
    </w:p>
    <w:p w:rsidR="005C0A20" w:rsidRPr="0082017A" w:rsidRDefault="005C0A20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rStyle w:val="a8"/>
          <w:sz w:val="28"/>
          <w:szCs w:val="28"/>
        </w:rPr>
      </w:pPr>
      <w:r w:rsidRPr="0082017A">
        <w:rPr>
          <w:rStyle w:val="a8"/>
          <w:b w:val="0"/>
          <w:sz w:val="28"/>
          <w:szCs w:val="28"/>
        </w:rPr>
        <w:t xml:space="preserve">Продавец обязуется поставить в адрес Покупателя (город </w:t>
      </w:r>
      <w:proofErr w:type="spellStart"/>
      <w:r w:rsidRPr="0082017A">
        <w:rPr>
          <w:rStyle w:val="a8"/>
          <w:b w:val="0"/>
          <w:sz w:val="28"/>
          <w:szCs w:val="28"/>
        </w:rPr>
        <w:t>Актобе</w:t>
      </w:r>
      <w:proofErr w:type="spellEnd"/>
      <w:r w:rsidRPr="0082017A">
        <w:rPr>
          <w:rStyle w:val="a8"/>
          <w:b w:val="0"/>
          <w:sz w:val="28"/>
          <w:szCs w:val="28"/>
        </w:rPr>
        <w:t>) оборудование, указанное в Приложениях №2</w:t>
      </w:r>
      <w:r w:rsidR="00736DBA" w:rsidRPr="0082017A">
        <w:rPr>
          <w:rStyle w:val="a8"/>
          <w:b w:val="0"/>
          <w:sz w:val="28"/>
          <w:szCs w:val="28"/>
        </w:rPr>
        <w:t xml:space="preserve"> (кроме позиции</w:t>
      </w:r>
      <w:r w:rsidRPr="0082017A">
        <w:rPr>
          <w:rStyle w:val="a8"/>
          <w:b w:val="0"/>
          <w:sz w:val="28"/>
          <w:szCs w:val="28"/>
        </w:rPr>
        <w:t xml:space="preserve"> 2) и №3</w:t>
      </w:r>
      <w:r w:rsidR="00736DBA" w:rsidRPr="0082017A">
        <w:rPr>
          <w:rStyle w:val="a8"/>
          <w:b w:val="0"/>
          <w:sz w:val="28"/>
          <w:szCs w:val="28"/>
        </w:rPr>
        <w:t xml:space="preserve"> (кроме позиции</w:t>
      </w:r>
      <w:r w:rsidRPr="0082017A">
        <w:rPr>
          <w:rStyle w:val="a8"/>
          <w:b w:val="0"/>
          <w:sz w:val="28"/>
          <w:szCs w:val="28"/>
        </w:rPr>
        <w:t xml:space="preserve"> 2,6,39), </w:t>
      </w:r>
      <w:r w:rsidR="00736DBA" w:rsidRPr="0082017A">
        <w:rPr>
          <w:rStyle w:val="a8"/>
          <w:b w:val="0"/>
          <w:sz w:val="28"/>
          <w:szCs w:val="28"/>
        </w:rPr>
        <w:t xml:space="preserve">которые являются неотъемлемой частью данного Контракта, </w:t>
      </w:r>
      <w:r w:rsidRPr="0082017A">
        <w:rPr>
          <w:rStyle w:val="a8"/>
          <w:b w:val="0"/>
          <w:sz w:val="28"/>
          <w:szCs w:val="28"/>
        </w:rPr>
        <w:t xml:space="preserve">а Покупатель обязуется принять и </w:t>
      </w:r>
      <w:proofErr w:type="gramStart"/>
      <w:r w:rsidRPr="0082017A">
        <w:rPr>
          <w:rStyle w:val="a8"/>
          <w:b w:val="0"/>
          <w:sz w:val="28"/>
          <w:szCs w:val="28"/>
        </w:rPr>
        <w:t>оплатить</w:t>
      </w:r>
      <w:r w:rsidR="00736DBA" w:rsidRPr="0082017A">
        <w:rPr>
          <w:rStyle w:val="a8"/>
          <w:b w:val="0"/>
          <w:sz w:val="28"/>
          <w:szCs w:val="28"/>
        </w:rPr>
        <w:t xml:space="preserve"> стоимость оборудования</w:t>
      </w:r>
      <w:proofErr w:type="gramEnd"/>
      <w:r w:rsidR="00736DBA" w:rsidRPr="0082017A">
        <w:rPr>
          <w:rStyle w:val="a8"/>
          <w:b w:val="0"/>
          <w:sz w:val="28"/>
          <w:szCs w:val="28"/>
        </w:rPr>
        <w:t xml:space="preserve"> на условиях настоящего Контракта.</w:t>
      </w:r>
    </w:p>
    <w:p w:rsidR="00A9114F" w:rsidRDefault="00736DBA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 w:rsidRPr="00736DBA">
        <w:rPr>
          <w:bCs/>
          <w:color w:val="000000"/>
          <w:sz w:val="28"/>
          <w:szCs w:val="28"/>
          <w:shd w:val="clear" w:color="auto" w:fill="FFFFFF"/>
        </w:rPr>
        <w:t xml:space="preserve">Продавец обязуется </w:t>
      </w:r>
      <w:r>
        <w:rPr>
          <w:bCs/>
          <w:color w:val="000000"/>
          <w:sz w:val="28"/>
          <w:szCs w:val="28"/>
          <w:shd w:val="clear" w:color="auto" w:fill="FFFFFF"/>
        </w:rPr>
        <w:t>после поставки товара произвести монтаж и пуско-наладку данного оборудования, согласно условиям настоящего Контракта.</w:t>
      </w:r>
    </w:p>
    <w:p w:rsidR="007F62B0" w:rsidRDefault="00736DBA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Наименование и количество оборудования указываются в Приложении №2 и №3, </w:t>
      </w:r>
      <w:r w:rsidR="007F62B0">
        <w:rPr>
          <w:bCs/>
          <w:color w:val="000000"/>
          <w:sz w:val="28"/>
          <w:szCs w:val="28"/>
          <w:shd w:val="clear" w:color="auto" w:fill="FFFFFF"/>
        </w:rPr>
        <w:t>которые являют</w:t>
      </w:r>
      <w:r>
        <w:rPr>
          <w:bCs/>
          <w:color w:val="000000"/>
          <w:sz w:val="28"/>
          <w:szCs w:val="28"/>
          <w:shd w:val="clear" w:color="auto" w:fill="FFFFFF"/>
        </w:rPr>
        <w:t>ся неотъемлемой частью настоящего Контракта.</w:t>
      </w:r>
    </w:p>
    <w:p w:rsidR="007F62B0" w:rsidRDefault="007F62B0" w:rsidP="00AA79A1">
      <w:pPr>
        <w:pStyle w:val="4"/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</w:p>
    <w:p w:rsidR="007C09FF" w:rsidRPr="00C74526" w:rsidRDefault="007F62B0" w:rsidP="00AA79A1">
      <w:pPr>
        <w:pStyle w:val="4"/>
        <w:numPr>
          <w:ilvl w:val="0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/>
          <w:bCs/>
          <w:color w:val="000000"/>
          <w:sz w:val="28"/>
          <w:szCs w:val="28"/>
          <w:shd w:val="clear" w:color="auto" w:fill="FFFFFF"/>
        </w:rPr>
      </w:pPr>
      <w:r w:rsidRPr="007F62B0">
        <w:rPr>
          <w:b/>
          <w:bCs/>
          <w:color w:val="000000"/>
          <w:sz w:val="28"/>
          <w:szCs w:val="28"/>
          <w:shd w:val="clear" w:color="auto" w:fill="FFFFFF"/>
        </w:rPr>
        <w:t>Цена и общая сумма контракта</w:t>
      </w:r>
    </w:p>
    <w:p w:rsidR="00F845D0" w:rsidRPr="00F845D0" w:rsidRDefault="00F845D0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 w:rsidRPr="00F845D0">
        <w:rPr>
          <w:bCs/>
          <w:color w:val="000000"/>
          <w:sz w:val="28"/>
          <w:szCs w:val="28"/>
          <w:shd w:val="clear" w:color="auto" w:fill="FFFFFF"/>
        </w:rPr>
        <w:t>Валюта платежа –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F845D0">
        <w:rPr>
          <w:bCs/>
          <w:color w:val="000000"/>
          <w:sz w:val="28"/>
          <w:szCs w:val="28"/>
          <w:shd w:val="clear" w:color="auto" w:fill="FFFFFF"/>
        </w:rPr>
        <w:t>Доллар США.</w:t>
      </w:r>
    </w:p>
    <w:p w:rsidR="00F845D0" w:rsidRDefault="00CC74EE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Общая сумма К</w:t>
      </w:r>
      <w:r w:rsidR="007F62B0" w:rsidRPr="00F845D0">
        <w:rPr>
          <w:b/>
          <w:bCs/>
          <w:color w:val="000000"/>
          <w:sz w:val="28"/>
          <w:szCs w:val="28"/>
          <w:shd w:val="clear" w:color="auto" w:fill="FFFFFF"/>
        </w:rPr>
        <w:t>онтракта составляет 1 635 000 (один миллион шестьсот тридцать пять тысяч) долларов США</w:t>
      </w:r>
      <w:r w:rsidR="00F845D0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F845D0" w:rsidRDefault="007C09FF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 w:rsidRPr="00F845D0">
        <w:rPr>
          <w:bCs/>
          <w:color w:val="000000"/>
          <w:sz w:val="28"/>
          <w:szCs w:val="28"/>
          <w:shd w:val="clear" w:color="auto" w:fill="FFFFFF"/>
        </w:rPr>
        <w:t>Стоимость проекта составляет 245 250 (двести сорок пять тысяч двести пятьдесят) долларов США.</w:t>
      </w:r>
    </w:p>
    <w:p w:rsidR="00F845D0" w:rsidRDefault="007C09FF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 w:rsidRPr="00F845D0">
        <w:rPr>
          <w:bCs/>
          <w:color w:val="000000"/>
          <w:sz w:val="28"/>
          <w:szCs w:val="28"/>
          <w:shd w:val="clear" w:color="auto" w:fill="FFFFFF"/>
        </w:rPr>
        <w:t xml:space="preserve">Стоимость линии для производства гипсокартона составляет </w:t>
      </w:r>
      <w:r w:rsidR="00F845D0" w:rsidRPr="00F845D0">
        <w:rPr>
          <w:bCs/>
          <w:color w:val="000000"/>
          <w:sz w:val="28"/>
          <w:szCs w:val="28"/>
          <w:shd w:val="clear" w:color="auto" w:fill="FFFFFF"/>
        </w:rPr>
        <w:t>637 650</w:t>
      </w:r>
      <w:r w:rsidRPr="00F845D0">
        <w:rPr>
          <w:bCs/>
          <w:color w:val="000000"/>
          <w:sz w:val="28"/>
          <w:szCs w:val="28"/>
          <w:shd w:val="clear" w:color="auto" w:fill="FFFFFF"/>
        </w:rPr>
        <w:t xml:space="preserve"> (</w:t>
      </w:r>
      <w:r w:rsidR="00F845D0" w:rsidRPr="00F845D0">
        <w:rPr>
          <w:bCs/>
          <w:color w:val="000000"/>
          <w:sz w:val="28"/>
          <w:szCs w:val="28"/>
          <w:shd w:val="clear" w:color="auto" w:fill="FFFFFF"/>
        </w:rPr>
        <w:t>шестьсот тридцать сеть тысяч шестьсот пятьдесят</w:t>
      </w:r>
      <w:r w:rsidRPr="00F845D0">
        <w:rPr>
          <w:bCs/>
          <w:color w:val="000000"/>
          <w:sz w:val="28"/>
          <w:szCs w:val="28"/>
          <w:shd w:val="clear" w:color="auto" w:fill="FFFFFF"/>
        </w:rPr>
        <w:t>) долларов США.</w:t>
      </w:r>
    </w:p>
    <w:p w:rsidR="00F845D0" w:rsidRDefault="007C09FF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 w:rsidRPr="00F845D0">
        <w:rPr>
          <w:bCs/>
          <w:color w:val="000000"/>
          <w:sz w:val="28"/>
          <w:szCs w:val="28"/>
          <w:shd w:val="clear" w:color="auto" w:fill="FFFFFF"/>
        </w:rPr>
        <w:t xml:space="preserve">Стоимость линии для производства изготовления гипсового порошка составляет </w:t>
      </w:r>
      <w:r w:rsidR="00F845D0" w:rsidRPr="00F845D0">
        <w:rPr>
          <w:bCs/>
          <w:color w:val="000000"/>
          <w:sz w:val="28"/>
          <w:szCs w:val="28"/>
          <w:shd w:val="clear" w:color="auto" w:fill="FFFFFF"/>
        </w:rPr>
        <w:t>425 100</w:t>
      </w:r>
      <w:r w:rsidRPr="00F845D0">
        <w:rPr>
          <w:bCs/>
          <w:color w:val="000000"/>
          <w:sz w:val="28"/>
          <w:szCs w:val="28"/>
          <w:shd w:val="clear" w:color="auto" w:fill="FFFFFF"/>
        </w:rPr>
        <w:t xml:space="preserve"> (</w:t>
      </w:r>
      <w:r w:rsidR="00F845D0" w:rsidRPr="00F845D0">
        <w:rPr>
          <w:bCs/>
          <w:color w:val="000000"/>
          <w:sz w:val="28"/>
          <w:szCs w:val="28"/>
          <w:shd w:val="clear" w:color="auto" w:fill="FFFFFF"/>
        </w:rPr>
        <w:t>четыреста двадцать пять тысяч сто</w:t>
      </w:r>
      <w:r w:rsidRPr="00F845D0">
        <w:rPr>
          <w:bCs/>
          <w:color w:val="000000"/>
          <w:sz w:val="28"/>
          <w:szCs w:val="28"/>
          <w:shd w:val="clear" w:color="auto" w:fill="FFFFFF"/>
        </w:rPr>
        <w:t>) долларов США.</w:t>
      </w:r>
    </w:p>
    <w:p w:rsidR="007C09FF" w:rsidRPr="00F845D0" w:rsidRDefault="007C09FF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 w:rsidRPr="00F845D0">
        <w:rPr>
          <w:bCs/>
          <w:color w:val="000000"/>
          <w:sz w:val="28"/>
          <w:szCs w:val="28"/>
          <w:shd w:val="clear" w:color="auto" w:fill="FFFFFF"/>
        </w:rPr>
        <w:t xml:space="preserve">Стоимость доставки, монтажа и пуско-наладки составляет </w:t>
      </w:r>
      <w:r w:rsidR="00F845D0" w:rsidRPr="00F845D0">
        <w:rPr>
          <w:bCs/>
          <w:color w:val="000000"/>
          <w:sz w:val="28"/>
          <w:szCs w:val="28"/>
          <w:shd w:val="clear" w:color="auto" w:fill="FFFFFF"/>
        </w:rPr>
        <w:t>327 000 (триста двадцать семь тысяч) долларов США.</w:t>
      </w:r>
    </w:p>
    <w:p w:rsidR="00F845D0" w:rsidRPr="007F62B0" w:rsidRDefault="00F845D0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Стоимость контейнеров</w:t>
      </w:r>
      <w:r w:rsidR="00CC74EE">
        <w:rPr>
          <w:bCs/>
          <w:color w:val="000000"/>
          <w:sz w:val="28"/>
          <w:szCs w:val="28"/>
          <w:shd w:val="clear" w:color="auto" w:fill="FFFFFF"/>
        </w:rPr>
        <w:t xml:space="preserve"> (сорока футовых)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включена в стоимость т</w:t>
      </w:r>
      <w:r w:rsidR="00CC74EE">
        <w:rPr>
          <w:bCs/>
          <w:color w:val="000000"/>
          <w:sz w:val="28"/>
          <w:szCs w:val="28"/>
          <w:shd w:val="clear" w:color="auto" w:fill="FFFFFF"/>
        </w:rPr>
        <w:t xml:space="preserve">ранспортных расходов, указанных </w:t>
      </w:r>
      <w:r>
        <w:rPr>
          <w:bCs/>
          <w:color w:val="000000"/>
          <w:sz w:val="28"/>
          <w:szCs w:val="28"/>
          <w:shd w:val="clear" w:color="auto" w:fill="FFFFFF"/>
        </w:rPr>
        <w:t>в п.</w:t>
      </w:r>
      <w:r w:rsidR="00CC74EE">
        <w:rPr>
          <w:bCs/>
          <w:color w:val="000000"/>
          <w:sz w:val="28"/>
          <w:szCs w:val="28"/>
          <w:shd w:val="clear" w:color="auto" w:fill="FFFFFF"/>
        </w:rPr>
        <w:t>2, п.п.2.6 настоящего Контракта.</w:t>
      </w:r>
    </w:p>
    <w:p w:rsidR="007C09FF" w:rsidRDefault="00CC74EE" w:rsidP="00AA79A1">
      <w:pPr>
        <w:pStyle w:val="4"/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После доставки оборудования на завод Покупателя, контейнера переходят в собственность Покупателя.</w:t>
      </w:r>
    </w:p>
    <w:p w:rsidR="00CC74EE" w:rsidRDefault="00CC74EE" w:rsidP="00AA79A1">
      <w:pPr>
        <w:pStyle w:val="4"/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</w:p>
    <w:p w:rsidR="0091067D" w:rsidRPr="00C74526" w:rsidRDefault="00CC74EE" w:rsidP="00AA79A1">
      <w:pPr>
        <w:pStyle w:val="4"/>
        <w:numPr>
          <w:ilvl w:val="0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 w:rsidRPr="0091067D">
        <w:rPr>
          <w:b/>
          <w:bCs/>
          <w:color w:val="000000"/>
          <w:sz w:val="28"/>
          <w:szCs w:val="28"/>
          <w:shd w:val="clear" w:color="auto" w:fill="FFFFFF"/>
        </w:rPr>
        <w:t>Проект и требования к нему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CC74EE" w:rsidRDefault="00CC74EE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Спецификация пунктов содержания проекта указывается в Приложении №1 настоящего Контракта.</w:t>
      </w:r>
    </w:p>
    <w:p w:rsidR="00CC74EE" w:rsidRDefault="00CC74EE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Покупатель обязуется предоставить </w:t>
      </w:r>
      <w:r w:rsidR="0091067D">
        <w:rPr>
          <w:bCs/>
          <w:color w:val="000000"/>
          <w:sz w:val="28"/>
          <w:szCs w:val="28"/>
          <w:shd w:val="clear" w:color="auto" w:fill="FFFFFF"/>
        </w:rPr>
        <w:t>Покупателю проект на литературно-техническом русском языке.</w:t>
      </w:r>
    </w:p>
    <w:p w:rsidR="00BA0A83" w:rsidRDefault="00BA0A83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После получения от Продавца Покупателем проекта с указанием чертежей основания для оборудования, Покупатель обязан в соответствии с чертежом подготовить основания для оборудования. Если Продавец считает, что </w:t>
      </w:r>
      <w:r w:rsidR="00474FF0">
        <w:rPr>
          <w:bCs/>
          <w:color w:val="000000"/>
          <w:sz w:val="28"/>
          <w:szCs w:val="28"/>
          <w:shd w:val="clear" w:color="auto" w:fill="FFFFFF"/>
        </w:rPr>
        <w:t>проект чертежа не отвечает его требованиям, он имеет право требовать от Покупателя, чтобы изменили проект чертежа по его требованиям.</w:t>
      </w:r>
    </w:p>
    <w:p w:rsidR="0091067D" w:rsidRDefault="0091067D" w:rsidP="00AA79A1">
      <w:pPr>
        <w:pStyle w:val="4"/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</w:p>
    <w:p w:rsidR="0091067D" w:rsidRPr="00C74526" w:rsidRDefault="0091067D" w:rsidP="00AA79A1">
      <w:pPr>
        <w:pStyle w:val="4"/>
        <w:numPr>
          <w:ilvl w:val="0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/>
          <w:bCs/>
          <w:color w:val="000000"/>
          <w:sz w:val="28"/>
          <w:szCs w:val="28"/>
          <w:shd w:val="clear" w:color="auto" w:fill="FFFFFF"/>
        </w:rPr>
      </w:pPr>
      <w:r w:rsidRPr="0091067D">
        <w:rPr>
          <w:b/>
          <w:bCs/>
          <w:color w:val="000000"/>
          <w:sz w:val="28"/>
          <w:szCs w:val="28"/>
          <w:shd w:val="clear" w:color="auto" w:fill="FFFFFF"/>
        </w:rPr>
        <w:t>Спецификация оборудования</w:t>
      </w:r>
      <w:r w:rsidR="00222B0E">
        <w:rPr>
          <w:b/>
          <w:bCs/>
          <w:color w:val="000000"/>
          <w:sz w:val="28"/>
          <w:szCs w:val="28"/>
          <w:shd w:val="clear" w:color="auto" w:fill="FFFFFF"/>
        </w:rPr>
        <w:t xml:space="preserve">, сроки и </w:t>
      </w:r>
      <w:r w:rsidRPr="0091067D">
        <w:rPr>
          <w:b/>
          <w:bCs/>
          <w:color w:val="000000"/>
          <w:sz w:val="28"/>
          <w:szCs w:val="28"/>
          <w:shd w:val="clear" w:color="auto" w:fill="FFFFFF"/>
        </w:rPr>
        <w:t>требования к нему.</w:t>
      </w:r>
    </w:p>
    <w:p w:rsidR="00D43BA9" w:rsidRPr="00D43BA9" w:rsidRDefault="00D43BA9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 w:rsidRPr="00D43BA9">
        <w:rPr>
          <w:bCs/>
          <w:color w:val="000000"/>
          <w:sz w:val="28"/>
          <w:szCs w:val="28"/>
          <w:shd w:val="clear" w:color="auto" w:fill="FFFFFF"/>
        </w:rPr>
        <w:t>Спецификация оборудования</w:t>
      </w:r>
      <w:r w:rsidR="000C243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0C2437" w:rsidRPr="00F845D0">
        <w:rPr>
          <w:bCs/>
          <w:color w:val="000000"/>
          <w:sz w:val="28"/>
          <w:szCs w:val="28"/>
          <w:shd w:val="clear" w:color="auto" w:fill="FFFFFF"/>
        </w:rPr>
        <w:t xml:space="preserve">линии для производства </w:t>
      </w:r>
      <w:r w:rsidR="000C2437">
        <w:rPr>
          <w:bCs/>
          <w:color w:val="000000"/>
          <w:sz w:val="28"/>
          <w:szCs w:val="28"/>
          <w:shd w:val="clear" w:color="auto" w:fill="FFFFFF"/>
        </w:rPr>
        <w:t xml:space="preserve">гипсокартонна и </w:t>
      </w:r>
      <w:r w:rsidR="000C2437" w:rsidRPr="00F845D0">
        <w:rPr>
          <w:bCs/>
          <w:color w:val="000000"/>
          <w:sz w:val="28"/>
          <w:szCs w:val="28"/>
          <w:shd w:val="clear" w:color="auto" w:fill="FFFFFF"/>
        </w:rPr>
        <w:t>линии для производства изготовления гипсового</w:t>
      </w:r>
      <w:r w:rsidR="000C2437">
        <w:rPr>
          <w:bCs/>
          <w:color w:val="000000"/>
          <w:sz w:val="28"/>
          <w:szCs w:val="28"/>
          <w:shd w:val="clear" w:color="auto" w:fill="FFFFFF"/>
        </w:rPr>
        <w:t xml:space="preserve"> порошка</w:t>
      </w:r>
      <w:r w:rsidRPr="00D43BA9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222B0E">
        <w:rPr>
          <w:bCs/>
          <w:color w:val="000000"/>
          <w:sz w:val="28"/>
          <w:szCs w:val="28"/>
          <w:shd w:val="clear" w:color="auto" w:fill="FFFFFF"/>
        </w:rPr>
        <w:t xml:space="preserve">их </w:t>
      </w:r>
      <w:r w:rsidRPr="00D43BA9">
        <w:rPr>
          <w:bCs/>
          <w:color w:val="000000"/>
          <w:sz w:val="28"/>
          <w:szCs w:val="28"/>
          <w:shd w:val="clear" w:color="auto" w:fill="FFFFFF"/>
        </w:rPr>
        <w:t>комплектующих и опорных металлоконструкций, указывается в Приложениях №2 и №3 настоящего Контракта.</w:t>
      </w:r>
    </w:p>
    <w:p w:rsidR="000B0911" w:rsidRDefault="00222B0E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 w:rsidRPr="00222B0E">
        <w:rPr>
          <w:bCs/>
          <w:color w:val="000000"/>
          <w:sz w:val="28"/>
          <w:szCs w:val="28"/>
          <w:shd w:val="clear" w:color="auto" w:fill="FFFFFF"/>
        </w:rPr>
        <w:t>Качество вышеуказанного оборудования должно быть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не ниже стандартного качества Китая (КНР) и должно соответствовать требованиям, указанным в Приложениях №2 и №3, которые являются неотъемлемой частью настоящего Контракта.</w:t>
      </w:r>
    </w:p>
    <w:p w:rsidR="00222B0E" w:rsidRDefault="00222B0E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 w:rsidRPr="000B0911">
        <w:rPr>
          <w:bCs/>
          <w:color w:val="000000"/>
          <w:sz w:val="28"/>
          <w:szCs w:val="28"/>
          <w:shd w:val="clear" w:color="auto" w:fill="FFFFFF"/>
        </w:rPr>
        <w:t>Срок из</w:t>
      </w:r>
      <w:r w:rsidR="000B0911" w:rsidRPr="000B0911">
        <w:rPr>
          <w:bCs/>
          <w:color w:val="000000"/>
          <w:sz w:val="28"/>
          <w:szCs w:val="28"/>
          <w:shd w:val="clear" w:color="auto" w:fill="FFFFFF"/>
        </w:rPr>
        <w:t>готовления оборудования составляет 120 календарных дней с момента предоплаты Покупателя.</w:t>
      </w:r>
    </w:p>
    <w:p w:rsidR="000B0911" w:rsidRPr="000B0911" w:rsidRDefault="000B0911" w:rsidP="00AA79A1">
      <w:pPr>
        <w:pStyle w:val="4"/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</w:p>
    <w:p w:rsidR="000B0911" w:rsidRPr="00BE32C6" w:rsidRDefault="000B0911" w:rsidP="00AA79A1">
      <w:pPr>
        <w:pStyle w:val="4"/>
        <w:numPr>
          <w:ilvl w:val="0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Сроки</w:t>
      </w:r>
      <w:r w:rsidR="0078130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и метод платежа</w:t>
      </w:r>
    </w:p>
    <w:p w:rsidR="00E07147" w:rsidRPr="00DD4899" w:rsidRDefault="00F16627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Продавец предоставляет</w:t>
      </w:r>
      <w:r w:rsidR="0082017A">
        <w:rPr>
          <w:bCs/>
          <w:color w:val="000000"/>
          <w:sz w:val="28"/>
          <w:szCs w:val="28"/>
          <w:shd w:val="clear" w:color="auto" w:fill="FFFFFF"/>
        </w:rPr>
        <w:t xml:space="preserve"> Покупателю проект  в течение 10 календарных дней, согласно Приложения №1,</w:t>
      </w:r>
      <w:r w:rsidR="00ED070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2017A">
        <w:rPr>
          <w:bCs/>
          <w:color w:val="000000"/>
          <w:sz w:val="28"/>
          <w:szCs w:val="28"/>
          <w:shd w:val="clear" w:color="auto" w:fill="FFFFFF"/>
        </w:rPr>
        <w:t xml:space="preserve">после внесенной </w:t>
      </w:r>
      <w:r w:rsidR="00ED070A">
        <w:rPr>
          <w:bCs/>
          <w:color w:val="000000"/>
          <w:sz w:val="28"/>
          <w:szCs w:val="28"/>
          <w:shd w:val="clear" w:color="auto" w:fill="FFFFFF"/>
        </w:rPr>
        <w:t>предоплат</w:t>
      </w:r>
      <w:r w:rsidR="0082017A">
        <w:rPr>
          <w:bCs/>
          <w:color w:val="000000"/>
          <w:sz w:val="28"/>
          <w:szCs w:val="28"/>
          <w:shd w:val="clear" w:color="auto" w:fill="FFFFFF"/>
        </w:rPr>
        <w:t xml:space="preserve">ы 90% от стоимости указанной в разделе 2, </w:t>
      </w:r>
      <w:proofErr w:type="spellStart"/>
      <w:r w:rsidR="0082017A">
        <w:rPr>
          <w:bCs/>
          <w:color w:val="000000"/>
          <w:sz w:val="28"/>
          <w:szCs w:val="28"/>
          <w:shd w:val="clear" w:color="auto" w:fill="FFFFFF"/>
        </w:rPr>
        <w:t>п.п</w:t>
      </w:r>
      <w:proofErr w:type="spellEnd"/>
      <w:r w:rsidR="0082017A">
        <w:rPr>
          <w:bCs/>
          <w:color w:val="000000"/>
          <w:sz w:val="28"/>
          <w:szCs w:val="28"/>
          <w:shd w:val="clear" w:color="auto" w:fill="FFFFFF"/>
        </w:rPr>
        <w:t xml:space="preserve">. 2.3, в размере </w:t>
      </w:r>
      <w:r w:rsidR="00ED070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F6252A">
        <w:rPr>
          <w:b/>
          <w:bCs/>
          <w:color w:val="000000"/>
          <w:sz w:val="28"/>
          <w:szCs w:val="28"/>
          <w:shd w:val="clear" w:color="auto" w:fill="FFFFFF"/>
        </w:rPr>
        <w:t>220 725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F6252A">
        <w:rPr>
          <w:b/>
          <w:bCs/>
          <w:color w:val="000000"/>
          <w:sz w:val="28"/>
          <w:szCs w:val="28"/>
          <w:shd w:val="clear" w:color="auto" w:fill="FFFFFF"/>
        </w:rPr>
        <w:t>(двести двадц</w:t>
      </w:r>
      <w:r w:rsidR="00F6252A" w:rsidRPr="00F6252A">
        <w:rPr>
          <w:b/>
          <w:bCs/>
          <w:color w:val="000000"/>
          <w:sz w:val="28"/>
          <w:szCs w:val="28"/>
          <w:shd w:val="clear" w:color="auto" w:fill="FFFFFF"/>
        </w:rPr>
        <w:t>ать тысяч семьсот двадцать пять</w:t>
      </w:r>
      <w:r w:rsidRPr="00F6252A">
        <w:rPr>
          <w:b/>
          <w:bCs/>
          <w:color w:val="000000"/>
          <w:sz w:val="28"/>
          <w:szCs w:val="28"/>
          <w:shd w:val="clear" w:color="auto" w:fill="FFFFFF"/>
        </w:rPr>
        <w:t>)</w:t>
      </w:r>
      <w:r w:rsidR="00F6252A" w:rsidRPr="00F6252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6252A">
        <w:rPr>
          <w:b/>
          <w:bCs/>
          <w:color w:val="000000"/>
          <w:sz w:val="28"/>
          <w:szCs w:val="28"/>
          <w:shd w:val="clear" w:color="auto" w:fill="FFFFFF"/>
        </w:rPr>
        <w:t>долларов США</w:t>
      </w:r>
      <w:r w:rsidR="00F6252A">
        <w:rPr>
          <w:bCs/>
          <w:color w:val="000000"/>
          <w:sz w:val="28"/>
          <w:szCs w:val="28"/>
          <w:shd w:val="clear" w:color="auto" w:fill="FFFFFF"/>
        </w:rPr>
        <w:t xml:space="preserve">, оставшиеся 10% в размере </w:t>
      </w:r>
      <w:r w:rsidR="00F6252A" w:rsidRPr="00F6252A">
        <w:rPr>
          <w:b/>
          <w:bCs/>
          <w:color w:val="000000"/>
          <w:sz w:val="28"/>
          <w:szCs w:val="28"/>
          <w:shd w:val="clear" w:color="auto" w:fill="FFFFFF"/>
        </w:rPr>
        <w:t>24 525 (двадцать четыре тысячи пятьсот двадцать пять) долларов США</w:t>
      </w:r>
      <w:r w:rsidR="00F6252A">
        <w:rPr>
          <w:bCs/>
          <w:color w:val="000000"/>
          <w:sz w:val="28"/>
          <w:szCs w:val="28"/>
          <w:shd w:val="clear" w:color="auto" w:fill="FFFFFF"/>
        </w:rPr>
        <w:t xml:space="preserve"> после прохождения данного проекта государственной экспертизы РК.</w:t>
      </w:r>
      <w:proofErr w:type="gramEnd"/>
    </w:p>
    <w:p w:rsidR="00C27D22" w:rsidRPr="00C27D22" w:rsidRDefault="00ED4958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bCs/>
          <w:color w:val="000000"/>
          <w:sz w:val="28"/>
          <w:szCs w:val="28"/>
          <w:shd w:val="clear" w:color="auto" w:fill="FFFFFF"/>
        </w:rPr>
        <w:t xml:space="preserve">Продавец начинает изготовление оборудования после предоплаты в размере 30% от суммы, указанной в разделе 2, п.п.2.4 и 2.5, в размере </w:t>
      </w:r>
      <w:r w:rsidRPr="00F6252A">
        <w:rPr>
          <w:b/>
          <w:bCs/>
          <w:color w:val="000000"/>
          <w:sz w:val="28"/>
          <w:szCs w:val="28"/>
          <w:shd w:val="clear" w:color="auto" w:fill="FFFFFF"/>
        </w:rPr>
        <w:t>318 825 (триста восемнадцать тысяч восемьсот двадцать пять) долларов США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после изготовления и осмотра оборудования Покупатель в течение 5 рабочих дней оплачивает 60%  в </w:t>
      </w:r>
      <w:r w:rsidRPr="00F6252A">
        <w:rPr>
          <w:bCs/>
          <w:color w:val="000000"/>
          <w:sz w:val="28"/>
          <w:szCs w:val="28"/>
          <w:shd w:val="clear" w:color="auto" w:fill="FFFFFF"/>
        </w:rPr>
        <w:t>сумме</w:t>
      </w:r>
      <w:r w:rsidRPr="00F6252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07147" w:rsidRPr="00F6252A">
        <w:rPr>
          <w:b/>
          <w:bCs/>
          <w:color w:val="000000"/>
          <w:sz w:val="28"/>
          <w:szCs w:val="28"/>
          <w:shd w:val="clear" w:color="auto" w:fill="FFFFFF"/>
        </w:rPr>
        <w:t>637 650 (шестьсот тридцать семь тысяч шестьсот пятьдесят) долларов США</w:t>
      </w:r>
      <w:r w:rsidR="00E07147">
        <w:rPr>
          <w:bCs/>
          <w:color w:val="000000"/>
          <w:sz w:val="28"/>
          <w:szCs w:val="28"/>
          <w:shd w:val="clear" w:color="auto" w:fill="FFFFFF"/>
        </w:rPr>
        <w:t>, оставшиеся 10% в</w:t>
      </w:r>
      <w:proofErr w:type="gramEnd"/>
      <w:r w:rsidR="00E0714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07147">
        <w:rPr>
          <w:bCs/>
          <w:color w:val="000000"/>
          <w:sz w:val="28"/>
          <w:szCs w:val="28"/>
          <w:shd w:val="clear" w:color="auto" w:fill="FFFFFF"/>
        </w:rPr>
        <w:t>размере</w:t>
      </w:r>
      <w:proofErr w:type="gramEnd"/>
      <w:r w:rsidR="00E0714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07147" w:rsidRPr="00F6252A">
        <w:rPr>
          <w:b/>
          <w:bCs/>
          <w:color w:val="000000"/>
          <w:sz w:val="28"/>
          <w:szCs w:val="28"/>
          <w:shd w:val="clear" w:color="auto" w:fill="FFFFFF"/>
        </w:rPr>
        <w:t xml:space="preserve">106 275 (сто шесть тысяч двести семьдесят пять) долларов США </w:t>
      </w:r>
      <w:r w:rsidR="00E07147">
        <w:rPr>
          <w:bCs/>
          <w:color w:val="000000"/>
          <w:sz w:val="28"/>
          <w:szCs w:val="28"/>
          <w:shd w:val="clear" w:color="auto" w:fill="FFFFFF"/>
        </w:rPr>
        <w:t>Покупатель оплачивает после проведения монтажа и пуско-наладки оборудования.</w:t>
      </w:r>
      <w:r w:rsidR="00C27D22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27D22" w:rsidRDefault="00BE32C6" w:rsidP="00AA79A1">
      <w:pPr>
        <w:pStyle w:val="4"/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="00C27D22">
        <w:rPr>
          <w:bCs/>
          <w:color w:val="000000"/>
          <w:sz w:val="28"/>
          <w:szCs w:val="28"/>
          <w:shd w:val="clear" w:color="auto" w:fill="FFFFFF"/>
        </w:rPr>
        <w:t>Срок поставки оборудования составляет 30 календарных дней.</w:t>
      </w:r>
    </w:p>
    <w:p w:rsidR="00781303" w:rsidRPr="00781303" w:rsidRDefault="00CC051E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По факту</w:t>
      </w:r>
      <w:r w:rsidR="00F6252A" w:rsidRPr="00C27D22">
        <w:rPr>
          <w:bCs/>
          <w:color w:val="000000"/>
          <w:sz w:val="28"/>
          <w:szCs w:val="28"/>
          <w:shd w:val="clear" w:color="auto" w:fill="FFFFFF"/>
        </w:rPr>
        <w:t xml:space="preserve"> поставки оборудования согласно Приложениям №2 и №</w:t>
      </w:r>
      <w:r w:rsidR="00C27D22" w:rsidRPr="00C27D22">
        <w:rPr>
          <w:bCs/>
          <w:color w:val="000000"/>
          <w:sz w:val="28"/>
          <w:szCs w:val="28"/>
          <w:shd w:val="clear" w:color="auto" w:fill="FFFFFF"/>
        </w:rPr>
        <w:t>3 настоящего Контракта на завод Покупателя</w:t>
      </w:r>
      <w:r w:rsidR="00C27D22">
        <w:rPr>
          <w:bCs/>
          <w:color w:val="000000"/>
          <w:sz w:val="28"/>
          <w:szCs w:val="28"/>
          <w:shd w:val="clear" w:color="auto" w:fill="FFFFFF"/>
        </w:rPr>
        <w:t xml:space="preserve">, Продавец обязуется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в течение 10-ти календарных дней </w:t>
      </w:r>
      <w:r w:rsidR="00C27D22">
        <w:rPr>
          <w:bCs/>
          <w:color w:val="000000"/>
          <w:sz w:val="28"/>
          <w:szCs w:val="28"/>
          <w:shd w:val="clear" w:color="auto" w:fill="FFFFFF"/>
        </w:rPr>
        <w:t>отправить</w:t>
      </w:r>
      <w:r w:rsidR="00C7452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в адрес Покупателя </w:t>
      </w:r>
      <w:r w:rsidR="00C74526">
        <w:rPr>
          <w:bCs/>
          <w:color w:val="000000"/>
          <w:sz w:val="28"/>
          <w:szCs w:val="28"/>
          <w:shd w:val="clear" w:color="auto" w:fill="FFFFFF"/>
        </w:rPr>
        <w:t>5-6 специалистов (инженеров) для проведения монтажа и пус</w:t>
      </w:r>
      <w:r>
        <w:rPr>
          <w:bCs/>
          <w:color w:val="000000"/>
          <w:sz w:val="28"/>
          <w:szCs w:val="28"/>
          <w:shd w:val="clear" w:color="auto" w:fill="FFFFFF"/>
        </w:rPr>
        <w:t>ко-наладки данного оборудования</w:t>
      </w:r>
      <w:r w:rsidR="00E64AA1">
        <w:rPr>
          <w:bCs/>
          <w:color w:val="000000"/>
          <w:sz w:val="28"/>
          <w:szCs w:val="28"/>
          <w:shd w:val="clear" w:color="auto" w:fill="FFFFFF"/>
        </w:rPr>
        <w:t xml:space="preserve"> своими силами и за свой счет</w:t>
      </w:r>
      <w:r>
        <w:rPr>
          <w:bCs/>
          <w:color w:val="000000"/>
          <w:sz w:val="28"/>
          <w:szCs w:val="28"/>
          <w:shd w:val="clear" w:color="auto" w:fill="FFFFFF"/>
        </w:rPr>
        <w:t>, а Покупатель обязуется после письменного уведомления Продавца о готовности к отправке оборудования</w:t>
      </w:r>
      <w:r w:rsidR="008A759F" w:rsidRPr="008A759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A759F">
        <w:rPr>
          <w:bCs/>
          <w:color w:val="000000"/>
          <w:sz w:val="28"/>
          <w:szCs w:val="28"/>
          <w:shd w:val="clear" w:color="auto" w:fill="FFFFFF"/>
        </w:rPr>
        <w:t>произвести предоплату 90% от суммы указанной в</w:t>
      </w:r>
      <w:proofErr w:type="gramEnd"/>
      <w:r w:rsidR="008A759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A759F">
        <w:rPr>
          <w:bCs/>
          <w:color w:val="000000"/>
          <w:sz w:val="28"/>
          <w:szCs w:val="28"/>
          <w:shd w:val="clear" w:color="auto" w:fill="FFFFFF"/>
        </w:rPr>
        <w:t>разделе</w:t>
      </w:r>
      <w:proofErr w:type="gramEnd"/>
      <w:r w:rsidR="008A759F">
        <w:rPr>
          <w:bCs/>
          <w:color w:val="000000"/>
          <w:sz w:val="28"/>
          <w:szCs w:val="28"/>
          <w:shd w:val="clear" w:color="auto" w:fill="FFFFFF"/>
        </w:rPr>
        <w:t xml:space="preserve"> 2, </w:t>
      </w:r>
      <w:proofErr w:type="spellStart"/>
      <w:r w:rsidR="008A759F">
        <w:rPr>
          <w:bCs/>
          <w:color w:val="000000"/>
          <w:sz w:val="28"/>
          <w:szCs w:val="28"/>
          <w:shd w:val="clear" w:color="auto" w:fill="FFFFFF"/>
        </w:rPr>
        <w:t>п.п</w:t>
      </w:r>
      <w:proofErr w:type="spellEnd"/>
      <w:r w:rsidR="008A759F">
        <w:rPr>
          <w:bCs/>
          <w:color w:val="000000"/>
          <w:sz w:val="28"/>
          <w:szCs w:val="28"/>
          <w:shd w:val="clear" w:color="auto" w:fill="FFFFFF"/>
        </w:rPr>
        <w:t xml:space="preserve">. 2.6. </w:t>
      </w:r>
      <w:r w:rsidR="008A759F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настоящего Контракта, в размере </w:t>
      </w:r>
      <w:r w:rsidR="008A759F" w:rsidRPr="008A759F">
        <w:rPr>
          <w:b/>
          <w:bCs/>
          <w:color w:val="000000"/>
          <w:sz w:val="28"/>
          <w:szCs w:val="28"/>
          <w:shd w:val="clear" w:color="auto" w:fill="FFFFFF"/>
        </w:rPr>
        <w:t>294 300 (двести девяносто четыре тысячи триста) долларов США</w:t>
      </w:r>
      <w:r w:rsidR="008A759F">
        <w:rPr>
          <w:bCs/>
          <w:color w:val="000000"/>
          <w:sz w:val="28"/>
          <w:szCs w:val="28"/>
          <w:shd w:val="clear" w:color="auto" w:fill="FFFFFF"/>
        </w:rPr>
        <w:t xml:space="preserve">, оставшиеся 10% в размере </w:t>
      </w:r>
      <w:r w:rsidR="008A759F" w:rsidRPr="008A759F">
        <w:rPr>
          <w:b/>
          <w:bCs/>
          <w:color w:val="000000"/>
          <w:sz w:val="28"/>
          <w:szCs w:val="28"/>
          <w:shd w:val="clear" w:color="auto" w:fill="FFFFFF"/>
        </w:rPr>
        <w:t>32 700 (тридцать две тысячи семьсот) долларов США</w:t>
      </w:r>
      <w:r w:rsidR="008A759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A759F">
        <w:rPr>
          <w:bCs/>
          <w:color w:val="000000"/>
          <w:sz w:val="28"/>
          <w:szCs w:val="28"/>
          <w:shd w:val="clear" w:color="auto" w:fill="FFFFFF"/>
        </w:rPr>
        <w:t xml:space="preserve">Покупатель </w:t>
      </w:r>
      <w:r w:rsidR="00781303">
        <w:rPr>
          <w:bCs/>
          <w:color w:val="000000"/>
          <w:sz w:val="28"/>
          <w:szCs w:val="28"/>
          <w:shd w:val="clear" w:color="auto" w:fill="FFFFFF"/>
        </w:rPr>
        <w:t>оплачивает после поставки и проведения монтажа и пуско-наладки оборудования.</w:t>
      </w:r>
    </w:p>
    <w:p w:rsidR="00781303" w:rsidRDefault="00BE32C6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Продавец обязуется выслать за 1 (один) месяц до</w:t>
      </w:r>
      <w:r w:rsidR="00CC051E">
        <w:rPr>
          <w:bCs/>
          <w:color w:val="000000"/>
          <w:sz w:val="28"/>
          <w:szCs w:val="28"/>
          <w:shd w:val="clear" w:color="auto" w:fill="FFFFFF"/>
        </w:rPr>
        <w:t xml:space="preserve"> поставки оборудования копии паспортов специалистов планирующих приехать для про</w:t>
      </w:r>
      <w:r w:rsidR="00202689">
        <w:rPr>
          <w:bCs/>
          <w:color w:val="000000"/>
          <w:sz w:val="28"/>
          <w:szCs w:val="28"/>
          <w:shd w:val="clear" w:color="auto" w:fill="FFFFFF"/>
        </w:rPr>
        <w:t>ведения монтажа и пуско-наладки, для оформления визы.</w:t>
      </w:r>
    </w:p>
    <w:p w:rsidR="005251ED" w:rsidRDefault="005251ED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Срок монтажа и пуско-наладки составляет 60 календарных дней, с момента прибытия специалистов на завод Покупателя.</w:t>
      </w:r>
    </w:p>
    <w:p w:rsidR="00202689" w:rsidRPr="00202689" w:rsidRDefault="00202689" w:rsidP="00AA79A1">
      <w:pPr>
        <w:pStyle w:val="4"/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</w:p>
    <w:p w:rsidR="00781303" w:rsidRPr="00202689" w:rsidRDefault="00781303" w:rsidP="00AA79A1">
      <w:pPr>
        <w:pStyle w:val="4"/>
        <w:numPr>
          <w:ilvl w:val="0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/>
          <w:bCs/>
          <w:color w:val="000000"/>
          <w:sz w:val="28"/>
          <w:szCs w:val="28"/>
          <w:shd w:val="clear" w:color="auto" w:fill="FFFFFF"/>
        </w:rPr>
      </w:pPr>
      <w:r w:rsidRPr="00781303">
        <w:rPr>
          <w:b/>
          <w:bCs/>
          <w:color w:val="000000"/>
          <w:sz w:val="28"/>
          <w:szCs w:val="28"/>
          <w:shd w:val="clear" w:color="auto" w:fill="FFFFFF"/>
        </w:rPr>
        <w:t>Гарантия</w:t>
      </w:r>
      <w:r w:rsidRPr="00202689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02689" w:rsidRDefault="00781303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 w:rsidRPr="00781303">
        <w:rPr>
          <w:bCs/>
          <w:color w:val="000000"/>
          <w:sz w:val="28"/>
          <w:szCs w:val="28"/>
          <w:shd w:val="clear" w:color="auto" w:fill="FFFFFF"/>
        </w:rPr>
        <w:t>Срок гарантии оборудования – 1 (один) год.</w:t>
      </w:r>
      <w:r w:rsidR="00202689" w:rsidRPr="00202689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64AA1" w:rsidRDefault="00202689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 w:rsidRPr="00CC051E">
        <w:rPr>
          <w:bCs/>
          <w:color w:val="000000"/>
          <w:sz w:val="28"/>
          <w:szCs w:val="28"/>
          <w:shd w:val="clear" w:color="auto" w:fill="FFFFFF"/>
        </w:rPr>
        <w:t xml:space="preserve">Продавец гарантирует после опытной эксплуатации производительность линии для производства гипсокартонна </w:t>
      </w:r>
      <w:r>
        <w:rPr>
          <w:bCs/>
          <w:color w:val="000000"/>
          <w:sz w:val="28"/>
          <w:szCs w:val="28"/>
          <w:shd w:val="clear" w:color="auto" w:fill="FFFFFF"/>
        </w:rPr>
        <w:t xml:space="preserve">4 000 000 квадратных метров в год, и производительность линии для производства гипсового порошка 60 000 тонн в год. </w:t>
      </w:r>
    </w:p>
    <w:p w:rsidR="00781303" w:rsidRDefault="00E64AA1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 w:rsidRPr="00E64AA1">
        <w:rPr>
          <w:bCs/>
          <w:color w:val="000000"/>
          <w:sz w:val="28"/>
          <w:szCs w:val="28"/>
          <w:shd w:val="clear" w:color="auto" w:fill="FFFFFF"/>
        </w:rPr>
        <w:t xml:space="preserve">Продавец </w:t>
      </w:r>
      <w:r>
        <w:rPr>
          <w:bCs/>
          <w:color w:val="000000"/>
          <w:sz w:val="28"/>
          <w:szCs w:val="28"/>
          <w:shd w:val="clear" w:color="auto" w:fill="FFFFFF"/>
        </w:rPr>
        <w:t>гарантирует, что оборудование, комплектующие и опорные металлоконструкции являются вновь изготовленными элементами (новые).</w:t>
      </w:r>
    </w:p>
    <w:p w:rsidR="007022E3" w:rsidRDefault="007022E3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 случае, </w:t>
      </w:r>
      <w:r w:rsidR="00D95CDB">
        <w:rPr>
          <w:bCs/>
          <w:color w:val="000000"/>
          <w:sz w:val="28"/>
          <w:szCs w:val="28"/>
          <w:shd w:val="clear" w:color="auto" w:fill="FFFFFF"/>
        </w:rPr>
        <w:t xml:space="preserve">не предоставлении в течение 10 календарных дней после предоплаты проекта стороной Продавца или </w:t>
      </w:r>
      <w:proofErr w:type="gramStart"/>
      <w:r w:rsidR="00D95CDB">
        <w:rPr>
          <w:bCs/>
          <w:color w:val="000000"/>
          <w:sz w:val="28"/>
          <w:szCs w:val="28"/>
          <w:shd w:val="clear" w:color="auto" w:fill="FFFFFF"/>
        </w:rPr>
        <w:t>не прохождение</w:t>
      </w:r>
      <w:proofErr w:type="gramEnd"/>
      <w:r w:rsidR="00D95CDB">
        <w:rPr>
          <w:bCs/>
          <w:color w:val="000000"/>
          <w:sz w:val="28"/>
          <w:szCs w:val="28"/>
          <w:shd w:val="clear" w:color="auto" w:fill="FFFFFF"/>
        </w:rPr>
        <w:t xml:space="preserve"> проекта государственной экспертизы РК, Покупатель вправе удержать оставшиеся 10 % в размере 24 525 (двадцать четыре тысячи пятьсот двадцать пять) долларов США;</w:t>
      </w:r>
    </w:p>
    <w:p w:rsidR="00781303" w:rsidRDefault="00D95CDB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 случае, обнаружения дефектов</w:t>
      </w:r>
      <w:r w:rsidR="00201DC0">
        <w:rPr>
          <w:bCs/>
          <w:color w:val="000000"/>
          <w:sz w:val="28"/>
          <w:szCs w:val="28"/>
          <w:shd w:val="clear" w:color="auto" w:fill="FFFFFF"/>
        </w:rPr>
        <w:t xml:space="preserve"> в изготовленном оборудовании или обнаруженных дефектов при проведении монтажа и пуско-наладки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201DC0">
        <w:rPr>
          <w:bCs/>
          <w:color w:val="000000"/>
          <w:sz w:val="28"/>
          <w:szCs w:val="28"/>
          <w:shd w:val="clear" w:color="auto" w:fill="FFFFFF"/>
        </w:rPr>
        <w:t>оборудования, Покупатель вправе потребовать от Продавца быстрого ремонта или замены самого оборудования и его, комплектующих в течение 5 календарных дней</w:t>
      </w:r>
      <w:r w:rsidR="005C246C">
        <w:rPr>
          <w:bCs/>
          <w:color w:val="000000"/>
          <w:sz w:val="28"/>
          <w:szCs w:val="28"/>
          <w:shd w:val="clear" w:color="auto" w:fill="FFFFFF"/>
        </w:rPr>
        <w:t>, с момента обнаружения дефекта, а Продавец обязан устранить обнаруженный дефект своими силами, за свой счет.</w:t>
      </w:r>
    </w:p>
    <w:p w:rsidR="00201DC0" w:rsidRDefault="005C246C" w:rsidP="00AA79A1">
      <w:pPr>
        <w:pStyle w:val="4"/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 случае</w:t>
      </w:r>
      <w:r w:rsidR="00201DC0">
        <w:rPr>
          <w:bCs/>
          <w:color w:val="000000"/>
          <w:sz w:val="28"/>
          <w:szCs w:val="28"/>
          <w:shd w:val="clear" w:color="auto" w:fill="FFFFFF"/>
        </w:rPr>
        <w:t xml:space="preserve"> если Продавец не произвел исправность или замену дефекта, то Покупатель вправе удержать оставшиеся 10% в размере 106 275 (сто шесть тысяч двести семьдесят пять) долларов США;</w:t>
      </w:r>
    </w:p>
    <w:p w:rsidR="00201DC0" w:rsidRDefault="00201DC0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 случае несвоевременной поставки, монтажа и пуско-наладки оборудования, а так же некачественное произведение монтажа и пуско-наладки, Покупатель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в праве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удержать оставшиеся 10 %, в размере 32 700 (тридцать две тысячи семьсот) долларов США.</w:t>
      </w:r>
    </w:p>
    <w:p w:rsidR="00781303" w:rsidRDefault="00781303" w:rsidP="00AA79A1">
      <w:pPr>
        <w:pStyle w:val="4"/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81303" w:rsidRDefault="00202689" w:rsidP="00AA79A1">
      <w:pPr>
        <w:pStyle w:val="4"/>
        <w:numPr>
          <w:ilvl w:val="0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Ответственность сторон</w:t>
      </w:r>
    </w:p>
    <w:p w:rsidR="00D41EC2" w:rsidRDefault="00202689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 w:rsidRPr="00202689">
        <w:rPr>
          <w:bCs/>
          <w:color w:val="000000"/>
          <w:sz w:val="28"/>
          <w:szCs w:val="28"/>
          <w:shd w:val="clear" w:color="auto" w:fill="FFFFFF"/>
        </w:rPr>
        <w:t xml:space="preserve">Продавец </w:t>
      </w:r>
      <w:r w:rsidR="005251ED">
        <w:rPr>
          <w:bCs/>
          <w:color w:val="000000"/>
          <w:sz w:val="28"/>
          <w:szCs w:val="28"/>
          <w:shd w:val="clear" w:color="auto" w:fill="FFFFFF"/>
        </w:rPr>
        <w:t xml:space="preserve">несет ответственность  </w:t>
      </w:r>
      <w:proofErr w:type="gramStart"/>
      <w:r w:rsidR="005251ED">
        <w:rPr>
          <w:bCs/>
          <w:color w:val="000000"/>
          <w:sz w:val="28"/>
          <w:szCs w:val="28"/>
          <w:shd w:val="clear" w:color="auto" w:fill="FFFFFF"/>
        </w:rPr>
        <w:t>за</w:t>
      </w:r>
      <w:proofErr w:type="gramEnd"/>
      <w:r w:rsidR="00D41EC2">
        <w:rPr>
          <w:bCs/>
          <w:color w:val="000000"/>
          <w:sz w:val="28"/>
          <w:szCs w:val="28"/>
          <w:shd w:val="clear" w:color="auto" w:fill="FFFFFF"/>
        </w:rPr>
        <w:t>:</w:t>
      </w:r>
    </w:p>
    <w:p w:rsidR="00E64AA1" w:rsidRDefault="00E64AA1" w:rsidP="00AA79A1">
      <w:pPr>
        <w:pStyle w:val="4"/>
        <w:numPr>
          <w:ilvl w:val="0"/>
          <w:numId w:val="4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Качественное изготовление оборудования согласно Приложениям №2 и №3 настоящего Контракта;</w:t>
      </w:r>
    </w:p>
    <w:p w:rsidR="007022E3" w:rsidRDefault="00E64AA1" w:rsidP="00AA79A1">
      <w:pPr>
        <w:pStyle w:val="4"/>
        <w:numPr>
          <w:ilvl w:val="0"/>
          <w:numId w:val="4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Доставка оборудования </w:t>
      </w:r>
      <w:r w:rsidR="007022E3">
        <w:rPr>
          <w:bCs/>
          <w:color w:val="000000"/>
          <w:sz w:val="28"/>
          <w:szCs w:val="28"/>
          <w:shd w:val="clear" w:color="auto" w:fill="FFFFFF"/>
        </w:rPr>
        <w:t xml:space="preserve">от станции отправления до станции Покупателя, город </w:t>
      </w:r>
      <w:proofErr w:type="spellStart"/>
      <w:r w:rsidR="007022E3">
        <w:rPr>
          <w:bCs/>
          <w:color w:val="000000"/>
          <w:sz w:val="28"/>
          <w:szCs w:val="28"/>
          <w:shd w:val="clear" w:color="auto" w:fill="FFFFFF"/>
        </w:rPr>
        <w:t>Актобе</w:t>
      </w:r>
      <w:proofErr w:type="spellEnd"/>
      <w:r w:rsidR="007022E3">
        <w:rPr>
          <w:bCs/>
          <w:color w:val="000000"/>
          <w:sz w:val="28"/>
          <w:szCs w:val="28"/>
          <w:shd w:val="clear" w:color="auto" w:fill="FFFFFF"/>
        </w:rPr>
        <w:t xml:space="preserve">; </w:t>
      </w:r>
    </w:p>
    <w:p w:rsidR="00E64AA1" w:rsidRDefault="007022E3" w:rsidP="00AA79A1">
      <w:pPr>
        <w:pStyle w:val="4"/>
        <w:numPr>
          <w:ilvl w:val="0"/>
          <w:numId w:val="4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Предоставление всех документов, с переводом на литературно-технический русский язык,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согласно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настоящего Контракта;</w:t>
      </w:r>
    </w:p>
    <w:p w:rsidR="00D41EC2" w:rsidRDefault="00E64AA1" w:rsidP="00AA79A1">
      <w:pPr>
        <w:pStyle w:val="4"/>
        <w:numPr>
          <w:ilvl w:val="0"/>
          <w:numId w:val="4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К</w:t>
      </w:r>
      <w:r w:rsidR="00D41EC2">
        <w:rPr>
          <w:bCs/>
          <w:color w:val="000000"/>
          <w:sz w:val="28"/>
          <w:szCs w:val="28"/>
          <w:shd w:val="clear" w:color="auto" w:fill="FFFFFF"/>
        </w:rPr>
        <w:t xml:space="preserve">ачественный монтаж и пуско-наладку, </w:t>
      </w:r>
    </w:p>
    <w:p w:rsidR="00D41EC2" w:rsidRDefault="00E64AA1" w:rsidP="00AA79A1">
      <w:pPr>
        <w:pStyle w:val="4"/>
        <w:numPr>
          <w:ilvl w:val="0"/>
          <w:numId w:val="4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Т</w:t>
      </w:r>
      <w:r w:rsidR="00D41EC2">
        <w:rPr>
          <w:bCs/>
          <w:color w:val="000000"/>
          <w:sz w:val="28"/>
          <w:szCs w:val="28"/>
          <w:shd w:val="clear" w:color="auto" w:fill="FFFFFF"/>
        </w:rPr>
        <w:t>ехническая подготовка;</w:t>
      </w:r>
    </w:p>
    <w:p w:rsidR="00E64AA1" w:rsidRPr="00AA79A1" w:rsidRDefault="00E64AA1" w:rsidP="00AA79A1">
      <w:pPr>
        <w:pStyle w:val="4"/>
        <w:numPr>
          <w:ilvl w:val="0"/>
          <w:numId w:val="4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О</w:t>
      </w:r>
      <w:r w:rsidR="00D41EC2">
        <w:rPr>
          <w:bCs/>
          <w:color w:val="000000"/>
          <w:sz w:val="28"/>
          <w:szCs w:val="28"/>
          <w:shd w:val="clear" w:color="auto" w:fill="FFFFFF"/>
        </w:rPr>
        <w:t>бучение по эксплуатации</w:t>
      </w:r>
      <w:proofErr w:type="gramEnd"/>
      <w:r w:rsidR="00D41EC2">
        <w:rPr>
          <w:bCs/>
          <w:color w:val="000000"/>
          <w:sz w:val="28"/>
          <w:szCs w:val="28"/>
          <w:shd w:val="clear" w:color="auto" w:fill="FFFFFF"/>
        </w:rPr>
        <w:t xml:space="preserve"> оборудования </w:t>
      </w:r>
      <w:r w:rsidR="00D41EC2" w:rsidRPr="00D41EC2">
        <w:rPr>
          <w:bCs/>
          <w:color w:val="000000"/>
          <w:sz w:val="28"/>
          <w:szCs w:val="28"/>
          <w:shd w:val="clear" w:color="auto" w:fill="FFFFFF"/>
        </w:rPr>
        <w:t xml:space="preserve">для рабочих </w:t>
      </w:r>
      <w:r w:rsidR="00D41EC2">
        <w:rPr>
          <w:bCs/>
          <w:color w:val="000000"/>
          <w:sz w:val="28"/>
          <w:szCs w:val="28"/>
          <w:shd w:val="clear" w:color="auto" w:fill="FFFFFF"/>
        </w:rPr>
        <w:t>Покупателя</w:t>
      </w:r>
      <w:r w:rsidR="00AA79A1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D41EC2" w:rsidRDefault="00D41EC2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По окончанию проведения услуг перечисленных в разделе 7 п.п.7.1. Продавец обязуется предоставить</w:t>
      </w:r>
      <w:r w:rsidRPr="00D41EC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инструкцию по эксплуатации оборудования на литературно-техническом русском языке.</w:t>
      </w:r>
    </w:p>
    <w:p w:rsidR="00474FF0" w:rsidRDefault="00474FF0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Продавец обязан предоставить после отгрузки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оборудования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следующие документы:</w:t>
      </w:r>
    </w:p>
    <w:p w:rsidR="00474FF0" w:rsidRDefault="00474FF0" w:rsidP="00AA79A1">
      <w:pPr>
        <w:pStyle w:val="4"/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Сертификат качеств;</w:t>
      </w:r>
    </w:p>
    <w:p w:rsidR="00474FF0" w:rsidRDefault="00474FF0" w:rsidP="00AA79A1">
      <w:pPr>
        <w:pStyle w:val="4"/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Сертификат происхождения;</w:t>
      </w:r>
    </w:p>
    <w:p w:rsidR="00474FF0" w:rsidRDefault="00474FF0" w:rsidP="00AA79A1">
      <w:pPr>
        <w:pStyle w:val="4"/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Упаковочный лист;</w:t>
      </w:r>
    </w:p>
    <w:p w:rsidR="00474FF0" w:rsidRDefault="00474FF0" w:rsidP="00AA79A1">
      <w:pPr>
        <w:pStyle w:val="4"/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Накладная;</w:t>
      </w:r>
    </w:p>
    <w:p w:rsidR="00474FF0" w:rsidRDefault="00474FF0" w:rsidP="00AA79A1">
      <w:pPr>
        <w:pStyle w:val="4"/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Счет-фактура;</w:t>
      </w:r>
    </w:p>
    <w:p w:rsidR="00474FF0" w:rsidRDefault="00474FF0" w:rsidP="00AA79A1">
      <w:pPr>
        <w:pStyle w:val="4"/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Акт приема-передачи</w:t>
      </w:r>
    </w:p>
    <w:p w:rsidR="00474FF0" w:rsidRDefault="00474FF0" w:rsidP="00AA79A1">
      <w:pPr>
        <w:pStyle w:val="4"/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Тех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.п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>аспорта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на оборудования</w:t>
      </w:r>
    </w:p>
    <w:p w:rsidR="00474FF0" w:rsidRDefault="00474FF0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Покупатель несет ответственность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за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>:</w:t>
      </w:r>
    </w:p>
    <w:p w:rsidR="00474FF0" w:rsidRDefault="00474FF0" w:rsidP="00AA79A1">
      <w:pPr>
        <w:pStyle w:val="4"/>
        <w:numPr>
          <w:ilvl w:val="0"/>
          <w:numId w:val="5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организацию 15-20 рабочих мест (сварщиков и монтажников);</w:t>
      </w:r>
    </w:p>
    <w:p w:rsidR="00474FF0" w:rsidRDefault="00474FF0" w:rsidP="00AA79A1">
      <w:pPr>
        <w:pStyle w:val="4"/>
        <w:numPr>
          <w:ilvl w:val="0"/>
          <w:numId w:val="5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своевременное предоставление необходимого оборудования для установки, сварки, газовой резки, краны и другого оборудования для своевременного хода монтажных работ.</w:t>
      </w:r>
    </w:p>
    <w:p w:rsidR="00E64AA1" w:rsidRDefault="00474FF0" w:rsidP="00AA79A1">
      <w:pPr>
        <w:pStyle w:val="4"/>
        <w:numPr>
          <w:ilvl w:val="0"/>
          <w:numId w:val="5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 w:rsidRPr="00474FF0">
        <w:rPr>
          <w:bCs/>
          <w:color w:val="000000"/>
          <w:sz w:val="28"/>
          <w:szCs w:val="28"/>
          <w:shd w:val="clear" w:color="auto" w:fill="FFFFFF"/>
        </w:rPr>
        <w:t>оформление визы, авиабилеты, проживание и безопасность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технического персонала на заводе Покупателя.</w:t>
      </w:r>
    </w:p>
    <w:p w:rsidR="00BA0A83" w:rsidRPr="007022E3" w:rsidRDefault="00E64AA1" w:rsidP="00AA79A1">
      <w:pPr>
        <w:pStyle w:val="4"/>
        <w:numPr>
          <w:ilvl w:val="0"/>
          <w:numId w:val="5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Возврат технического персонала в Китай в течение 5 рабочих дней, с момента успешного испытания оборудования.</w:t>
      </w:r>
    </w:p>
    <w:p w:rsidR="00D41EC2" w:rsidRPr="00D41EC2" w:rsidRDefault="00D41EC2" w:rsidP="00AA79A1">
      <w:pPr>
        <w:pStyle w:val="4"/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</w:p>
    <w:p w:rsidR="007022E3" w:rsidRPr="00AA79A1" w:rsidRDefault="00202689" w:rsidP="00AA79A1">
      <w:pPr>
        <w:pStyle w:val="4"/>
        <w:numPr>
          <w:ilvl w:val="0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/>
          <w:bCs/>
          <w:color w:val="000000"/>
          <w:sz w:val="28"/>
          <w:szCs w:val="28"/>
          <w:shd w:val="clear" w:color="auto" w:fill="FFFFFF"/>
        </w:rPr>
      </w:pPr>
      <w:r w:rsidRPr="005C246C">
        <w:rPr>
          <w:b/>
          <w:bCs/>
          <w:color w:val="000000"/>
          <w:sz w:val="28"/>
          <w:szCs w:val="28"/>
          <w:shd w:val="clear" w:color="auto" w:fill="FFFFFF"/>
        </w:rPr>
        <w:t>Поставка</w:t>
      </w:r>
      <w:r w:rsidR="00D41EC2" w:rsidRPr="005C246C"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202689" w:rsidRDefault="00202689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После поставки оборудования право собственности от Продавца к Покупателю наступает только после передачи железнодорожной накладной от Продавца к Покупателю и подписания акта приема передачи с обеих сторон.</w:t>
      </w:r>
    </w:p>
    <w:p w:rsidR="00202689" w:rsidRDefault="00202689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Постав</w:t>
      </w:r>
      <w:r w:rsidR="005251ED">
        <w:rPr>
          <w:bCs/>
          <w:color w:val="000000"/>
          <w:sz w:val="28"/>
          <w:szCs w:val="28"/>
          <w:shd w:val="clear" w:color="auto" w:fill="FFFFFF"/>
        </w:rPr>
        <w:t xml:space="preserve">ка оборудования: город </w:t>
      </w:r>
      <w:proofErr w:type="spellStart"/>
      <w:r w:rsidR="005251ED">
        <w:rPr>
          <w:bCs/>
          <w:color w:val="000000"/>
          <w:sz w:val="28"/>
          <w:szCs w:val="28"/>
          <w:shd w:val="clear" w:color="auto" w:fill="FFFFFF"/>
        </w:rPr>
        <w:t>Актобе</w:t>
      </w:r>
      <w:proofErr w:type="spellEnd"/>
    </w:p>
    <w:p w:rsidR="005251ED" w:rsidRDefault="005C246C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Срок поставки оборудования составляет 30 календарных дней, с момент изготовления оборудования.</w:t>
      </w:r>
    </w:p>
    <w:p w:rsidR="005C246C" w:rsidRDefault="005C246C" w:rsidP="00AA79A1">
      <w:pPr>
        <w:pStyle w:val="4"/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</w:p>
    <w:p w:rsidR="005C246C" w:rsidRPr="00AA79A1" w:rsidRDefault="005C246C" w:rsidP="00AA79A1">
      <w:pPr>
        <w:pStyle w:val="4"/>
        <w:numPr>
          <w:ilvl w:val="0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/>
          <w:bCs/>
          <w:color w:val="000000"/>
          <w:sz w:val="28"/>
          <w:szCs w:val="28"/>
          <w:shd w:val="clear" w:color="auto" w:fill="FFFFFF"/>
        </w:rPr>
      </w:pPr>
      <w:r w:rsidRPr="00AA79A1">
        <w:rPr>
          <w:b/>
          <w:bCs/>
          <w:color w:val="000000"/>
          <w:sz w:val="28"/>
          <w:szCs w:val="28"/>
          <w:shd w:val="clear" w:color="auto" w:fill="FFFFFF"/>
        </w:rPr>
        <w:t>Форс-мажорные обстоятельства.</w:t>
      </w:r>
    </w:p>
    <w:p w:rsidR="005C246C" w:rsidRDefault="00280A4F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 w:rsidRPr="00280A4F">
        <w:rPr>
          <w:bCs/>
          <w:color w:val="000000"/>
          <w:sz w:val="28"/>
          <w:szCs w:val="28"/>
          <w:shd w:val="clear" w:color="auto" w:fill="FFFFFF"/>
        </w:rPr>
        <w:t xml:space="preserve">Стороны освобождаются от ответственности за частичное или полное неисполнение своих обязанностей по настоящему Контракту, если причина является форс-мажорным обстоятельством, к которым относят: стихийные бедствия, восстания, мобилизация, забастовки, </w:t>
      </w:r>
      <w:proofErr w:type="spellStart"/>
      <w:r w:rsidRPr="00280A4F">
        <w:rPr>
          <w:bCs/>
          <w:color w:val="000000"/>
          <w:sz w:val="28"/>
          <w:szCs w:val="28"/>
          <w:shd w:val="clear" w:color="auto" w:fill="FFFFFF"/>
        </w:rPr>
        <w:t>длитильные</w:t>
      </w:r>
      <w:proofErr w:type="spellEnd"/>
      <w:r w:rsidRPr="00280A4F">
        <w:rPr>
          <w:bCs/>
          <w:color w:val="000000"/>
          <w:sz w:val="28"/>
          <w:szCs w:val="28"/>
          <w:shd w:val="clear" w:color="auto" w:fill="FFFFFF"/>
        </w:rPr>
        <w:t xml:space="preserve"> поломки на общественной железной дороге. Данные об</w:t>
      </w:r>
      <w:r>
        <w:rPr>
          <w:bCs/>
          <w:color w:val="000000"/>
          <w:sz w:val="28"/>
          <w:szCs w:val="28"/>
          <w:shd w:val="clear" w:color="auto" w:fill="FFFFFF"/>
        </w:rPr>
        <w:t xml:space="preserve">стоятельства считаются форс-мажорными только в случае, если эти обстоятельства имеют влияние на поставку оборудования. Доказательством обстоятельств Форс-мажор является </w:t>
      </w:r>
      <w:r w:rsidR="00182FAC">
        <w:rPr>
          <w:bCs/>
          <w:color w:val="000000"/>
          <w:sz w:val="28"/>
          <w:szCs w:val="28"/>
          <w:shd w:val="clear" w:color="auto" w:fill="FFFFFF"/>
        </w:rPr>
        <w:t>свидетельство,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выданное  Торговой Палатой страны, в которой случилось любое из вышеперечисленных обстоятельств.</w:t>
      </w:r>
    </w:p>
    <w:p w:rsidR="00182FAC" w:rsidRDefault="00182FAC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Сторона, у которой возникло форс-мажорные обстоятельства, должна сообщить немедленно другой стороне об этом.</w:t>
      </w:r>
    </w:p>
    <w:p w:rsidR="00182FAC" w:rsidRDefault="00182FAC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 w:rsidRPr="00182FAC">
        <w:rPr>
          <w:bCs/>
          <w:color w:val="000000"/>
          <w:sz w:val="28"/>
          <w:szCs w:val="28"/>
          <w:shd w:val="clear" w:color="auto" w:fill="FFFFFF"/>
        </w:rPr>
        <w:t>Если форс-мажорные обстоятельства пр</w:t>
      </w:r>
      <w:r>
        <w:rPr>
          <w:bCs/>
          <w:color w:val="000000"/>
          <w:sz w:val="28"/>
          <w:szCs w:val="28"/>
          <w:shd w:val="clear" w:color="auto" w:fill="FFFFFF"/>
        </w:rPr>
        <w:t>одлены более чем на 2 месяца, любая сторона имеет право на расторжение Контракта без штрафных санкций. Все процедуры по заключению Контракта возвращаются в начальное положение.</w:t>
      </w:r>
    </w:p>
    <w:p w:rsidR="00182FAC" w:rsidRDefault="00182FAC" w:rsidP="00AA79A1">
      <w:pPr>
        <w:pStyle w:val="4"/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</w:p>
    <w:p w:rsidR="00182FAC" w:rsidRDefault="00AA79A1" w:rsidP="00AA79A1">
      <w:pPr>
        <w:pStyle w:val="4"/>
        <w:numPr>
          <w:ilvl w:val="0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82FAC" w:rsidRPr="00182FAC">
        <w:rPr>
          <w:b/>
          <w:bCs/>
          <w:color w:val="000000"/>
          <w:sz w:val="28"/>
          <w:szCs w:val="28"/>
          <w:shd w:val="clear" w:color="auto" w:fill="FFFFFF"/>
        </w:rPr>
        <w:t>Решение споров</w:t>
      </w:r>
    </w:p>
    <w:p w:rsidR="00182FAC" w:rsidRDefault="00182FAC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 w:rsidRPr="00182FAC">
        <w:rPr>
          <w:bCs/>
          <w:color w:val="000000"/>
          <w:sz w:val="28"/>
          <w:szCs w:val="28"/>
          <w:shd w:val="clear" w:color="auto" w:fill="FFFFFF"/>
        </w:rPr>
        <w:t>Все споры и разногласия, которые могут возникнуть в св</w:t>
      </w:r>
      <w:r>
        <w:rPr>
          <w:bCs/>
          <w:color w:val="000000"/>
          <w:sz w:val="28"/>
          <w:szCs w:val="28"/>
          <w:shd w:val="clear" w:color="auto" w:fill="FFFFFF"/>
        </w:rPr>
        <w:t>язи с настоящим Контрактом, должны решаться путем переговоров между Покупателем и Продавцом.</w:t>
      </w:r>
    </w:p>
    <w:p w:rsidR="00182FAC" w:rsidRPr="007D54B5" w:rsidRDefault="00182FAC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 </w:t>
      </w:r>
      <w:r w:rsidRPr="00182FAC">
        <w:rPr>
          <w:color w:val="000000"/>
          <w:sz w:val="28"/>
          <w:szCs w:val="28"/>
        </w:rPr>
        <w:t xml:space="preserve">случае  невозможности  разрешения  споров  путем  переговоров, Стороны  передают  их  на  рассмотрение в суд города </w:t>
      </w:r>
      <w:proofErr w:type="spellStart"/>
      <w:r w:rsidRPr="00182FAC">
        <w:rPr>
          <w:color w:val="000000"/>
          <w:sz w:val="28"/>
          <w:szCs w:val="28"/>
        </w:rPr>
        <w:t>Актобе</w:t>
      </w:r>
      <w:proofErr w:type="spellEnd"/>
      <w:r w:rsidRPr="00182FAC">
        <w:rPr>
          <w:color w:val="000000"/>
          <w:sz w:val="28"/>
          <w:szCs w:val="28"/>
        </w:rPr>
        <w:t>.</w:t>
      </w:r>
    </w:p>
    <w:p w:rsidR="007D54B5" w:rsidRPr="007D54B5" w:rsidRDefault="007D54B5" w:rsidP="00AA79A1">
      <w:pPr>
        <w:pStyle w:val="4"/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D54B5" w:rsidRPr="007D54B5" w:rsidRDefault="00AA79A1" w:rsidP="00AA79A1">
      <w:pPr>
        <w:pStyle w:val="4"/>
        <w:numPr>
          <w:ilvl w:val="0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 </w:t>
      </w:r>
      <w:r w:rsidR="007D54B5" w:rsidRPr="007D54B5">
        <w:rPr>
          <w:b/>
          <w:color w:val="000000"/>
          <w:sz w:val="28"/>
          <w:szCs w:val="28"/>
        </w:rPr>
        <w:t>Срок действия контракта</w:t>
      </w:r>
    </w:p>
    <w:p w:rsidR="007D54B5" w:rsidRPr="007D54B5" w:rsidRDefault="007D54B5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 w:rsidRPr="007D54B5">
        <w:rPr>
          <w:color w:val="000000"/>
          <w:sz w:val="28"/>
          <w:szCs w:val="28"/>
        </w:rPr>
        <w:t xml:space="preserve">Настоящий контракт составлен </w:t>
      </w:r>
      <w:r>
        <w:rPr>
          <w:color w:val="000000"/>
          <w:sz w:val="28"/>
          <w:szCs w:val="28"/>
        </w:rPr>
        <w:t xml:space="preserve">в двух экземплярах для каждой из Сторон, </w:t>
      </w:r>
      <w:r w:rsidRPr="007D54B5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двух языках </w:t>
      </w:r>
      <w:r w:rsidRPr="007D54B5">
        <w:rPr>
          <w:color w:val="000000"/>
          <w:sz w:val="28"/>
          <w:szCs w:val="28"/>
        </w:rPr>
        <w:t>китайс</w:t>
      </w:r>
      <w:r>
        <w:rPr>
          <w:color w:val="000000"/>
          <w:sz w:val="28"/>
          <w:szCs w:val="28"/>
        </w:rPr>
        <w:t>ком и русском, оба экземпляра имеют одинаковую юридическую силу.</w:t>
      </w:r>
    </w:p>
    <w:p w:rsidR="007D54B5" w:rsidRPr="007D54B5" w:rsidRDefault="007D54B5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 w:rsidRPr="007D54B5">
        <w:rPr>
          <w:sz w:val="28"/>
          <w:szCs w:val="28"/>
        </w:rPr>
        <w:t>Любые изменения и дополнения, а также приложения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B18F2" w:rsidRPr="001B18F2" w:rsidRDefault="007D54B5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 w:rsidRPr="007D54B5">
        <w:rPr>
          <w:sz w:val="28"/>
          <w:szCs w:val="28"/>
        </w:rPr>
        <w:t>Ни одна из Сторон не  вправе передавать свои права и обязанности по настоящему договору третьим лицам без пись</w:t>
      </w:r>
      <w:r>
        <w:rPr>
          <w:sz w:val="28"/>
          <w:szCs w:val="28"/>
        </w:rPr>
        <w:t>менного согласия другой Стороны.</w:t>
      </w:r>
    </w:p>
    <w:p w:rsidR="001B18F2" w:rsidRPr="001B18F2" w:rsidRDefault="007D54B5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 w:rsidRPr="001B18F2">
        <w:rPr>
          <w:sz w:val="28"/>
          <w:szCs w:val="28"/>
        </w:rPr>
        <w:t>Все, что не п</w:t>
      </w:r>
      <w:r w:rsidR="001B18F2">
        <w:rPr>
          <w:sz w:val="28"/>
          <w:szCs w:val="28"/>
        </w:rPr>
        <w:t>редусмотрено настоящим Контрактом</w:t>
      </w:r>
      <w:r w:rsidRPr="001B18F2">
        <w:rPr>
          <w:sz w:val="28"/>
          <w:szCs w:val="28"/>
        </w:rPr>
        <w:t>, регулируется законодательством Республики Казахстан.</w:t>
      </w:r>
      <w:r w:rsidR="001B18F2" w:rsidRPr="001B18F2">
        <w:rPr>
          <w:sz w:val="28"/>
          <w:szCs w:val="28"/>
        </w:rPr>
        <w:t xml:space="preserve"> </w:t>
      </w:r>
    </w:p>
    <w:p w:rsidR="001B18F2" w:rsidRPr="001B18F2" w:rsidRDefault="001B18F2" w:rsidP="00AA79A1">
      <w:pPr>
        <w:pStyle w:val="4"/>
        <w:numPr>
          <w:ilvl w:val="1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Настоящий Контра</w:t>
      </w:r>
      <w:proofErr w:type="gramStart"/>
      <w:r>
        <w:rPr>
          <w:sz w:val="28"/>
          <w:szCs w:val="28"/>
        </w:rPr>
        <w:t>кт</w:t>
      </w:r>
      <w:r w:rsidRPr="001B18F2">
        <w:rPr>
          <w:sz w:val="28"/>
          <w:szCs w:val="28"/>
        </w:rPr>
        <w:t xml:space="preserve"> вст</w:t>
      </w:r>
      <w:proofErr w:type="gramEnd"/>
      <w:r w:rsidRPr="001B18F2">
        <w:rPr>
          <w:sz w:val="28"/>
          <w:szCs w:val="28"/>
        </w:rPr>
        <w:t xml:space="preserve">упает в </w:t>
      </w:r>
      <w:r>
        <w:rPr>
          <w:sz w:val="28"/>
          <w:szCs w:val="28"/>
        </w:rPr>
        <w:t xml:space="preserve">законную </w:t>
      </w:r>
      <w:r w:rsidRPr="001B18F2">
        <w:rPr>
          <w:sz w:val="28"/>
          <w:szCs w:val="28"/>
        </w:rPr>
        <w:t>силу с момента подписания и действует до</w:t>
      </w:r>
      <w:r>
        <w:rPr>
          <w:sz w:val="28"/>
          <w:szCs w:val="28"/>
        </w:rPr>
        <w:t xml:space="preserve"> «_____» ______________ 20___г, а в частности до</w:t>
      </w:r>
      <w:r w:rsidRPr="001B18F2">
        <w:rPr>
          <w:sz w:val="28"/>
          <w:szCs w:val="28"/>
        </w:rPr>
        <w:t xml:space="preserve"> полного выполнения Сторонами своих обязательств по </w:t>
      </w:r>
      <w:r>
        <w:rPr>
          <w:sz w:val="28"/>
          <w:szCs w:val="28"/>
        </w:rPr>
        <w:t>Контракту.</w:t>
      </w:r>
    </w:p>
    <w:p w:rsidR="007D54B5" w:rsidRPr="001B18F2" w:rsidRDefault="007D54B5" w:rsidP="00AA79A1">
      <w:pPr>
        <w:pStyle w:val="4"/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Cs/>
          <w:color w:val="000000"/>
          <w:sz w:val="28"/>
          <w:szCs w:val="28"/>
          <w:shd w:val="clear" w:color="auto" w:fill="FFFFFF"/>
        </w:rPr>
      </w:pPr>
    </w:p>
    <w:p w:rsidR="007D54B5" w:rsidRDefault="00AA79A1" w:rsidP="00AA79A1">
      <w:pPr>
        <w:pStyle w:val="4"/>
        <w:numPr>
          <w:ilvl w:val="0"/>
          <w:numId w:val="1"/>
        </w:numPr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B18F2" w:rsidRPr="001B18F2">
        <w:rPr>
          <w:b/>
          <w:bCs/>
          <w:color w:val="000000"/>
          <w:sz w:val="28"/>
          <w:szCs w:val="28"/>
          <w:shd w:val="clear" w:color="auto" w:fill="FFFFFF"/>
        </w:rPr>
        <w:t>Юридические адреса и банковские реквизиты.</w:t>
      </w:r>
    </w:p>
    <w:p w:rsidR="00AA79A1" w:rsidRDefault="00AA79A1" w:rsidP="00AA79A1">
      <w:pPr>
        <w:pStyle w:val="4"/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1B18F2" w:rsidRDefault="001B18F2" w:rsidP="00AA79A1">
      <w:pPr>
        <w:pStyle w:val="4"/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/>
          <w:sz w:val="28"/>
          <w:szCs w:val="28"/>
          <w:lang w:val="en-US"/>
        </w:rPr>
      </w:pPr>
      <w:r w:rsidRPr="001B18F2">
        <w:rPr>
          <w:b/>
          <w:bCs/>
          <w:color w:val="000000"/>
          <w:sz w:val="28"/>
          <w:szCs w:val="28"/>
          <w:shd w:val="clear" w:color="auto" w:fill="FFFFFF"/>
          <w:lang w:val="en-US"/>
        </w:rPr>
        <w:t>«</w:t>
      </w:r>
      <w:r>
        <w:rPr>
          <w:b/>
          <w:bCs/>
          <w:color w:val="000000"/>
          <w:sz w:val="28"/>
          <w:szCs w:val="28"/>
          <w:shd w:val="clear" w:color="auto" w:fill="FFFFFF"/>
        </w:rPr>
        <w:t>Продавец</w:t>
      </w:r>
      <w:r w:rsidRPr="001B18F2">
        <w:rPr>
          <w:b/>
          <w:bCs/>
          <w:color w:val="000000"/>
          <w:sz w:val="28"/>
          <w:szCs w:val="28"/>
          <w:shd w:val="clear" w:color="auto" w:fill="FFFFFF"/>
          <w:lang w:val="en-US"/>
        </w:rPr>
        <w:t>»:</w:t>
      </w:r>
      <w:r w:rsidRPr="001B18F2">
        <w:rPr>
          <w:b/>
          <w:sz w:val="28"/>
          <w:szCs w:val="28"/>
          <w:lang w:val="en-US"/>
        </w:rPr>
        <w:t xml:space="preserve">     </w:t>
      </w:r>
    </w:p>
    <w:p w:rsidR="001B18F2" w:rsidRPr="00AA79A1" w:rsidRDefault="001B18F2" w:rsidP="00AA79A1">
      <w:pPr>
        <w:pStyle w:val="4"/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/>
          <w:sz w:val="28"/>
          <w:szCs w:val="28"/>
        </w:rPr>
      </w:pPr>
      <w:r w:rsidRPr="00AA79A1">
        <w:rPr>
          <w:b/>
          <w:sz w:val="28"/>
          <w:szCs w:val="28"/>
          <w:lang w:val="en-US"/>
        </w:rPr>
        <w:t xml:space="preserve">Shandong </w:t>
      </w:r>
      <w:proofErr w:type="spellStart"/>
      <w:r w:rsidRPr="00AA79A1">
        <w:rPr>
          <w:b/>
          <w:sz w:val="28"/>
          <w:szCs w:val="28"/>
          <w:lang w:val="en-US"/>
        </w:rPr>
        <w:t>Tengfei</w:t>
      </w:r>
      <w:proofErr w:type="spellEnd"/>
      <w:r w:rsidRPr="00AA79A1">
        <w:rPr>
          <w:b/>
          <w:sz w:val="28"/>
          <w:szCs w:val="28"/>
          <w:lang w:val="en-US"/>
        </w:rPr>
        <w:t xml:space="preserve"> Mechanical and Electrical Technology Co., Ltd</w:t>
      </w:r>
    </w:p>
    <w:p w:rsidR="001B18F2" w:rsidRPr="00AA79A1" w:rsidRDefault="001B18F2" w:rsidP="00AA79A1">
      <w:pPr>
        <w:pStyle w:val="4"/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sz w:val="28"/>
          <w:szCs w:val="28"/>
          <w:lang w:val="en-US"/>
        </w:rPr>
      </w:pPr>
      <w:r w:rsidRPr="00AA79A1">
        <w:rPr>
          <w:sz w:val="28"/>
          <w:szCs w:val="28"/>
        </w:rPr>
        <w:t>Адрес</w:t>
      </w:r>
      <w:r w:rsidRPr="00AA79A1">
        <w:rPr>
          <w:sz w:val="28"/>
          <w:szCs w:val="28"/>
          <w:lang w:val="en-US"/>
        </w:rPr>
        <w:t xml:space="preserve">: South section of Great Wall road, </w:t>
      </w:r>
      <w:proofErr w:type="spellStart"/>
      <w:r w:rsidRPr="00AA79A1">
        <w:rPr>
          <w:sz w:val="28"/>
          <w:szCs w:val="28"/>
          <w:lang w:val="en-US"/>
        </w:rPr>
        <w:t>Tai</w:t>
      </w:r>
      <w:proofErr w:type="gramStart"/>
      <w:r w:rsidRPr="00AA79A1">
        <w:rPr>
          <w:sz w:val="28"/>
          <w:szCs w:val="28"/>
          <w:lang w:val="en-US"/>
        </w:rPr>
        <w:t>,an</w:t>
      </w:r>
      <w:proofErr w:type="spellEnd"/>
      <w:proofErr w:type="gramEnd"/>
      <w:r w:rsidRPr="00AA79A1">
        <w:rPr>
          <w:sz w:val="28"/>
          <w:szCs w:val="28"/>
          <w:lang w:val="en-US"/>
        </w:rPr>
        <w:t xml:space="preserve"> </w:t>
      </w:r>
      <w:proofErr w:type="spellStart"/>
      <w:r w:rsidRPr="00AA79A1">
        <w:rPr>
          <w:sz w:val="28"/>
          <w:szCs w:val="28"/>
          <w:lang w:val="en-US"/>
        </w:rPr>
        <w:t>citi</w:t>
      </w:r>
      <w:proofErr w:type="spellEnd"/>
    </w:p>
    <w:p w:rsidR="001B18F2" w:rsidRPr="00AA79A1" w:rsidRDefault="001B18F2" w:rsidP="00AA79A1">
      <w:pPr>
        <w:pStyle w:val="4"/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sz w:val="28"/>
          <w:szCs w:val="28"/>
          <w:lang w:val="en-US"/>
        </w:rPr>
      </w:pPr>
      <w:r w:rsidRPr="00AA79A1">
        <w:rPr>
          <w:sz w:val="28"/>
          <w:szCs w:val="28"/>
        </w:rPr>
        <w:t>Вкладной</w:t>
      </w:r>
      <w:r w:rsidRPr="00AA79A1">
        <w:rPr>
          <w:sz w:val="28"/>
          <w:szCs w:val="28"/>
          <w:lang w:val="en-US"/>
        </w:rPr>
        <w:t xml:space="preserve"> </w:t>
      </w:r>
      <w:r w:rsidRPr="00AA79A1">
        <w:rPr>
          <w:sz w:val="28"/>
          <w:szCs w:val="28"/>
        </w:rPr>
        <w:t>банк</w:t>
      </w:r>
      <w:r w:rsidRPr="00AA79A1">
        <w:rPr>
          <w:sz w:val="28"/>
          <w:szCs w:val="28"/>
          <w:lang w:val="en-US"/>
        </w:rPr>
        <w:t xml:space="preserve">: </w:t>
      </w:r>
      <w:proofErr w:type="spellStart"/>
      <w:r w:rsidRPr="00AA79A1">
        <w:rPr>
          <w:sz w:val="28"/>
          <w:szCs w:val="28"/>
          <w:lang w:val="en-US"/>
        </w:rPr>
        <w:t>Tai</w:t>
      </w:r>
      <w:proofErr w:type="gramStart"/>
      <w:r w:rsidRPr="00AA79A1">
        <w:rPr>
          <w:sz w:val="28"/>
          <w:szCs w:val="28"/>
          <w:lang w:val="en-US"/>
        </w:rPr>
        <w:t>,an</w:t>
      </w:r>
      <w:proofErr w:type="spellEnd"/>
      <w:proofErr w:type="gramEnd"/>
      <w:r w:rsidRPr="00AA79A1">
        <w:rPr>
          <w:sz w:val="28"/>
          <w:szCs w:val="28"/>
          <w:lang w:val="en-US"/>
        </w:rPr>
        <w:t xml:space="preserve"> Branch of Agricultural Bank of China </w:t>
      </w:r>
    </w:p>
    <w:p w:rsidR="00AA79A1" w:rsidRDefault="001B18F2" w:rsidP="00AA79A1">
      <w:pPr>
        <w:pStyle w:val="4"/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sz w:val="28"/>
          <w:szCs w:val="28"/>
        </w:rPr>
      </w:pPr>
      <w:r w:rsidRPr="00AA79A1">
        <w:rPr>
          <w:sz w:val="28"/>
          <w:szCs w:val="28"/>
        </w:rPr>
        <w:t>Номер счета:</w:t>
      </w:r>
      <w:r w:rsidR="00AA79A1">
        <w:rPr>
          <w:sz w:val="28"/>
          <w:szCs w:val="28"/>
          <w:lang w:val="en-US"/>
        </w:rPr>
        <w:t>15510414040003291,</w:t>
      </w:r>
    </w:p>
    <w:p w:rsidR="001B18F2" w:rsidRDefault="00AA79A1" w:rsidP="00AA79A1">
      <w:pPr>
        <w:pStyle w:val="4"/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Код банка: </w:t>
      </w:r>
      <w:r>
        <w:rPr>
          <w:sz w:val="28"/>
          <w:szCs w:val="28"/>
          <w:lang w:val="en-US"/>
        </w:rPr>
        <w:t>ABOCCNBJ</w:t>
      </w:r>
    </w:p>
    <w:p w:rsidR="00AA79A1" w:rsidRPr="00AA79A1" w:rsidRDefault="00AA79A1" w:rsidP="00AA79A1">
      <w:pPr>
        <w:pStyle w:val="4"/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sz w:val="28"/>
          <w:szCs w:val="28"/>
        </w:rPr>
      </w:pPr>
    </w:p>
    <w:p w:rsidR="001B18F2" w:rsidRDefault="001B18F2" w:rsidP="00AA79A1">
      <w:pPr>
        <w:pStyle w:val="4"/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___________________</w:t>
      </w:r>
    </w:p>
    <w:p w:rsidR="00AA79A1" w:rsidRDefault="00AA79A1" w:rsidP="00AA79A1">
      <w:pPr>
        <w:pStyle w:val="4"/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/>
          <w:sz w:val="28"/>
          <w:szCs w:val="28"/>
        </w:rPr>
      </w:pPr>
    </w:p>
    <w:p w:rsidR="00AA79A1" w:rsidRDefault="00AA79A1" w:rsidP="00AA79A1">
      <w:pPr>
        <w:pStyle w:val="4"/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>«Покупатель»:</w:t>
      </w:r>
    </w:p>
    <w:p w:rsidR="00AA79A1" w:rsidRPr="00AA79A1" w:rsidRDefault="00AA79A1" w:rsidP="00AA79A1">
      <w:pPr>
        <w:pStyle w:val="4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before="0" w:after="0" w:line="20" w:lineRule="atLeast"/>
        <w:ind w:left="57" w:right="57"/>
        <w:rPr>
          <w:b/>
          <w:sz w:val="28"/>
          <w:szCs w:val="28"/>
        </w:rPr>
      </w:pPr>
      <w:r w:rsidRPr="00AA79A1">
        <w:rPr>
          <w:b/>
          <w:spacing w:val="1"/>
          <w:sz w:val="28"/>
          <w:szCs w:val="28"/>
          <w:lang w:eastAsia="ru-RU"/>
        </w:rPr>
        <w:t>ТОО «Актюбинский Гипсокартонный Завод»</w:t>
      </w:r>
      <w:r w:rsidRPr="00AA79A1">
        <w:rPr>
          <w:b/>
          <w:spacing w:val="1"/>
          <w:sz w:val="28"/>
          <w:szCs w:val="28"/>
          <w:lang w:eastAsia="ru-RU"/>
        </w:rPr>
        <w:tab/>
      </w:r>
      <w:r w:rsidRPr="00AA79A1">
        <w:rPr>
          <w:b/>
          <w:spacing w:val="1"/>
          <w:sz w:val="28"/>
          <w:szCs w:val="28"/>
          <w:lang w:eastAsia="ru-RU"/>
        </w:rPr>
        <w:tab/>
      </w:r>
    </w:p>
    <w:p w:rsidR="00AA79A1" w:rsidRDefault="00AA79A1" w:rsidP="00AA79A1">
      <w:pPr>
        <w:widowControl w:val="0"/>
        <w:spacing w:after="0" w:line="235" w:lineRule="exact"/>
        <w:ind w:left="120" w:right="100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Адрес: РК,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ктобе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пр. </w:t>
      </w:r>
      <w:proofErr w:type="spellStart"/>
      <w:r w:rsidRPr="00AA79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Санкибай</w:t>
      </w:r>
      <w:proofErr w:type="spellEnd"/>
      <w:r w:rsidRPr="00AA79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батыра, 38 «Д» -16</w:t>
      </w:r>
      <w:r w:rsidRPr="00AA79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Pr="00AA79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БИН 131240015549, </w:t>
      </w:r>
    </w:p>
    <w:p w:rsidR="00AA79A1" w:rsidRDefault="00AA79A1" w:rsidP="00AA79A1">
      <w:pPr>
        <w:widowControl w:val="0"/>
        <w:spacing w:after="0" w:line="235" w:lineRule="exact"/>
        <w:ind w:left="120" w:right="100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A79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РНН 061800330917</w:t>
      </w:r>
      <w:r w:rsidRPr="00AA79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Свидетельство по НДС: серия 06001,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9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№0011925 от 21.01.2014г.</w:t>
      </w:r>
    </w:p>
    <w:p w:rsidR="00AA79A1" w:rsidRDefault="00AA79A1" w:rsidP="00AA79A1">
      <w:pPr>
        <w:widowControl w:val="0"/>
        <w:spacing w:after="0" w:line="235" w:lineRule="exact"/>
        <w:ind w:left="120"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\с: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>K</w:t>
      </w:r>
      <w:r w:rsidRPr="00AA79A1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>Z</w:t>
      </w:r>
      <w:r w:rsidRPr="00AA79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0984904</w:t>
      </w:r>
      <w:r w:rsidRPr="00AA79A1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>KZ</w:t>
      </w:r>
      <w:r w:rsidRPr="00AA79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000412138,</w:t>
      </w:r>
    </w:p>
    <w:p w:rsidR="00AA79A1" w:rsidRDefault="00AA79A1" w:rsidP="00AA79A1">
      <w:pPr>
        <w:widowControl w:val="0"/>
        <w:spacing w:after="0" w:line="235" w:lineRule="exact"/>
        <w:ind w:left="120" w:right="100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1B18F2" w:rsidRDefault="001B18F2" w:rsidP="00AA79A1">
      <w:pPr>
        <w:pStyle w:val="4"/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/>
          <w:sz w:val="28"/>
          <w:szCs w:val="28"/>
        </w:rPr>
      </w:pPr>
    </w:p>
    <w:p w:rsidR="00AA79A1" w:rsidRPr="00AA79A1" w:rsidRDefault="00AA79A1" w:rsidP="00AA79A1">
      <w:pPr>
        <w:pStyle w:val="4"/>
        <w:shd w:val="clear" w:color="auto" w:fill="auto"/>
        <w:tabs>
          <w:tab w:val="left" w:pos="5990"/>
          <w:tab w:val="left" w:pos="8198"/>
        </w:tabs>
        <w:spacing w:before="0" w:after="0" w:line="20" w:lineRule="atLeast"/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Директор_______________ </w:t>
      </w:r>
      <w:proofErr w:type="spellStart"/>
      <w:r>
        <w:rPr>
          <w:b/>
          <w:sz w:val="28"/>
          <w:szCs w:val="28"/>
        </w:rPr>
        <w:t>Канкумашев</w:t>
      </w:r>
      <w:proofErr w:type="spellEnd"/>
      <w:r>
        <w:rPr>
          <w:b/>
          <w:sz w:val="28"/>
          <w:szCs w:val="28"/>
        </w:rPr>
        <w:t xml:space="preserve"> Д.С.</w:t>
      </w:r>
    </w:p>
    <w:sectPr w:rsidR="00AA79A1" w:rsidRPr="00A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51" w:rsidRDefault="00CA7E51" w:rsidP="00A9114F">
      <w:pPr>
        <w:spacing w:after="0" w:line="240" w:lineRule="auto"/>
      </w:pPr>
      <w:r>
        <w:separator/>
      </w:r>
    </w:p>
  </w:endnote>
  <w:endnote w:type="continuationSeparator" w:id="0">
    <w:p w:rsidR="00CA7E51" w:rsidRDefault="00CA7E51" w:rsidP="00A9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51" w:rsidRDefault="00CA7E51" w:rsidP="00A9114F">
      <w:pPr>
        <w:spacing w:after="0" w:line="240" w:lineRule="auto"/>
      </w:pPr>
      <w:r>
        <w:separator/>
      </w:r>
    </w:p>
  </w:footnote>
  <w:footnote w:type="continuationSeparator" w:id="0">
    <w:p w:rsidR="00CA7E51" w:rsidRDefault="00CA7E51" w:rsidP="00A91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7336C"/>
    <w:multiLevelType w:val="hybridMultilevel"/>
    <w:tmpl w:val="DFDC8B5C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2EA64AAA"/>
    <w:multiLevelType w:val="hybridMultilevel"/>
    <w:tmpl w:val="39A857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5477E4"/>
    <w:multiLevelType w:val="multilevel"/>
    <w:tmpl w:val="1A686C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28B117C"/>
    <w:multiLevelType w:val="hybridMultilevel"/>
    <w:tmpl w:val="09AED15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D07414F"/>
    <w:multiLevelType w:val="multilevel"/>
    <w:tmpl w:val="6C8A46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3C"/>
    <w:rsid w:val="000B0911"/>
    <w:rsid w:val="000C2437"/>
    <w:rsid w:val="00182FAC"/>
    <w:rsid w:val="001B18F2"/>
    <w:rsid w:val="00201DC0"/>
    <w:rsid w:val="00202689"/>
    <w:rsid w:val="00222B0E"/>
    <w:rsid w:val="00232A04"/>
    <w:rsid w:val="00280A4F"/>
    <w:rsid w:val="00291878"/>
    <w:rsid w:val="00474FF0"/>
    <w:rsid w:val="005251ED"/>
    <w:rsid w:val="005C0A20"/>
    <w:rsid w:val="005C246C"/>
    <w:rsid w:val="006634D4"/>
    <w:rsid w:val="007022E3"/>
    <w:rsid w:val="00736DBA"/>
    <w:rsid w:val="00781303"/>
    <w:rsid w:val="007C09FF"/>
    <w:rsid w:val="007D54B5"/>
    <w:rsid w:val="007F62B0"/>
    <w:rsid w:val="0082017A"/>
    <w:rsid w:val="008A3244"/>
    <w:rsid w:val="008A759F"/>
    <w:rsid w:val="0091067D"/>
    <w:rsid w:val="009A28EC"/>
    <w:rsid w:val="00A9114F"/>
    <w:rsid w:val="00AA79A1"/>
    <w:rsid w:val="00AE1C3C"/>
    <w:rsid w:val="00BA0A83"/>
    <w:rsid w:val="00BE32C6"/>
    <w:rsid w:val="00C27D22"/>
    <w:rsid w:val="00C74526"/>
    <w:rsid w:val="00CA7E51"/>
    <w:rsid w:val="00CC051E"/>
    <w:rsid w:val="00CC74EE"/>
    <w:rsid w:val="00D21C2A"/>
    <w:rsid w:val="00D41EC2"/>
    <w:rsid w:val="00D43BA9"/>
    <w:rsid w:val="00D95CDB"/>
    <w:rsid w:val="00DD4899"/>
    <w:rsid w:val="00E07147"/>
    <w:rsid w:val="00E64AA1"/>
    <w:rsid w:val="00E807DA"/>
    <w:rsid w:val="00ED070A"/>
    <w:rsid w:val="00ED4958"/>
    <w:rsid w:val="00F16627"/>
    <w:rsid w:val="00F6252A"/>
    <w:rsid w:val="00F8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14F"/>
  </w:style>
  <w:style w:type="paragraph" w:styleId="a5">
    <w:name w:val="footer"/>
    <w:basedOn w:val="a"/>
    <w:link w:val="a6"/>
    <w:uiPriority w:val="99"/>
    <w:unhideWhenUsed/>
    <w:rsid w:val="00A91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14F"/>
  </w:style>
  <w:style w:type="character" w:customStyle="1" w:styleId="a7">
    <w:name w:val="Основной текст_"/>
    <w:basedOn w:val="a0"/>
    <w:link w:val="4"/>
    <w:rsid w:val="00A9114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8">
    <w:name w:val="Основной текст + Полужирный"/>
    <w:basedOn w:val="a7"/>
    <w:rsid w:val="00A911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A9114F"/>
    <w:pPr>
      <w:widowControl w:val="0"/>
      <w:shd w:val="clear" w:color="auto" w:fill="FFFFFF"/>
      <w:spacing w:before="180" w:after="42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9">
    <w:name w:val="List Paragraph"/>
    <w:basedOn w:val="a"/>
    <w:uiPriority w:val="34"/>
    <w:qFormat/>
    <w:rsid w:val="000B0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14F"/>
  </w:style>
  <w:style w:type="paragraph" w:styleId="a5">
    <w:name w:val="footer"/>
    <w:basedOn w:val="a"/>
    <w:link w:val="a6"/>
    <w:uiPriority w:val="99"/>
    <w:unhideWhenUsed/>
    <w:rsid w:val="00A91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14F"/>
  </w:style>
  <w:style w:type="character" w:customStyle="1" w:styleId="a7">
    <w:name w:val="Основной текст_"/>
    <w:basedOn w:val="a0"/>
    <w:link w:val="4"/>
    <w:rsid w:val="00A9114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8">
    <w:name w:val="Основной текст + Полужирный"/>
    <w:basedOn w:val="a7"/>
    <w:rsid w:val="00A911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A9114F"/>
    <w:pPr>
      <w:widowControl w:val="0"/>
      <w:shd w:val="clear" w:color="auto" w:fill="FFFFFF"/>
      <w:spacing w:before="180" w:after="42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9">
    <w:name w:val="List Paragraph"/>
    <w:basedOn w:val="a"/>
    <w:uiPriority w:val="34"/>
    <w:qFormat/>
    <w:rsid w:val="000B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32842-42EF-4FC6-B7BA-9E86CDB5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2014-09-06T13:09:00Z</dcterms:created>
  <dcterms:modified xsi:type="dcterms:W3CDTF">2014-09-07T02:28:00Z</dcterms:modified>
</cp:coreProperties>
</file>