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28" w:rsidRDefault="00104035" w:rsidP="002A5E28">
      <w:pPr>
        <w:widowControl/>
        <w:jc w:val="center"/>
        <w:rPr>
          <w:rFonts w:ascii="Arial" w:eastAsia="宋体" w:hAnsi="Arial" w:cs="Arial"/>
          <w:kern w:val="0"/>
          <w:sz w:val="36"/>
          <w:szCs w:val="36"/>
        </w:rPr>
      </w:pPr>
      <w:r w:rsidRPr="00104035">
        <w:rPr>
          <w:rFonts w:ascii="Arial" w:eastAsia="宋体" w:hAnsi="Arial" w:cs="Arial" w:hint="eastAsia"/>
          <w:kern w:val="0"/>
          <w:sz w:val="36"/>
          <w:szCs w:val="36"/>
        </w:rPr>
        <w:t>Specifications of Evaporative Cooling Pad</w:t>
      </w:r>
    </w:p>
    <w:p w:rsidR="006D52A5" w:rsidRDefault="00686D72" w:rsidP="003225D8">
      <w:pPr>
        <w:widowControl/>
        <w:jc w:val="center"/>
        <w:rPr>
          <w:rFonts w:ascii="Arial" w:eastAsia="宋体" w:hAnsi="Arial" w:cs="Arial"/>
          <w:kern w:val="0"/>
          <w:sz w:val="36"/>
          <w:szCs w:val="36"/>
        </w:rPr>
      </w:pPr>
      <w:r>
        <w:rPr>
          <w:rFonts w:ascii="Arial" w:eastAsia="宋体" w:hAnsi="Arial" w:cs="Arial"/>
          <w:noProof/>
          <w:kern w:val="0"/>
          <w:sz w:val="36"/>
          <w:szCs w:val="36"/>
        </w:rPr>
        <w:drawing>
          <wp:inline distT="0" distB="0" distL="0" distR="0">
            <wp:extent cx="2053460" cy="2387925"/>
            <wp:effectExtent l="19050" t="0" r="3940" b="0"/>
            <wp:docPr id="4" name="图片 4" descr="E:\2011 全部产品图片\cooling pad . pics\cooling pa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1 全部产品图片\cooling pad . pics\cooling pad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75" cy="23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5D8">
        <w:rPr>
          <w:rFonts w:ascii="Arial" w:eastAsia="宋体" w:hAnsi="Arial" w:cs="Arial" w:hint="eastAsia"/>
          <w:kern w:val="0"/>
          <w:sz w:val="36"/>
          <w:szCs w:val="36"/>
        </w:rPr>
        <w:t xml:space="preserve">  </w:t>
      </w:r>
      <w:r w:rsidR="002A5E28">
        <w:rPr>
          <w:rFonts w:ascii="Arial" w:eastAsia="宋体" w:hAnsi="Arial" w:cs="Arial"/>
          <w:noProof/>
          <w:kern w:val="0"/>
          <w:sz w:val="36"/>
          <w:szCs w:val="36"/>
        </w:rPr>
        <w:drawing>
          <wp:inline distT="0" distB="0" distL="0" distR="0">
            <wp:extent cx="2935686" cy="2390598"/>
            <wp:effectExtent l="19050" t="0" r="0" b="0"/>
            <wp:docPr id="1" name="图片 1" descr="E:\2011 全部产品图片\cooling pad . pics\cooling pa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1 全部产品图片\cooling pad . pics\cooling pad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86" cy="23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C8" w:rsidRPr="00104035" w:rsidRDefault="003225D8" w:rsidP="003225D8">
      <w:pPr>
        <w:widowControl/>
        <w:jc w:val="center"/>
        <w:rPr>
          <w:rFonts w:ascii="Arial" w:eastAsia="宋体" w:hAnsi="Arial" w:cs="Arial"/>
          <w:kern w:val="0"/>
          <w:sz w:val="36"/>
          <w:szCs w:val="36"/>
        </w:rPr>
      </w:pPr>
      <w:r>
        <w:rPr>
          <w:rFonts w:ascii="Arial" w:eastAsia="宋体" w:hAnsi="Arial" w:cs="Arial"/>
          <w:noProof/>
          <w:kern w:val="0"/>
          <w:sz w:val="36"/>
          <w:szCs w:val="36"/>
        </w:rPr>
        <w:drawing>
          <wp:inline distT="0" distB="0" distL="0" distR="0">
            <wp:extent cx="3214328" cy="2349784"/>
            <wp:effectExtent l="19050" t="0" r="5122" b="0"/>
            <wp:docPr id="3" name="图片 1" descr="D:\Sophia\图片  客户要求\201207 湿帘纸 机组 图片\DSCF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phia\图片  客户要求\201207 湿帘纸 机组 图片\DSCF2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45" cy="235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E28">
        <w:rPr>
          <w:rFonts w:ascii="Arial" w:eastAsia="宋体" w:hAnsi="Arial" w:cs="Arial"/>
          <w:noProof/>
          <w:kern w:val="0"/>
          <w:sz w:val="36"/>
          <w:szCs w:val="36"/>
        </w:rPr>
        <w:drawing>
          <wp:inline distT="0" distB="0" distL="0" distR="0">
            <wp:extent cx="3136900" cy="2352675"/>
            <wp:effectExtent l="19050" t="0" r="6350" b="0"/>
            <wp:docPr id="2" name="图片 2" descr="E:\2011 全部产品图片\cooling pad . pics\cooling pa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1 全部产品图片\cooling pad . pics\cooling pad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77" w:rsidRDefault="00E96E77" w:rsidP="002A4859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8B56F2" w:rsidRDefault="008B56F2" w:rsidP="002A4859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:rsidR="002A4859" w:rsidRPr="00E464C7" w:rsidRDefault="002A4859" w:rsidP="00E464C7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E464C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Specifications of </w:t>
      </w:r>
      <w:r w:rsidRPr="00E464C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GYCP-</w:t>
      </w:r>
      <w:r w:rsidR="00B62EAB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464C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5090 Cooling Pads:</w:t>
      </w:r>
      <w:r w:rsidRPr="00E464C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           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18"/>
        <w:gridCol w:w="1559"/>
        <w:gridCol w:w="1559"/>
        <w:gridCol w:w="1843"/>
        <w:gridCol w:w="1360"/>
      </w:tblGrid>
      <w:tr w:rsidR="00CC2D16" w:rsidRPr="0087140D" w:rsidTr="00CC2D16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Model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 Height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Width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Thickness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Corrugation height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Corrugation </w:t>
            </w:r>
          </w:p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angle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 w:rsidP="005A0EB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Color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2A4859" w:rsidRPr="0087140D" w:rsidRDefault="002A4859" w:rsidP="002A485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Material</w:t>
            </w:r>
          </w:p>
        </w:tc>
      </w:tr>
      <w:tr w:rsidR="00CC2D16" w:rsidRPr="0087140D" w:rsidTr="00CC2D16">
        <w:trPr>
          <w:trHeight w:val="6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GYCP-5090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16" w:rsidRDefault="003A08C5" w:rsidP="00CC2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1500/18</w:t>
            </w:r>
          </w:p>
          <w:p w:rsidR="002A4859" w:rsidRPr="0087140D" w:rsidRDefault="003A08C5" w:rsidP="006F738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00/2000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E464C7" w:rsidRDefault="002A4859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24"/>
                <w:szCs w:val="24"/>
              </w:rPr>
            </w:pPr>
            <w:r w:rsidRPr="00E464C7">
              <w:rPr>
                <w:rFonts w:ascii="Arial" w:eastAsia="宋体" w:hAnsi="Arial" w:cs="Arial"/>
                <w:b/>
                <w:i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859" w:rsidRPr="0087140D" w:rsidRDefault="002A485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 º ×45 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16" w:rsidRDefault="002A4859" w:rsidP="00CC2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Brown</w:t>
            </w:r>
            <w:r w:rsidR="00CC2D16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CC2D16" w:rsidRPr="00CC2D16" w:rsidRDefault="00CC2D16" w:rsidP="00CC2D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Green+ Brown</w:t>
            </w:r>
          </w:p>
        </w:tc>
        <w:tc>
          <w:tcPr>
            <w:tcW w:w="1360" w:type="dxa"/>
            <w:vAlign w:val="center"/>
          </w:tcPr>
          <w:p w:rsidR="002A4859" w:rsidRPr="0087140D" w:rsidRDefault="002A4859" w:rsidP="002A485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Fiber paper</w:t>
            </w:r>
          </w:p>
        </w:tc>
      </w:tr>
    </w:tbl>
    <w:p w:rsidR="002A4859" w:rsidRDefault="002A4859" w:rsidP="002A4859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7140D">
        <w:rPr>
          <w:rFonts w:ascii="Arial" w:eastAsia="宋体" w:hAnsi="Arial" w:cs="Arial"/>
          <w:kern w:val="0"/>
          <w:sz w:val="24"/>
          <w:szCs w:val="24"/>
        </w:rPr>
        <w:t> </w:t>
      </w:r>
    </w:p>
    <w:p w:rsidR="0003005F" w:rsidRDefault="0003005F" w:rsidP="002A4859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B62EAB" w:rsidRPr="00B62EAB" w:rsidRDefault="00B62EAB" w:rsidP="00B62EAB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B62EAB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Specifications of </w:t>
      </w:r>
      <w:r w:rsidRPr="00B62EA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GYCP-</w:t>
      </w: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 xml:space="preserve"> 6</w:t>
      </w:r>
      <w:r w:rsidRPr="00B62EAB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090 Cooling Pads:</w:t>
      </w:r>
      <w:r w:rsidRPr="00B62EAB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           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18"/>
        <w:gridCol w:w="1559"/>
        <w:gridCol w:w="1559"/>
        <w:gridCol w:w="1843"/>
        <w:gridCol w:w="1360"/>
      </w:tblGrid>
      <w:tr w:rsidR="006F7384" w:rsidRPr="0087140D" w:rsidTr="00735D6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Model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 Height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Width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Thickness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Corrugation height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Corrugation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angle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Color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Material</w:t>
            </w:r>
          </w:p>
        </w:tc>
      </w:tr>
      <w:tr w:rsidR="006F7384" w:rsidRPr="0087140D" w:rsidTr="00735D68">
        <w:trPr>
          <w:trHeight w:val="6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6F738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GYCP-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6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090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1500/18</w:t>
            </w:r>
          </w:p>
          <w:p w:rsidR="006F7384" w:rsidRPr="0087140D" w:rsidRDefault="006F7384" w:rsidP="006F738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00/2000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E464C7" w:rsidRDefault="006F7384" w:rsidP="00735D68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i/>
                <w:color w:val="000000"/>
                <w:kern w:val="0"/>
                <w:sz w:val="24"/>
                <w:szCs w:val="24"/>
              </w:rPr>
              <w:t>6</w:t>
            </w:r>
            <w:r w:rsidRPr="00E464C7">
              <w:rPr>
                <w:rFonts w:ascii="Arial" w:eastAsia="宋体" w:hAnsi="Arial" w:cs="Arial"/>
                <w:b/>
                <w:i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 º ×45 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Brown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6F7384" w:rsidRPr="00CC2D16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Green+ Brown</w:t>
            </w:r>
          </w:p>
        </w:tc>
        <w:tc>
          <w:tcPr>
            <w:tcW w:w="1360" w:type="dxa"/>
            <w:vAlign w:val="center"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Fiber paper</w:t>
            </w:r>
          </w:p>
        </w:tc>
      </w:tr>
    </w:tbl>
    <w:p w:rsidR="00B62EAB" w:rsidRDefault="00B62EAB" w:rsidP="002A4859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</w:p>
    <w:p w:rsidR="0003005F" w:rsidRDefault="0003005F" w:rsidP="002A4859">
      <w:pPr>
        <w:widowControl/>
        <w:jc w:val="left"/>
        <w:rPr>
          <w:rFonts w:ascii="Arial" w:eastAsia="宋体" w:hAnsi="Arial" w:cs="Arial" w:hint="eastAsia"/>
          <w:kern w:val="0"/>
          <w:sz w:val="24"/>
          <w:szCs w:val="24"/>
        </w:rPr>
      </w:pPr>
    </w:p>
    <w:p w:rsidR="00E464C7" w:rsidRDefault="00E464C7" w:rsidP="00B62EAB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E464C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Specifications of </w:t>
      </w:r>
      <w:r w:rsidRPr="00E464C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GYCP-</w:t>
      </w:r>
      <w:r w:rsidR="00B62EAB"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7</w:t>
      </w:r>
      <w:r w:rsidRPr="00E464C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090 Cooling Pads:</w:t>
      </w:r>
      <w:r w:rsidRPr="00E464C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            </w:t>
      </w:r>
    </w:p>
    <w:p w:rsidR="0003005F" w:rsidRPr="00E464C7" w:rsidRDefault="0003005F" w:rsidP="0003005F">
      <w:pPr>
        <w:pStyle w:val="a6"/>
        <w:widowControl/>
        <w:ind w:left="570" w:firstLineChars="0" w:firstLine="0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bookmarkStart w:id="0" w:name="_GoBack"/>
      <w:bookmarkEnd w:id="0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18"/>
        <w:gridCol w:w="1559"/>
        <w:gridCol w:w="1559"/>
        <w:gridCol w:w="1843"/>
        <w:gridCol w:w="1360"/>
      </w:tblGrid>
      <w:tr w:rsidR="006F7384" w:rsidRPr="0087140D" w:rsidTr="00735D68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Model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 Height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Width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Thickness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Corrugation height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（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mm</w:t>
            </w:r>
            <w:r w:rsidRPr="0087140D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）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Corrugation </w:t>
            </w:r>
          </w:p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angle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Color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Material</w:t>
            </w:r>
          </w:p>
        </w:tc>
      </w:tr>
      <w:tr w:rsidR="006F7384" w:rsidRPr="0087140D" w:rsidTr="00735D68">
        <w:trPr>
          <w:trHeight w:val="62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6F738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GYCP-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090</w:t>
            </w:r>
            <w:r w:rsidRPr="008714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1500/18</w:t>
            </w:r>
          </w:p>
          <w:p w:rsidR="006F7384" w:rsidRPr="0087140D" w:rsidRDefault="006F7384" w:rsidP="006F738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00/2000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E464C7" w:rsidRDefault="006F7384" w:rsidP="00735D68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i/>
                <w:color w:val="000000"/>
                <w:kern w:val="0"/>
                <w:sz w:val="24"/>
                <w:szCs w:val="24"/>
              </w:rPr>
              <w:t>7</w:t>
            </w:r>
            <w:r w:rsidRPr="00E464C7">
              <w:rPr>
                <w:rFonts w:ascii="Arial" w:eastAsia="宋体" w:hAnsi="Arial" w:cs="Arial"/>
                <w:b/>
                <w:i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 º ×45 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84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Brown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6F7384" w:rsidRPr="00CC2D16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Green+ Brown</w:t>
            </w:r>
          </w:p>
        </w:tc>
        <w:tc>
          <w:tcPr>
            <w:tcW w:w="1360" w:type="dxa"/>
            <w:vAlign w:val="center"/>
          </w:tcPr>
          <w:p w:rsidR="006F7384" w:rsidRPr="0087140D" w:rsidRDefault="006F7384" w:rsidP="00735D6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140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Fiber paper</w:t>
            </w:r>
          </w:p>
        </w:tc>
      </w:tr>
    </w:tbl>
    <w:p w:rsidR="00E464C7" w:rsidRDefault="00E464C7" w:rsidP="00E464C7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7140D">
        <w:rPr>
          <w:rFonts w:ascii="Arial" w:eastAsia="宋体" w:hAnsi="Arial" w:cs="Arial"/>
          <w:kern w:val="0"/>
          <w:sz w:val="24"/>
          <w:szCs w:val="24"/>
        </w:rPr>
        <w:t> </w:t>
      </w:r>
    </w:p>
    <w:p w:rsidR="00911238" w:rsidRDefault="00012FF7" w:rsidP="00911238">
      <w:pPr>
        <w:widowControl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2F0482">
        <w:rPr>
          <w:rFonts w:ascii="Arial" w:eastAsia="宋体" w:hAnsi="Arial" w:cs="Arial" w:hint="eastAsia"/>
          <w:b/>
          <w:color w:val="FF0000"/>
          <w:kern w:val="0"/>
          <w:sz w:val="30"/>
          <w:szCs w:val="30"/>
        </w:rPr>
        <w:t>Note:</w:t>
      </w:r>
      <w:r w:rsidR="00911238" w:rsidRPr="00911238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 xml:space="preserve"> </w:t>
      </w:r>
      <w:r w:rsidR="00911238" w:rsidRPr="00455434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>The size</w:t>
      </w:r>
      <w:r w:rsidR="00911238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 xml:space="preserve"> and color</w:t>
      </w:r>
      <w:r w:rsidR="00911238" w:rsidRPr="00455434">
        <w:rPr>
          <w:rFonts w:ascii="Arial" w:eastAsia="宋体" w:hAnsi="Arial" w:cs="Arial"/>
          <w:bCs/>
          <w:color w:val="000000"/>
          <w:kern w:val="0"/>
          <w:sz w:val="28"/>
          <w:szCs w:val="28"/>
        </w:rPr>
        <w:t xml:space="preserve"> can be</w:t>
      </w:r>
      <w:r w:rsidR="00911238" w:rsidRPr="00455434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="00911238" w:rsidRPr="00455434">
        <w:rPr>
          <w:rFonts w:ascii="Arial" w:hAnsi="Arial" w:cs="Arial"/>
          <w:kern w:val="0"/>
          <w:sz w:val="28"/>
          <w:szCs w:val="28"/>
        </w:rPr>
        <w:t>customized</w:t>
      </w:r>
      <w:r w:rsidR="00911238">
        <w:rPr>
          <w:rFonts w:ascii="Arial" w:hAnsi="Arial" w:cs="Arial"/>
          <w:kern w:val="0"/>
          <w:sz w:val="28"/>
          <w:szCs w:val="28"/>
        </w:rPr>
        <w:t xml:space="preserve"> if the quantity is big enough</w:t>
      </w:r>
      <w:r w:rsidR="00911238">
        <w:rPr>
          <w:rFonts w:ascii="Arial" w:hAnsi="Arial" w:cs="Arial" w:hint="eastAsia"/>
          <w:kern w:val="0"/>
          <w:sz w:val="28"/>
          <w:szCs w:val="28"/>
        </w:rPr>
        <w:t>!</w:t>
      </w:r>
    </w:p>
    <w:p w:rsidR="00911238" w:rsidRDefault="00911238" w:rsidP="002A4859">
      <w:pPr>
        <w:widowControl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</w:p>
    <w:p w:rsidR="00911238" w:rsidRDefault="00911238" w:rsidP="002A4859">
      <w:pPr>
        <w:widowControl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Our company </w:t>
      </w:r>
      <w:r w:rsidR="002A4859" w:rsidRPr="0087140D">
        <w:rPr>
          <w:rFonts w:ascii="Arial" w:eastAsia="宋体" w:hAnsi="Arial" w:cs="Arial"/>
          <w:b/>
          <w:bCs/>
          <w:kern w:val="0"/>
          <w:sz w:val="24"/>
          <w:szCs w:val="24"/>
        </w:rPr>
        <w:t>website: </w:t>
      </w:r>
    </w:p>
    <w:p w:rsidR="002A4859" w:rsidRDefault="00911238" w:rsidP="00911238">
      <w:pPr>
        <w:widowControl/>
        <w:ind w:firstLineChars="400" w:firstLine="964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hyperlink r:id="rId11" w:history="1">
        <w:r w:rsidRPr="004D44C7">
          <w:rPr>
            <w:rStyle w:val="a5"/>
            <w:rFonts w:ascii="Arial" w:eastAsia="宋体" w:hAnsi="Arial" w:cs="Arial"/>
            <w:b/>
            <w:bCs/>
            <w:kern w:val="0"/>
            <w:sz w:val="24"/>
            <w:szCs w:val="24"/>
          </w:rPr>
          <w:t>http://gy-ecotech.com.ar/product-3-1-evaporative-cooling-pad-es/147580</w:t>
        </w:r>
      </w:hyperlink>
    </w:p>
    <w:p w:rsidR="002A4859" w:rsidRPr="0087140D" w:rsidRDefault="002A4859" w:rsidP="002A485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7140D">
        <w:rPr>
          <w:rFonts w:ascii="Arial" w:eastAsia="宋体" w:hAnsi="Arial" w:cs="Arial"/>
          <w:kern w:val="0"/>
          <w:sz w:val="24"/>
          <w:szCs w:val="24"/>
        </w:rPr>
        <w:t> </w:t>
      </w:r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MSN: </w:t>
      </w:r>
      <w:hyperlink r:id="rId12" w:tgtFrame="_blank" w:history="1">
        <w:r w:rsidRPr="0087140D">
          <w:rPr>
            <w:rStyle w:val="a5"/>
            <w:rFonts w:ascii="Arial" w:eastAsia="宋体" w:hAnsi="Arial" w:cs="Arial"/>
            <w:b/>
            <w:bCs/>
            <w:kern w:val="0"/>
            <w:sz w:val="24"/>
            <w:szCs w:val="24"/>
          </w:rPr>
          <w:t>Sophia201109@hotmail.com</w:t>
        </w:r>
      </w:hyperlink>
      <w:r w:rsidRPr="0087140D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2A4859" w:rsidRPr="004B321F" w:rsidRDefault="00D86873" w:rsidP="002A485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b/>
          <w:color w:val="FF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EMAI</w:t>
      </w:r>
      <w:r w:rsidR="002A4859" w:rsidRPr="0087140D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L: </w:t>
      </w:r>
      <w:hyperlink r:id="rId13" w:history="1">
        <w:r w:rsidR="004B321F" w:rsidRPr="004B321F">
          <w:rPr>
            <w:rStyle w:val="a5"/>
            <w:rFonts w:ascii="Arial" w:hAnsi="Arial" w:cs="Arial"/>
            <w:b/>
            <w:color w:val="FF0000"/>
            <w:kern w:val="0"/>
            <w:sz w:val="24"/>
            <w:szCs w:val="24"/>
          </w:rPr>
          <w:t>GY.yusophia@gmail.com</w:t>
        </w:r>
      </w:hyperlink>
    </w:p>
    <w:p w:rsidR="002A4859" w:rsidRPr="0087140D" w:rsidRDefault="002A4859" w:rsidP="002A485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SKYPE: Sophia201109       </w:t>
      </w:r>
      <w:r w:rsidRPr="0087140D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2A4859" w:rsidRPr="00E055D2" w:rsidRDefault="002A4859" w:rsidP="002A485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Trade manager: </w:t>
      </w:r>
      <w:proofErr w:type="spellStart"/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cnguangyuanhuanbao</w:t>
      </w:r>
      <w:proofErr w:type="spellEnd"/>
      <w:r w:rsidRPr="0087140D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="00E055D2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   </w:t>
      </w:r>
      <w:r w:rsidR="00E055D2" w:rsidRPr="00E055D2">
        <w:rPr>
          <w:rFonts w:ascii="Arial" w:eastAsia="宋体" w:hAnsi="Arial" w:cs="Arial"/>
          <w:b/>
          <w:color w:val="000000"/>
          <w:kern w:val="0"/>
          <w:sz w:val="24"/>
          <w:szCs w:val="24"/>
        </w:rPr>
        <w:t xml:space="preserve">    </w:t>
      </w:r>
      <w:proofErr w:type="spellStart"/>
      <w:r w:rsidR="00E055D2" w:rsidRPr="00E055D2">
        <w:rPr>
          <w:rFonts w:ascii="Arial" w:eastAsia="宋体" w:hAnsi="Arial" w:cs="Arial"/>
          <w:b/>
          <w:color w:val="000000"/>
          <w:kern w:val="0"/>
          <w:sz w:val="24"/>
          <w:szCs w:val="24"/>
        </w:rPr>
        <w:t>Wechat</w:t>
      </w:r>
      <w:proofErr w:type="spellEnd"/>
      <w:r w:rsidR="00E055D2" w:rsidRPr="00E055D2">
        <w:rPr>
          <w:rFonts w:ascii="Arial" w:eastAsia="宋体" w:hAnsi="Arial" w:cs="Arial"/>
          <w:b/>
          <w:color w:val="000000"/>
          <w:kern w:val="0"/>
          <w:sz w:val="24"/>
          <w:szCs w:val="24"/>
        </w:rPr>
        <w:t>: 13356265705</w:t>
      </w:r>
    </w:p>
    <w:p w:rsidR="002A4859" w:rsidRPr="0087140D" w:rsidRDefault="002A4859" w:rsidP="002A485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TEL</w:t>
      </w:r>
      <w:proofErr w:type="gramStart"/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:86</w:t>
      </w:r>
      <w:proofErr w:type="gramEnd"/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- 0534-2728818    FAX:86-534-2728596</w:t>
      </w:r>
      <w:r w:rsidRPr="0087140D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2A4859" w:rsidRPr="0087140D" w:rsidRDefault="00D86873" w:rsidP="002A485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MOBILE</w:t>
      </w:r>
      <w:r w:rsidR="002A4859" w:rsidRPr="0087140D">
        <w:rPr>
          <w:rFonts w:ascii="Arial" w:eastAsia="宋体" w:hAnsi="宋体" w:cs="Arial"/>
          <w:b/>
          <w:bCs/>
          <w:color w:val="000000"/>
          <w:kern w:val="0"/>
          <w:sz w:val="24"/>
          <w:szCs w:val="24"/>
        </w:rPr>
        <w:t>：</w:t>
      </w:r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0086-15053416882 AND 0086-13356265706</w:t>
      </w:r>
      <w:r w:rsidR="002A4859" w:rsidRPr="0087140D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2A4859" w:rsidRDefault="00257B29" w:rsidP="002A4859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Old</w:t>
      </w:r>
      <w:r w:rsidR="00D86873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Address: </w:t>
      </w:r>
      <w:proofErr w:type="spellStart"/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Baide</w:t>
      </w:r>
      <w:proofErr w:type="spellEnd"/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Road Economic Development</w:t>
      </w:r>
      <w:proofErr w:type="gramStart"/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 Zone</w:t>
      </w:r>
      <w:proofErr w:type="gramEnd"/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, </w:t>
      </w:r>
      <w:proofErr w:type="spellStart"/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Dezhou</w:t>
      </w:r>
      <w:proofErr w:type="spellEnd"/>
      <w:r w:rsidR="002A4859"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, Shandong, China</w:t>
      </w:r>
    </w:p>
    <w:p w:rsidR="00257B29" w:rsidRPr="00257B29" w:rsidRDefault="00257B29" w:rsidP="00257B29">
      <w:pPr>
        <w:ind w:left="964" w:hangingChars="400" w:hanging="964"/>
        <w:rPr>
          <w:rFonts w:ascii="Arial" w:hAnsi="Arial" w:cs="Arial"/>
          <w:b/>
          <w:sz w:val="24"/>
          <w:szCs w:val="24"/>
        </w:rPr>
      </w:pP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New Address: </w:t>
      </w:r>
      <w:r w:rsidRPr="00257B29">
        <w:rPr>
          <w:rFonts w:ascii="Arial" w:hAnsi="Arial" w:cs="Arial"/>
          <w:b/>
          <w:sz w:val="24"/>
          <w:szCs w:val="24"/>
        </w:rPr>
        <w:t xml:space="preserve">Intersection of </w:t>
      </w:r>
      <w:proofErr w:type="spellStart"/>
      <w:r w:rsidRPr="00257B29">
        <w:rPr>
          <w:rFonts w:ascii="Arial" w:hAnsi="Arial" w:cs="Arial"/>
          <w:b/>
          <w:sz w:val="24"/>
          <w:szCs w:val="24"/>
        </w:rPr>
        <w:t>Tianqu</w:t>
      </w:r>
      <w:proofErr w:type="spellEnd"/>
      <w:r w:rsidRPr="00257B29">
        <w:rPr>
          <w:rFonts w:ascii="Arial" w:hAnsi="Arial" w:cs="Arial"/>
          <w:b/>
          <w:sz w:val="24"/>
          <w:szCs w:val="24"/>
        </w:rPr>
        <w:t xml:space="preserve"> East Road and </w:t>
      </w:r>
      <w:proofErr w:type="spellStart"/>
      <w:r w:rsidRPr="00257B29">
        <w:rPr>
          <w:rFonts w:ascii="Arial" w:hAnsi="Arial" w:cs="Arial"/>
          <w:b/>
          <w:sz w:val="24"/>
          <w:szCs w:val="24"/>
        </w:rPr>
        <w:t>Chongde</w:t>
      </w:r>
      <w:proofErr w:type="spellEnd"/>
      <w:r w:rsidRPr="00257B29">
        <w:rPr>
          <w:rFonts w:ascii="Arial" w:hAnsi="Arial" w:cs="Arial"/>
          <w:b/>
          <w:sz w:val="24"/>
          <w:szCs w:val="24"/>
        </w:rPr>
        <w:t xml:space="preserve"> Twelve Road, Eastern Project Zone, Economic and Technological Development Zone, </w:t>
      </w:r>
      <w:proofErr w:type="spellStart"/>
      <w:r w:rsidRPr="00257B29">
        <w:rPr>
          <w:rFonts w:ascii="Arial" w:hAnsi="Arial" w:cs="Arial"/>
          <w:b/>
          <w:sz w:val="24"/>
          <w:szCs w:val="24"/>
        </w:rPr>
        <w:t>Dezhou</w:t>
      </w:r>
      <w:proofErr w:type="spellEnd"/>
      <w:r w:rsidRPr="00257B29">
        <w:rPr>
          <w:rFonts w:ascii="Arial" w:hAnsi="Arial" w:cs="Arial"/>
          <w:b/>
          <w:sz w:val="24"/>
          <w:szCs w:val="24"/>
        </w:rPr>
        <w:t>，</w:t>
      </w:r>
      <w:r w:rsidRPr="00257B29">
        <w:rPr>
          <w:rFonts w:ascii="Arial" w:hAnsi="Arial" w:cs="Arial"/>
          <w:b/>
          <w:sz w:val="24"/>
          <w:szCs w:val="24"/>
        </w:rPr>
        <w:t>Shandong, China</w:t>
      </w:r>
    </w:p>
    <w:p w:rsidR="00903EDF" w:rsidRDefault="002A4859" w:rsidP="009B13BF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Company</w:t>
      </w:r>
      <w:r w:rsidRPr="0087140D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: </w:t>
      </w:r>
      <w:proofErr w:type="spellStart"/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Dezhou</w:t>
      </w:r>
      <w:proofErr w:type="spellEnd"/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Guangyuan</w:t>
      </w:r>
      <w:proofErr w:type="spellEnd"/>
      <w:r w:rsidRPr="0087140D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 xml:space="preserve"> Environmental Protection Technolo</w:t>
      </w: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gy Co., Ltd</w:t>
      </w:r>
    </w:p>
    <w:p w:rsidR="00CC0650" w:rsidRDefault="00CC0650" w:rsidP="009B13BF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6B66DF" w:rsidRDefault="006B66DF" w:rsidP="00CC065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</w:p>
    <w:p w:rsidR="00CC0650" w:rsidRPr="00CC0650" w:rsidRDefault="00E055D2" w:rsidP="00CC0650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 xml:space="preserve">                           </w:t>
      </w:r>
      <w:r w:rsidR="00CC0650" w:rsidRPr="00CC0650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Sophia</w:t>
      </w:r>
      <w:r w:rsidR="006B66DF"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 xml:space="preserve"> Yu</w:t>
      </w:r>
    </w:p>
    <w:p w:rsidR="00CC0650" w:rsidRDefault="00CC0650" w:rsidP="009B13BF">
      <w:pPr>
        <w:widowControl/>
        <w:jc w:val="left"/>
      </w:pPr>
    </w:p>
    <w:sectPr w:rsidR="00CC0650" w:rsidSect="002A48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D0" w:rsidRDefault="00F163D0" w:rsidP="002A4859">
      <w:r>
        <w:separator/>
      </w:r>
    </w:p>
  </w:endnote>
  <w:endnote w:type="continuationSeparator" w:id="0">
    <w:p w:rsidR="00F163D0" w:rsidRDefault="00F163D0" w:rsidP="002A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D8" w:rsidRDefault="003225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D8" w:rsidRDefault="003225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D8" w:rsidRDefault="003225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D0" w:rsidRDefault="00F163D0" w:rsidP="002A4859">
      <w:r>
        <w:separator/>
      </w:r>
    </w:p>
  </w:footnote>
  <w:footnote w:type="continuationSeparator" w:id="0">
    <w:p w:rsidR="00F163D0" w:rsidRDefault="00F163D0" w:rsidP="002A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D8" w:rsidRDefault="0032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1F" w:rsidRDefault="004B321F" w:rsidP="004B321F">
    <w:pPr>
      <w:tabs>
        <w:tab w:val="left" w:pos="4905"/>
      </w:tabs>
      <w:autoSpaceDE w:val="0"/>
      <w:autoSpaceDN w:val="0"/>
      <w:adjustRightInd w:val="0"/>
      <w:spacing w:line="360" w:lineRule="auto"/>
      <w:ind w:left="40"/>
      <w:jc w:val="center"/>
      <w:rPr>
        <w:rFonts w:ascii="Arial" w:hAnsi="Arial" w:cs="Arial"/>
        <w:b/>
        <w:sz w:val="24"/>
        <w:szCs w:val="24"/>
      </w:rPr>
    </w:pPr>
    <w:r w:rsidRPr="004B321F">
      <w:rPr>
        <w:rFonts w:ascii="Arial" w:hAnsi="Arial" w:cs="Arial"/>
        <w:b/>
        <w:sz w:val="24"/>
        <w:szCs w:val="24"/>
      </w:rPr>
      <w:t>DEZHOU GUANGYUAN ENVIRONMENTA</w:t>
    </w:r>
    <w:r>
      <w:rPr>
        <w:rFonts w:ascii="Arial" w:hAnsi="Arial" w:cs="Arial"/>
        <w:b/>
        <w:sz w:val="24"/>
        <w:szCs w:val="24"/>
      </w:rPr>
      <w:t>L PROTECTION TECHNOLOGY CO.</w:t>
    </w:r>
    <w:proofErr w:type="gramStart"/>
    <w:r>
      <w:rPr>
        <w:rFonts w:ascii="Arial" w:hAnsi="Arial" w:cs="Arial"/>
        <w:b/>
        <w:sz w:val="24"/>
        <w:szCs w:val="24"/>
      </w:rPr>
      <w:t>,LTD</w:t>
    </w:r>
    <w:proofErr w:type="gramEnd"/>
  </w:p>
  <w:p w:rsidR="002A4859" w:rsidRDefault="004B321F" w:rsidP="004B321F">
    <w:pPr>
      <w:pBdr>
        <w:bottom w:val="double" w:sz="6" w:space="1" w:color="auto"/>
      </w:pBdr>
      <w:tabs>
        <w:tab w:val="left" w:pos="4905"/>
      </w:tabs>
      <w:autoSpaceDE w:val="0"/>
      <w:autoSpaceDN w:val="0"/>
      <w:adjustRightInd w:val="0"/>
      <w:spacing w:line="360" w:lineRule="auto"/>
      <w:ind w:left="40"/>
      <w:rPr>
        <w:rFonts w:ascii="Arial" w:hAnsi="Arial" w:cs="Arial"/>
        <w:b/>
        <w:caps/>
        <w:sz w:val="18"/>
        <w:szCs w:val="18"/>
      </w:rPr>
    </w:pPr>
    <w:r w:rsidRPr="004B321F">
      <w:rPr>
        <w:rFonts w:ascii="Arial" w:hAnsi="Arial" w:cs="Arial"/>
        <w:b/>
        <w:caps/>
        <w:sz w:val="18"/>
        <w:szCs w:val="18"/>
      </w:rPr>
      <w:t>Baide Road</w:t>
    </w:r>
    <w:proofErr w:type="gramStart"/>
    <w:r w:rsidRPr="004B321F">
      <w:rPr>
        <w:rFonts w:ascii="Arial" w:hAnsi="Arial" w:cs="Arial"/>
        <w:b/>
        <w:caps/>
        <w:sz w:val="18"/>
        <w:szCs w:val="18"/>
      </w:rPr>
      <w:t>,WEST</w:t>
    </w:r>
    <w:proofErr w:type="gramEnd"/>
    <w:r w:rsidRPr="004B321F">
      <w:rPr>
        <w:rFonts w:ascii="Arial" w:hAnsi="Arial" w:cs="Arial"/>
        <w:b/>
        <w:caps/>
        <w:sz w:val="18"/>
        <w:szCs w:val="18"/>
      </w:rPr>
      <w:t xml:space="preserve"> TO JINGHUA ROAD,Economic AND Development Zone,Dezho</w:t>
    </w:r>
    <w:r>
      <w:rPr>
        <w:rFonts w:ascii="Arial" w:hAnsi="Arial" w:cs="Arial"/>
        <w:b/>
        <w:caps/>
        <w:sz w:val="18"/>
        <w:szCs w:val="18"/>
      </w:rPr>
      <w:t>u, Shandong, China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D8" w:rsidRDefault="00322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41D8"/>
    <w:multiLevelType w:val="hybridMultilevel"/>
    <w:tmpl w:val="438844AE"/>
    <w:lvl w:ilvl="0" w:tplc="71041FAA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26AC3DA4"/>
    <w:multiLevelType w:val="hybridMultilevel"/>
    <w:tmpl w:val="438844AE"/>
    <w:lvl w:ilvl="0" w:tplc="71041FAA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">
    <w:nsid w:val="32312DED"/>
    <w:multiLevelType w:val="hybridMultilevel"/>
    <w:tmpl w:val="438844AE"/>
    <w:lvl w:ilvl="0" w:tplc="71041FAA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859"/>
    <w:rsid w:val="00012FF7"/>
    <w:rsid w:val="0003005F"/>
    <w:rsid w:val="00104035"/>
    <w:rsid w:val="00145926"/>
    <w:rsid w:val="00257B29"/>
    <w:rsid w:val="002A4859"/>
    <w:rsid w:val="002A5E28"/>
    <w:rsid w:val="002F0482"/>
    <w:rsid w:val="00305322"/>
    <w:rsid w:val="003225D8"/>
    <w:rsid w:val="00351095"/>
    <w:rsid w:val="003A08C5"/>
    <w:rsid w:val="003B6F8D"/>
    <w:rsid w:val="00455434"/>
    <w:rsid w:val="004B321F"/>
    <w:rsid w:val="004E7F65"/>
    <w:rsid w:val="004F1FC2"/>
    <w:rsid w:val="00590739"/>
    <w:rsid w:val="005A0EBC"/>
    <w:rsid w:val="005F7D42"/>
    <w:rsid w:val="00685571"/>
    <w:rsid w:val="00686D72"/>
    <w:rsid w:val="006B66DF"/>
    <w:rsid w:val="006D52A5"/>
    <w:rsid w:val="006F7384"/>
    <w:rsid w:val="00742A45"/>
    <w:rsid w:val="007649C8"/>
    <w:rsid w:val="007B261F"/>
    <w:rsid w:val="007C45F3"/>
    <w:rsid w:val="00817E0D"/>
    <w:rsid w:val="00855D14"/>
    <w:rsid w:val="0087140D"/>
    <w:rsid w:val="008B56F2"/>
    <w:rsid w:val="008D67DC"/>
    <w:rsid w:val="00903EDF"/>
    <w:rsid w:val="00911238"/>
    <w:rsid w:val="00957A22"/>
    <w:rsid w:val="009B13BF"/>
    <w:rsid w:val="009D7D9F"/>
    <w:rsid w:val="009F47CC"/>
    <w:rsid w:val="00A9230F"/>
    <w:rsid w:val="00AA2E15"/>
    <w:rsid w:val="00AB6B04"/>
    <w:rsid w:val="00AC6302"/>
    <w:rsid w:val="00B07E61"/>
    <w:rsid w:val="00B30324"/>
    <w:rsid w:val="00B40BD4"/>
    <w:rsid w:val="00B62EAB"/>
    <w:rsid w:val="00BF37CD"/>
    <w:rsid w:val="00C922C3"/>
    <w:rsid w:val="00CC0650"/>
    <w:rsid w:val="00CC2D16"/>
    <w:rsid w:val="00D2094E"/>
    <w:rsid w:val="00D2340F"/>
    <w:rsid w:val="00D330B1"/>
    <w:rsid w:val="00D75A2C"/>
    <w:rsid w:val="00D86873"/>
    <w:rsid w:val="00D97587"/>
    <w:rsid w:val="00DC10D6"/>
    <w:rsid w:val="00DC4656"/>
    <w:rsid w:val="00E055D2"/>
    <w:rsid w:val="00E464C7"/>
    <w:rsid w:val="00E96E77"/>
    <w:rsid w:val="00F15C97"/>
    <w:rsid w:val="00F163D0"/>
    <w:rsid w:val="00FC4F5C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F8048-BF25-4463-B573-9B05923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859"/>
    <w:rPr>
      <w:sz w:val="18"/>
      <w:szCs w:val="18"/>
    </w:rPr>
  </w:style>
  <w:style w:type="character" w:styleId="a5">
    <w:name w:val="Hyperlink"/>
    <w:basedOn w:val="a0"/>
    <w:uiPriority w:val="99"/>
    <w:unhideWhenUsed/>
    <w:rsid w:val="002A48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64C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D52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5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Y.yusophia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us.mc157.mail.yahoo.com/mc/compose?to=Sophia201109@hot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y-ecotech.com.ar/product-3-1-evaporative-cooling-pad-es/1475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270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sophia yu</cp:lastModifiedBy>
  <cp:revision>84</cp:revision>
  <dcterms:created xsi:type="dcterms:W3CDTF">2012-10-29T03:56:00Z</dcterms:created>
  <dcterms:modified xsi:type="dcterms:W3CDTF">2014-10-29T03:04:00Z</dcterms:modified>
</cp:coreProperties>
</file>