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D9" w:rsidRDefault="00DA11D9" w:rsidP="00DA11D9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Dear Sir,</w:t>
      </w:r>
    </w:p>
    <w:p w:rsidR="00DA11D9" w:rsidRPr="00BC0829" w:rsidRDefault="00BC0829" w:rsidP="00DA11D9">
      <w:pPr>
        <w:jc w:val="left"/>
        <w:rPr>
          <w:rFonts w:asciiTheme="minorHAnsi" w:hAnsiTheme="minorHAnsi" w:hint="eastAsia"/>
          <w:color w:val="FF0000"/>
          <w:sz w:val="24"/>
          <w:szCs w:val="24"/>
        </w:rPr>
      </w:pPr>
      <w:r w:rsidRPr="00BC0829">
        <w:rPr>
          <w:rFonts w:asciiTheme="minorHAnsi" w:hAnsiTheme="minorHAnsi" w:hint="eastAsia"/>
          <w:color w:val="FF0000"/>
          <w:sz w:val="24"/>
          <w:szCs w:val="24"/>
        </w:rPr>
        <w:t>尊敬的先生</w:t>
      </w:r>
    </w:p>
    <w:p w:rsidR="00BC0829" w:rsidRDefault="00BC0829" w:rsidP="00DA11D9">
      <w:pPr>
        <w:jc w:val="left"/>
        <w:rPr>
          <w:rFonts w:asciiTheme="minorHAnsi" w:hAnsiTheme="minorHAnsi"/>
          <w:sz w:val="24"/>
          <w:szCs w:val="24"/>
        </w:rPr>
      </w:pPr>
    </w:p>
    <w:p w:rsidR="00DA11D9" w:rsidRDefault="00DA11D9" w:rsidP="00DA11D9">
      <w:pPr>
        <w:jc w:val="left"/>
        <w:rPr>
          <w:rFonts w:asciiTheme="minorHAnsi" w:hAnsiTheme="minorHAnsi"/>
          <w:sz w:val="24"/>
          <w:szCs w:val="24"/>
        </w:rPr>
      </w:pPr>
      <w:bookmarkStart w:id="0" w:name="OLE_LINK22"/>
      <w:bookmarkStart w:id="1" w:name="OLE_LINK23"/>
      <w:bookmarkStart w:id="2" w:name="OLE_LINK1"/>
      <w:r w:rsidRPr="002606AE">
        <w:rPr>
          <w:rFonts w:asciiTheme="minorHAnsi" w:hAnsiTheme="minorHAnsi"/>
          <w:sz w:val="24"/>
          <w:szCs w:val="24"/>
        </w:rPr>
        <w:t xml:space="preserve">Glad to hear that </w:t>
      </w:r>
      <w:r>
        <w:rPr>
          <w:rFonts w:asciiTheme="minorHAnsi" w:hAnsiTheme="minorHAnsi" w:hint="eastAsia"/>
          <w:sz w:val="24"/>
          <w:szCs w:val="24"/>
        </w:rPr>
        <w:t>XXX</w:t>
      </w:r>
      <w:r w:rsidRPr="002606AE">
        <w:rPr>
          <w:rFonts w:asciiTheme="minorHAnsi" w:hAnsiTheme="minorHAnsi"/>
          <w:sz w:val="24"/>
          <w:szCs w:val="24"/>
        </w:rPr>
        <w:t xml:space="preserve"> has stayed on the </w:t>
      </w:r>
      <w:r w:rsidRPr="002606AE">
        <w:rPr>
          <w:rFonts w:asciiTheme="minorHAnsi" w:hAnsiTheme="minorHAnsi"/>
          <w:b/>
          <w:sz w:val="24"/>
          <w:szCs w:val="24"/>
        </w:rPr>
        <w:t>FORKLIFT</w:t>
      </w:r>
      <w:r w:rsidRPr="002606AE">
        <w:rPr>
          <w:rFonts w:asciiTheme="minorHAnsi" w:hAnsiTheme="minorHAnsi"/>
          <w:sz w:val="24"/>
          <w:szCs w:val="24"/>
        </w:rPr>
        <w:t xml:space="preserve"> sector of </w:t>
      </w:r>
      <w:r w:rsidR="00BC0829">
        <w:rPr>
          <w:rFonts w:asciiTheme="minorHAnsi" w:hAnsiTheme="minorHAnsi" w:hint="eastAsia"/>
          <w:sz w:val="24"/>
          <w:szCs w:val="24"/>
        </w:rPr>
        <w:t>Brazilian</w:t>
      </w:r>
      <w:r w:rsidRPr="002606AE">
        <w:rPr>
          <w:rFonts w:asciiTheme="minorHAnsi" w:hAnsiTheme="minorHAnsi"/>
          <w:sz w:val="24"/>
          <w:szCs w:val="24"/>
        </w:rPr>
        <w:t xml:space="preserve"> market with such great performance. We </w:t>
      </w:r>
      <w:r w:rsidRPr="002606AE">
        <w:rPr>
          <w:rFonts w:asciiTheme="minorHAnsi" w:hAnsiTheme="minorHAnsi"/>
          <w:b/>
          <w:sz w:val="24"/>
          <w:szCs w:val="24"/>
        </w:rPr>
        <w:t>HANGCHA</w:t>
      </w:r>
      <w:r w:rsidRPr="002606AE">
        <w:rPr>
          <w:rFonts w:asciiTheme="minorHAnsi" w:hAnsiTheme="minorHAnsi"/>
          <w:sz w:val="24"/>
          <w:szCs w:val="24"/>
        </w:rPr>
        <w:t xml:space="preserve"> are</w:t>
      </w:r>
      <w:r w:rsidRPr="002606AE">
        <w:rPr>
          <w:rFonts w:asciiTheme="minorHAnsi" w:hAnsiTheme="minorHAnsi" w:hint="eastAsia"/>
          <w:sz w:val="24"/>
          <w:szCs w:val="24"/>
        </w:rPr>
        <w:t xml:space="preserve"> now </w:t>
      </w:r>
      <w:r w:rsidRPr="002606AE">
        <w:rPr>
          <w:rFonts w:asciiTheme="minorHAnsi" w:hAnsiTheme="minorHAnsi"/>
          <w:sz w:val="24"/>
          <w:szCs w:val="24"/>
        </w:rPr>
        <w:t>looking for experienced and qualified</w:t>
      </w:r>
      <w:r w:rsidRPr="002606AE">
        <w:rPr>
          <w:rFonts w:ascii="Calibri" w:hAnsi="Calibri"/>
          <w:sz w:val="24"/>
          <w:szCs w:val="24"/>
        </w:rPr>
        <w:t xml:space="preserve"> forklift dealer</w:t>
      </w:r>
      <w:r w:rsidRPr="002606AE">
        <w:rPr>
          <w:rFonts w:asciiTheme="minorHAnsi" w:hAnsiTheme="minorHAnsi"/>
          <w:sz w:val="24"/>
          <w:szCs w:val="24"/>
        </w:rPr>
        <w:t>s in your country and we are very interested in you</w:t>
      </w:r>
      <w:r w:rsidRPr="002606AE">
        <w:rPr>
          <w:rFonts w:asciiTheme="minorHAnsi" w:hAnsiTheme="minorHAnsi" w:hint="eastAsia"/>
          <w:sz w:val="24"/>
          <w:szCs w:val="24"/>
        </w:rPr>
        <w:t>r</w:t>
      </w:r>
      <w:r w:rsidRPr="002606AE">
        <w:rPr>
          <w:rFonts w:asciiTheme="minorHAnsi" w:hAnsiTheme="minorHAnsi"/>
          <w:sz w:val="24"/>
          <w:szCs w:val="24"/>
        </w:rPr>
        <w:t xml:space="preserve"> company.</w:t>
      </w:r>
    </w:p>
    <w:p w:rsidR="00DA11D9" w:rsidRDefault="00DA11D9" w:rsidP="00DA11D9">
      <w:pPr>
        <w:jc w:val="left"/>
        <w:rPr>
          <w:rFonts w:asciiTheme="minorHAnsi" w:hAnsiTheme="minorHAnsi" w:hint="eastAsia"/>
          <w:color w:val="FF0000"/>
          <w:sz w:val="24"/>
          <w:szCs w:val="24"/>
        </w:rPr>
      </w:pPr>
      <w:r w:rsidRPr="00FF486E">
        <w:rPr>
          <w:rFonts w:asciiTheme="minorHAnsi" w:hAnsiTheme="minorHAnsi" w:hint="eastAsia"/>
          <w:color w:val="FF0000"/>
          <w:sz w:val="24"/>
          <w:szCs w:val="24"/>
        </w:rPr>
        <w:t>很高兴得知贵司在</w:t>
      </w:r>
      <w:r w:rsidR="00BC0829">
        <w:rPr>
          <w:rFonts w:asciiTheme="minorHAnsi" w:hAnsiTheme="minorHAnsi" w:hint="eastAsia"/>
          <w:color w:val="FF0000"/>
          <w:sz w:val="24"/>
          <w:szCs w:val="24"/>
        </w:rPr>
        <w:t>巴西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叉车行业取得了如此辉煌的成绩。我们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HANGCHA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正在</w:t>
      </w:r>
      <w:r>
        <w:rPr>
          <w:rFonts w:asciiTheme="minorHAnsi" w:hAnsiTheme="minorHAnsi" w:hint="eastAsia"/>
          <w:color w:val="FF0000"/>
          <w:sz w:val="24"/>
          <w:szCs w:val="24"/>
        </w:rPr>
        <w:t>你们国家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寻找经验丰富且具有资历的叉车代理商，我们对贵</w:t>
      </w:r>
      <w:proofErr w:type="gramStart"/>
      <w:r w:rsidRPr="00FF486E">
        <w:rPr>
          <w:rFonts w:asciiTheme="minorHAnsi" w:hAnsiTheme="minorHAnsi" w:hint="eastAsia"/>
          <w:color w:val="FF0000"/>
          <w:sz w:val="24"/>
          <w:szCs w:val="24"/>
        </w:rPr>
        <w:t>司非常</w:t>
      </w:r>
      <w:proofErr w:type="gramEnd"/>
      <w:r w:rsidRPr="00FF486E">
        <w:rPr>
          <w:rFonts w:asciiTheme="minorHAnsi" w:hAnsiTheme="minorHAnsi" w:hint="eastAsia"/>
          <w:color w:val="FF0000"/>
          <w:sz w:val="24"/>
          <w:szCs w:val="24"/>
        </w:rPr>
        <w:t>感兴趣</w:t>
      </w:r>
    </w:p>
    <w:p w:rsidR="00BC0829" w:rsidRDefault="00BC0829" w:rsidP="00DA11D9">
      <w:pPr>
        <w:jc w:val="left"/>
        <w:rPr>
          <w:rFonts w:asciiTheme="minorHAnsi" w:hAnsiTheme="minorHAnsi" w:hint="eastAsia"/>
          <w:color w:val="FF0000"/>
          <w:sz w:val="24"/>
          <w:szCs w:val="24"/>
        </w:rPr>
      </w:pPr>
    </w:p>
    <w:p w:rsidR="00BC0829" w:rsidRPr="00BC0829" w:rsidRDefault="00BC0829" w:rsidP="00DA11D9">
      <w:pPr>
        <w:jc w:val="left"/>
        <w:rPr>
          <w:rFonts w:asciiTheme="minorHAnsi" w:hAnsiTheme="minorHAnsi" w:hint="eastAsia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HANGCHA will attend </w:t>
      </w:r>
      <w:proofErr w:type="spellStart"/>
      <w:r w:rsidRPr="00BC0829">
        <w:rPr>
          <w:rFonts w:asciiTheme="minorHAnsi" w:hAnsiTheme="minorHAnsi"/>
          <w:sz w:val="24"/>
          <w:szCs w:val="24"/>
        </w:rPr>
        <w:t>Cemat</w:t>
      </w:r>
      <w:proofErr w:type="spellEnd"/>
      <w:r w:rsidRPr="00BC0829">
        <w:rPr>
          <w:rFonts w:asciiTheme="minorHAnsi" w:hAnsiTheme="minorHAnsi"/>
          <w:sz w:val="24"/>
          <w:szCs w:val="24"/>
        </w:rPr>
        <w:t xml:space="preserve"> South America 2015</w:t>
      </w:r>
      <w:r w:rsidRPr="00BC0829">
        <w:rPr>
          <w:rFonts w:asciiTheme="minorHAnsi" w:hAnsiTheme="minorHAnsi" w:hint="eastAsia"/>
          <w:sz w:val="24"/>
          <w:szCs w:val="24"/>
        </w:rPr>
        <w:t>. We believe i</w:t>
      </w:r>
      <w:r w:rsidRPr="00BC0829">
        <w:rPr>
          <w:rFonts w:asciiTheme="minorHAnsi" w:hAnsiTheme="minorHAnsi"/>
          <w:sz w:val="24"/>
          <w:szCs w:val="24"/>
        </w:rPr>
        <w:t xml:space="preserve">t would be a great </w:t>
      </w:r>
      <w:r w:rsidRPr="00BC0829">
        <w:rPr>
          <w:rFonts w:asciiTheme="minorHAnsi" w:hAnsiTheme="minorHAnsi" w:hint="eastAsia"/>
          <w:sz w:val="24"/>
          <w:szCs w:val="24"/>
        </w:rPr>
        <w:t>chance for both of us</w:t>
      </w:r>
      <w:r w:rsidRPr="00BC0829">
        <w:rPr>
          <w:rFonts w:asciiTheme="minorHAnsi" w:hAnsiTheme="minorHAnsi"/>
          <w:sz w:val="24"/>
          <w:szCs w:val="24"/>
        </w:rPr>
        <w:t xml:space="preserve"> to </w:t>
      </w:r>
      <w:r w:rsidRPr="00BC0829">
        <w:rPr>
          <w:rFonts w:asciiTheme="minorHAnsi" w:hAnsiTheme="minorHAnsi" w:hint="eastAsia"/>
          <w:sz w:val="24"/>
          <w:szCs w:val="24"/>
        </w:rPr>
        <w:t>have a meeting</w:t>
      </w:r>
      <w:r w:rsidRPr="00BC0829">
        <w:rPr>
          <w:rFonts w:asciiTheme="minorHAnsi" w:hAnsiTheme="minorHAnsi"/>
          <w:sz w:val="24"/>
          <w:szCs w:val="24"/>
        </w:rPr>
        <w:t xml:space="preserve"> at the exhibition.</w:t>
      </w:r>
      <w:r w:rsidRPr="00BC0829">
        <w:rPr>
          <w:rFonts w:asciiTheme="minorHAnsi" w:hAnsiTheme="minorHAnsi" w:hint="eastAsia"/>
          <w:sz w:val="24"/>
          <w:szCs w:val="24"/>
        </w:rPr>
        <w:t xml:space="preserve"> </w:t>
      </w:r>
      <w:r>
        <w:rPr>
          <w:rFonts w:asciiTheme="minorHAnsi" w:hAnsiTheme="minorHAnsi" w:hint="eastAsia"/>
          <w:sz w:val="24"/>
          <w:szCs w:val="24"/>
        </w:rPr>
        <w:t xml:space="preserve">I hereby sincerely invite you to </w:t>
      </w:r>
      <w:r w:rsidRPr="00BC0829">
        <w:rPr>
          <w:rFonts w:asciiTheme="minorHAnsi" w:hAnsiTheme="minorHAnsi"/>
          <w:sz w:val="24"/>
          <w:szCs w:val="24"/>
        </w:rPr>
        <w:t>visit our booth</w:t>
      </w:r>
      <w:r w:rsidRPr="00BC0829">
        <w:rPr>
          <w:rFonts w:asciiTheme="minorHAnsi" w:hAnsiTheme="minorHAnsi" w:hint="eastAsia"/>
          <w:sz w:val="24"/>
          <w:szCs w:val="24"/>
        </w:rPr>
        <w:t xml:space="preserve"> </w:t>
      </w:r>
      <w:proofErr w:type="gramStart"/>
      <w:r w:rsidRPr="00BC0829">
        <w:rPr>
          <w:rFonts w:asciiTheme="minorHAnsi" w:hAnsiTheme="minorHAnsi" w:hint="eastAsia"/>
          <w:sz w:val="24"/>
          <w:szCs w:val="24"/>
        </w:rPr>
        <w:t>No</w:t>
      </w:r>
      <w:proofErr w:type="gramEnd"/>
      <w:r w:rsidRPr="00BC0829">
        <w:rPr>
          <w:rFonts w:asciiTheme="minorHAnsi" w:hAnsiTheme="minorHAnsi" w:hint="eastAsia"/>
          <w:sz w:val="24"/>
          <w:szCs w:val="24"/>
        </w:rPr>
        <w:t xml:space="preserve">. </w:t>
      </w:r>
      <w:proofErr w:type="gramStart"/>
      <w:r w:rsidRPr="00BC0829">
        <w:rPr>
          <w:rFonts w:asciiTheme="minorHAnsi" w:hAnsiTheme="minorHAnsi" w:hint="eastAsia"/>
          <w:sz w:val="24"/>
          <w:szCs w:val="24"/>
        </w:rPr>
        <w:t>E33</w:t>
      </w:r>
      <w:r w:rsidRPr="00BC0829">
        <w:rPr>
          <w:rFonts w:asciiTheme="minorHAnsi" w:hAnsiTheme="minorHAnsi"/>
          <w:sz w:val="24"/>
          <w:szCs w:val="24"/>
        </w:rPr>
        <w:t xml:space="preserve"> at Transamerica Expo Center–Sao Paulo Brazil</w:t>
      </w:r>
      <w:r>
        <w:rPr>
          <w:rFonts w:asciiTheme="minorHAnsi" w:hAnsiTheme="minorHAnsi" w:hint="eastAsia"/>
          <w:sz w:val="24"/>
          <w:szCs w:val="24"/>
        </w:rPr>
        <w:t>.</w:t>
      </w:r>
      <w:proofErr w:type="gramEnd"/>
    </w:p>
    <w:p w:rsidR="00BC0829" w:rsidRPr="00BC0829" w:rsidRDefault="00BC0829" w:rsidP="00BC0829">
      <w:pPr>
        <w:rPr>
          <w:rFonts w:asciiTheme="minorHAnsi" w:hAnsiTheme="minorHAnsi"/>
          <w:sz w:val="24"/>
          <w:szCs w:val="24"/>
        </w:rPr>
      </w:pPr>
      <w:r w:rsidRPr="00BC0829">
        <w:rPr>
          <w:rFonts w:asciiTheme="minorHAnsi" w:hAnsiTheme="minorHAnsi"/>
          <w:sz w:val="24"/>
          <w:szCs w:val="24"/>
        </w:rPr>
        <w:t xml:space="preserve">Exhibition </w:t>
      </w:r>
      <w:r w:rsidRPr="00BC0829">
        <w:rPr>
          <w:rFonts w:asciiTheme="minorHAnsi" w:hAnsiTheme="minorHAnsi" w:hint="eastAsia"/>
          <w:sz w:val="24"/>
          <w:szCs w:val="24"/>
        </w:rPr>
        <w:t>address</w:t>
      </w:r>
      <w:r w:rsidRPr="00BC0829">
        <w:rPr>
          <w:rFonts w:asciiTheme="minorHAnsi" w:hAnsiTheme="minorHAnsi"/>
          <w:sz w:val="24"/>
          <w:szCs w:val="24"/>
        </w:rPr>
        <w:t>: Transamerica Expo Center–Sao Paulo Brazil</w:t>
      </w:r>
    </w:p>
    <w:p w:rsidR="00BC0829" w:rsidRPr="00BC0829" w:rsidRDefault="00BC0829" w:rsidP="00BC0829">
      <w:pPr>
        <w:rPr>
          <w:rFonts w:asciiTheme="minorHAnsi" w:hAnsiTheme="minorHAnsi"/>
          <w:sz w:val="24"/>
          <w:szCs w:val="24"/>
        </w:rPr>
      </w:pPr>
      <w:r w:rsidRPr="00BC0829">
        <w:rPr>
          <w:rFonts w:asciiTheme="minorHAnsi" w:hAnsiTheme="minorHAnsi"/>
          <w:sz w:val="24"/>
          <w:szCs w:val="24"/>
        </w:rPr>
        <w:t xml:space="preserve">Booth </w:t>
      </w:r>
      <w:r w:rsidRPr="00BC0829">
        <w:rPr>
          <w:rFonts w:asciiTheme="minorHAnsi" w:hAnsiTheme="minorHAnsi" w:hint="eastAsia"/>
          <w:sz w:val="24"/>
          <w:szCs w:val="24"/>
        </w:rPr>
        <w:t>No.</w:t>
      </w:r>
      <w:r w:rsidRPr="00BC0829">
        <w:rPr>
          <w:rFonts w:asciiTheme="minorHAnsi" w:hAnsiTheme="minorHAnsi"/>
          <w:sz w:val="24"/>
          <w:szCs w:val="24"/>
        </w:rPr>
        <w:t>: E33 (90m2)</w:t>
      </w:r>
    </w:p>
    <w:p w:rsidR="00BC0829" w:rsidRDefault="00BC0829" w:rsidP="00BC0829">
      <w:pPr>
        <w:rPr>
          <w:rFonts w:asciiTheme="minorHAnsi" w:hAnsiTheme="minorHAnsi" w:hint="eastAsia"/>
          <w:sz w:val="24"/>
          <w:szCs w:val="24"/>
        </w:rPr>
      </w:pPr>
      <w:r w:rsidRPr="00BC0829">
        <w:rPr>
          <w:rFonts w:asciiTheme="minorHAnsi" w:hAnsiTheme="minorHAnsi"/>
          <w:sz w:val="24"/>
          <w:szCs w:val="24"/>
        </w:rPr>
        <w:t xml:space="preserve">Date: </w:t>
      </w:r>
      <w:r w:rsidRPr="00BC0829">
        <w:rPr>
          <w:rFonts w:asciiTheme="minorHAnsi" w:hAnsiTheme="minorHAnsi" w:hint="eastAsia"/>
          <w:sz w:val="24"/>
          <w:szCs w:val="24"/>
        </w:rPr>
        <w:t xml:space="preserve">From </w:t>
      </w:r>
      <w:r w:rsidRPr="00BC0829">
        <w:rPr>
          <w:rFonts w:asciiTheme="minorHAnsi" w:hAnsiTheme="minorHAnsi"/>
          <w:sz w:val="24"/>
          <w:szCs w:val="24"/>
        </w:rPr>
        <w:t>June 30th to July 3rd, 2015</w:t>
      </w:r>
    </w:p>
    <w:p w:rsidR="00BC0829" w:rsidRDefault="00BC0829" w:rsidP="00BC0829">
      <w:pPr>
        <w:rPr>
          <w:rFonts w:asciiTheme="minorHAnsi" w:hAnsiTheme="minorHAnsi" w:hint="eastAsia"/>
          <w:color w:val="FF0000"/>
          <w:sz w:val="24"/>
          <w:szCs w:val="24"/>
        </w:rPr>
      </w:pPr>
      <w:proofErr w:type="gramStart"/>
      <w:r w:rsidRPr="000C7E32">
        <w:rPr>
          <w:rFonts w:asciiTheme="minorHAnsi" w:hAnsiTheme="minorHAnsi" w:hint="eastAsia"/>
          <w:color w:val="FF0000"/>
          <w:sz w:val="24"/>
          <w:szCs w:val="24"/>
        </w:rPr>
        <w:t>杭叉会</w:t>
      </w:r>
      <w:proofErr w:type="gramEnd"/>
      <w:r w:rsidRPr="000C7E32">
        <w:rPr>
          <w:rFonts w:asciiTheme="minorHAnsi" w:hAnsiTheme="minorHAnsi" w:hint="eastAsia"/>
          <w:color w:val="FF0000"/>
          <w:sz w:val="24"/>
          <w:szCs w:val="24"/>
        </w:rPr>
        <w:t>参加</w:t>
      </w:r>
      <w:r w:rsidRPr="000C7E32">
        <w:rPr>
          <w:rFonts w:asciiTheme="minorHAnsi" w:hAnsiTheme="minorHAnsi" w:hint="eastAsia"/>
          <w:color w:val="FF0000"/>
          <w:sz w:val="24"/>
          <w:szCs w:val="24"/>
        </w:rPr>
        <w:t>2015</w:t>
      </w:r>
      <w:r w:rsidRPr="000C7E32">
        <w:rPr>
          <w:rFonts w:asciiTheme="minorHAnsi" w:hAnsiTheme="minorHAnsi" w:hint="eastAsia"/>
          <w:color w:val="FF0000"/>
          <w:sz w:val="24"/>
          <w:szCs w:val="24"/>
        </w:rPr>
        <w:t>南美</w:t>
      </w:r>
      <w:r w:rsidRPr="000C7E32">
        <w:rPr>
          <w:rFonts w:asciiTheme="minorHAnsi" w:hAnsiTheme="minorHAnsi" w:hint="eastAsia"/>
          <w:color w:val="FF0000"/>
          <w:sz w:val="24"/>
          <w:szCs w:val="24"/>
        </w:rPr>
        <w:t>CEMAT</w:t>
      </w:r>
      <w:r w:rsidRPr="000C7E32">
        <w:rPr>
          <w:rFonts w:asciiTheme="minorHAnsi" w:hAnsiTheme="minorHAnsi" w:hint="eastAsia"/>
          <w:color w:val="FF0000"/>
          <w:sz w:val="24"/>
          <w:szCs w:val="24"/>
        </w:rPr>
        <w:t>展会。能够在展会见到您，我相信这对我们双方来说都是一个契机。借此衷心邀请您参加我们</w:t>
      </w:r>
      <w:r w:rsidR="000C7E32" w:rsidRPr="000C7E32">
        <w:rPr>
          <w:rFonts w:asciiTheme="minorHAnsi" w:hAnsiTheme="minorHAnsi" w:hint="eastAsia"/>
          <w:color w:val="FF0000"/>
          <w:sz w:val="24"/>
          <w:szCs w:val="24"/>
        </w:rPr>
        <w:t>的展台</w:t>
      </w:r>
    </w:p>
    <w:p w:rsidR="000C7E32" w:rsidRPr="000C7E32" w:rsidRDefault="000C7E32" w:rsidP="000C7E32">
      <w:pPr>
        <w:rPr>
          <w:rFonts w:asciiTheme="minorHAnsi" w:hAnsiTheme="minorHAnsi"/>
          <w:color w:val="FF0000"/>
          <w:sz w:val="24"/>
          <w:szCs w:val="24"/>
        </w:rPr>
      </w:pPr>
      <w:r w:rsidRPr="000C7E32">
        <w:rPr>
          <w:rFonts w:asciiTheme="minorHAnsi" w:hAnsiTheme="minorHAnsi"/>
          <w:color w:val="FF0000"/>
          <w:sz w:val="24"/>
          <w:szCs w:val="24"/>
        </w:rPr>
        <w:t xml:space="preserve">Exhibition </w:t>
      </w:r>
      <w:r w:rsidRPr="000C7E32">
        <w:rPr>
          <w:rFonts w:asciiTheme="minorHAnsi" w:hAnsiTheme="minorHAnsi" w:hint="eastAsia"/>
          <w:color w:val="FF0000"/>
          <w:sz w:val="24"/>
          <w:szCs w:val="24"/>
        </w:rPr>
        <w:t>address</w:t>
      </w:r>
      <w:r w:rsidRPr="000C7E32">
        <w:rPr>
          <w:rFonts w:asciiTheme="minorHAnsi" w:hAnsiTheme="minorHAnsi"/>
          <w:color w:val="FF0000"/>
          <w:sz w:val="24"/>
          <w:szCs w:val="24"/>
        </w:rPr>
        <w:t>: Transamerica Expo Center–Sao Paulo Brazil</w:t>
      </w:r>
    </w:p>
    <w:p w:rsidR="000C7E32" w:rsidRPr="000C7E32" w:rsidRDefault="000C7E32" w:rsidP="000C7E32">
      <w:pPr>
        <w:rPr>
          <w:rFonts w:asciiTheme="minorHAnsi" w:hAnsiTheme="minorHAnsi"/>
          <w:color w:val="FF0000"/>
          <w:sz w:val="24"/>
          <w:szCs w:val="24"/>
        </w:rPr>
      </w:pPr>
      <w:r w:rsidRPr="000C7E32">
        <w:rPr>
          <w:rFonts w:asciiTheme="minorHAnsi" w:hAnsiTheme="minorHAnsi"/>
          <w:color w:val="FF0000"/>
          <w:sz w:val="24"/>
          <w:szCs w:val="24"/>
        </w:rPr>
        <w:t xml:space="preserve">Booth </w:t>
      </w:r>
      <w:r w:rsidRPr="000C7E32">
        <w:rPr>
          <w:rFonts w:asciiTheme="minorHAnsi" w:hAnsiTheme="minorHAnsi" w:hint="eastAsia"/>
          <w:color w:val="FF0000"/>
          <w:sz w:val="24"/>
          <w:szCs w:val="24"/>
        </w:rPr>
        <w:t>No.</w:t>
      </w:r>
      <w:r w:rsidRPr="000C7E32">
        <w:rPr>
          <w:rFonts w:asciiTheme="minorHAnsi" w:hAnsiTheme="minorHAnsi"/>
          <w:color w:val="FF0000"/>
          <w:sz w:val="24"/>
          <w:szCs w:val="24"/>
        </w:rPr>
        <w:t>: E33 (90m2)</w:t>
      </w:r>
    </w:p>
    <w:p w:rsidR="000C7E32" w:rsidRPr="000C7E32" w:rsidRDefault="000C7E32" w:rsidP="000C7E32">
      <w:pPr>
        <w:rPr>
          <w:rFonts w:asciiTheme="minorHAnsi" w:hAnsiTheme="minorHAnsi" w:hint="eastAsia"/>
          <w:color w:val="FF0000"/>
          <w:sz w:val="24"/>
          <w:szCs w:val="24"/>
        </w:rPr>
      </w:pPr>
      <w:r w:rsidRPr="000C7E32">
        <w:rPr>
          <w:rFonts w:asciiTheme="minorHAnsi" w:hAnsiTheme="minorHAnsi"/>
          <w:color w:val="FF0000"/>
          <w:sz w:val="24"/>
          <w:szCs w:val="24"/>
        </w:rPr>
        <w:t xml:space="preserve">Date: </w:t>
      </w:r>
      <w:r w:rsidRPr="000C7E32">
        <w:rPr>
          <w:rFonts w:asciiTheme="minorHAnsi" w:hAnsiTheme="minorHAnsi" w:hint="eastAsia"/>
          <w:color w:val="FF0000"/>
          <w:sz w:val="24"/>
          <w:szCs w:val="24"/>
        </w:rPr>
        <w:t xml:space="preserve">From </w:t>
      </w:r>
      <w:r w:rsidRPr="000C7E32">
        <w:rPr>
          <w:rFonts w:asciiTheme="minorHAnsi" w:hAnsiTheme="minorHAnsi"/>
          <w:color w:val="FF0000"/>
          <w:sz w:val="24"/>
          <w:szCs w:val="24"/>
        </w:rPr>
        <w:t>June 30th to July 3rd, 2015</w:t>
      </w:r>
    </w:p>
    <w:p w:rsidR="000C7E32" w:rsidRPr="000C7E32" w:rsidRDefault="000C7E32" w:rsidP="00BC0829">
      <w:pPr>
        <w:rPr>
          <w:rFonts w:asciiTheme="minorHAnsi" w:hAnsiTheme="minorHAnsi"/>
          <w:color w:val="FF0000"/>
          <w:sz w:val="24"/>
          <w:szCs w:val="24"/>
        </w:rPr>
      </w:pPr>
    </w:p>
    <w:p w:rsidR="00DA11D9" w:rsidRPr="002606AE" w:rsidRDefault="00DA11D9" w:rsidP="00DA11D9">
      <w:pPr>
        <w:jc w:val="left"/>
        <w:rPr>
          <w:rFonts w:asciiTheme="minorHAnsi" w:hAnsiTheme="minorHAnsi"/>
          <w:sz w:val="24"/>
          <w:szCs w:val="24"/>
        </w:rPr>
      </w:pPr>
    </w:p>
    <w:p w:rsidR="00DA11D9" w:rsidRDefault="00DA11D9" w:rsidP="00DA11D9">
      <w:pPr>
        <w:jc w:val="left"/>
        <w:rPr>
          <w:rFonts w:asciiTheme="minorHAnsi" w:hAnsiTheme="minorHAnsi"/>
          <w:sz w:val="24"/>
          <w:szCs w:val="24"/>
        </w:rPr>
      </w:pPr>
      <w:r w:rsidRPr="002606AE">
        <w:rPr>
          <w:rFonts w:asciiTheme="minorHAnsi" w:hAnsiTheme="minorHAnsi"/>
          <w:sz w:val="24"/>
          <w:szCs w:val="24"/>
        </w:rPr>
        <w:t>Please allow me to introduce you our brand HANGCHA</w:t>
      </w:r>
      <w:r w:rsidRPr="002606AE">
        <w:rPr>
          <w:rFonts w:asciiTheme="minorHAnsi" w:hAnsiTheme="minorHAnsi"/>
          <w:b/>
          <w:sz w:val="24"/>
          <w:szCs w:val="24"/>
        </w:rPr>
        <w:t>.</w:t>
      </w:r>
      <w:r w:rsidRPr="002606AE">
        <w:rPr>
          <w:rFonts w:asciiTheme="minorHAnsi" w:hAnsiTheme="minorHAnsi"/>
          <w:sz w:val="24"/>
          <w:szCs w:val="24"/>
        </w:rPr>
        <w:t xml:space="preserve"> We are</w:t>
      </w:r>
      <w:r w:rsidRPr="002606AE">
        <w:rPr>
          <w:rFonts w:asciiTheme="minorHAnsi" w:hAnsiTheme="minorHAnsi"/>
          <w:b/>
          <w:sz w:val="24"/>
          <w:szCs w:val="24"/>
        </w:rPr>
        <w:t xml:space="preserve"> </w:t>
      </w:r>
      <w:r w:rsidRPr="002606AE">
        <w:rPr>
          <w:rFonts w:asciiTheme="minorHAnsi" w:hAnsiTheme="minorHAnsi"/>
          <w:sz w:val="24"/>
          <w:szCs w:val="24"/>
        </w:rPr>
        <w:t xml:space="preserve">forklift manufacturer, whose sales quantity is </w:t>
      </w:r>
      <w:r w:rsidRPr="002606AE">
        <w:rPr>
          <w:rFonts w:asciiTheme="minorHAnsi" w:hAnsiTheme="minorHAnsi"/>
          <w:b/>
          <w:sz w:val="24"/>
          <w:szCs w:val="24"/>
        </w:rPr>
        <w:t>No.6 world</w:t>
      </w:r>
      <w:r w:rsidRPr="002606AE">
        <w:rPr>
          <w:rFonts w:asciiTheme="minorHAnsi" w:hAnsiTheme="minorHAnsi" w:hint="eastAsia"/>
          <w:b/>
          <w:sz w:val="24"/>
          <w:szCs w:val="24"/>
        </w:rPr>
        <w:t>wide</w:t>
      </w:r>
      <w:r w:rsidRPr="002606AE">
        <w:rPr>
          <w:rFonts w:asciiTheme="minorHAnsi" w:hAnsiTheme="minorHAnsi"/>
          <w:sz w:val="24"/>
          <w:szCs w:val="24"/>
        </w:rPr>
        <w:t xml:space="preserve"> and exportation </w:t>
      </w:r>
      <w:r w:rsidRPr="002606AE">
        <w:rPr>
          <w:rFonts w:asciiTheme="minorHAnsi" w:hAnsiTheme="minorHAnsi"/>
          <w:b/>
          <w:sz w:val="24"/>
          <w:szCs w:val="24"/>
        </w:rPr>
        <w:t>NO.1 in China</w:t>
      </w:r>
      <w:r w:rsidRPr="002606AE">
        <w:rPr>
          <w:rFonts w:asciiTheme="minorHAnsi" w:hAnsiTheme="minorHAnsi"/>
          <w:sz w:val="24"/>
          <w:szCs w:val="24"/>
        </w:rPr>
        <w:t xml:space="preserve">. </w:t>
      </w:r>
      <w:r w:rsidRPr="002606AE">
        <w:rPr>
          <w:rFonts w:ascii="Calibri" w:hAnsi="Calibri"/>
          <w:sz w:val="24"/>
          <w:szCs w:val="24"/>
        </w:rPr>
        <w:t>The current</w:t>
      </w:r>
      <w:r w:rsidRPr="002606AE">
        <w:rPr>
          <w:rFonts w:asciiTheme="minorHAnsi" w:hAnsiTheme="minorHAnsi"/>
          <w:sz w:val="24"/>
          <w:szCs w:val="24"/>
        </w:rPr>
        <w:t xml:space="preserve"> HANGCHA factory</w:t>
      </w:r>
      <w:r w:rsidRPr="002606AE">
        <w:rPr>
          <w:rFonts w:ascii="Calibri" w:hAnsi="Calibri"/>
          <w:sz w:val="24"/>
          <w:szCs w:val="24"/>
        </w:rPr>
        <w:t xml:space="preserve"> covers land area of 426,240 m2,</w:t>
      </w:r>
      <w:r w:rsidRPr="002606AE">
        <w:rPr>
          <w:rFonts w:asciiTheme="minorHAnsi" w:hAnsiTheme="minorHAnsi"/>
          <w:sz w:val="24"/>
          <w:szCs w:val="24"/>
        </w:rPr>
        <w:t xml:space="preserve"> equal to 60</w:t>
      </w:r>
      <w:r w:rsidRPr="002606AE">
        <w:rPr>
          <w:rFonts w:ascii="Calibri" w:hAnsi="Calibri"/>
          <w:sz w:val="24"/>
          <w:szCs w:val="24"/>
        </w:rPr>
        <w:t xml:space="preserve"> </w:t>
      </w:r>
      <w:r w:rsidRPr="002606AE">
        <w:rPr>
          <w:rFonts w:asciiTheme="minorHAnsi" w:hAnsiTheme="minorHAnsi"/>
          <w:sz w:val="24"/>
          <w:szCs w:val="24"/>
        </w:rPr>
        <w:t xml:space="preserve">standard FIFA </w:t>
      </w:r>
      <w:r w:rsidRPr="002606AE">
        <w:rPr>
          <w:rFonts w:ascii="Calibri" w:hAnsi="Calibri"/>
          <w:sz w:val="24"/>
          <w:szCs w:val="24"/>
        </w:rPr>
        <w:t xml:space="preserve">football grounds, with </w:t>
      </w:r>
      <w:r w:rsidRPr="002606AE">
        <w:rPr>
          <w:rFonts w:asciiTheme="minorHAnsi" w:hAnsiTheme="minorHAnsi"/>
          <w:sz w:val="24"/>
          <w:szCs w:val="24"/>
        </w:rPr>
        <w:t>annual production capacity</w:t>
      </w:r>
      <w:r w:rsidRPr="002606AE">
        <w:rPr>
          <w:rFonts w:ascii="Calibri" w:hAnsi="Calibri"/>
          <w:sz w:val="24"/>
          <w:szCs w:val="24"/>
        </w:rPr>
        <w:t xml:space="preserve"> 100,000 forklifts</w:t>
      </w:r>
      <w:r w:rsidRPr="002606AE">
        <w:rPr>
          <w:rFonts w:asciiTheme="minorHAnsi" w:hAnsiTheme="minorHAnsi"/>
          <w:sz w:val="24"/>
          <w:szCs w:val="24"/>
        </w:rPr>
        <w:t xml:space="preserve">, which is one of the </w:t>
      </w:r>
      <w:r w:rsidRPr="002606AE">
        <w:rPr>
          <w:rFonts w:ascii="Calibri" w:hAnsi="Calibri"/>
          <w:sz w:val="24"/>
          <w:szCs w:val="24"/>
        </w:rPr>
        <w:t>biggest forklift manufacturers</w:t>
      </w:r>
      <w:r>
        <w:rPr>
          <w:rFonts w:ascii="Calibri" w:hAnsi="Calibri" w:hint="eastAsia"/>
          <w:sz w:val="24"/>
          <w:szCs w:val="24"/>
        </w:rPr>
        <w:t xml:space="preserve"> in the world</w:t>
      </w:r>
      <w:r w:rsidRPr="002606AE">
        <w:rPr>
          <w:rFonts w:asciiTheme="minorHAnsi" w:hAnsiTheme="minorHAnsi"/>
          <w:sz w:val="24"/>
          <w:szCs w:val="24"/>
        </w:rPr>
        <w:t xml:space="preserve">. </w:t>
      </w:r>
      <w:r w:rsidRPr="002606AE">
        <w:rPr>
          <w:rFonts w:ascii="Calibri" w:hAnsi="Calibri"/>
          <w:sz w:val="24"/>
          <w:szCs w:val="24"/>
        </w:rPr>
        <w:t>The sales data for rece</w:t>
      </w:r>
      <w:r w:rsidRPr="002606AE">
        <w:rPr>
          <w:rFonts w:asciiTheme="minorHAnsi" w:hAnsiTheme="minorHAnsi"/>
          <w:sz w:val="24"/>
          <w:szCs w:val="24"/>
        </w:rPr>
        <w:t>nt</w:t>
      </w:r>
      <w:r w:rsidRPr="002606AE">
        <w:rPr>
          <w:rFonts w:ascii="Calibri" w:hAnsi="Calibri"/>
          <w:sz w:val="24"/>
          <w:szCs w:val="24"/>
        </w:rPr>
        <w:t xml:space="preserve"> years</w:t>
      </w:r>
      <w:r w:rsidRPr="002606AE">
        <w:rPr>
          <w:rFonts w:asciiTheme="minorHAnsi" w:hAnsiTheme="minorHAnsi"/>
          <w:sz w:val="24"/>
          <w:szCs w:val="24"/>
        </w:rPr>
        <w:t xml:space="preserve"> are as below.</w:t>
      </w:r>
      <w:bookmarkEnd w:id="0"/>
      <w:bookmarkEnd w:id="1"/>
    </w:p>
    <w:p w:rsidR="00DA11D9" w:rsidRPr="00FF486E" w:rsidRDefault="00DA11D9" w:rsidP="00DA11D9">
      <w:pPr>
        <w:jc w:val="left"/>
        <w:rPr>
          <w:rFonts w:asciiTheme="minorHAnsi" w:hAnsiTheme="minorHAnsi"/>
          <w:color w:val="FF0000"/>
          <w:sz w:val="24"/>
          <w:szCs w:val="24"/>
        </w:rPr>
      </w:pPr>
      <w:r w:rsidRPr="00FF486E">
        <w:rPr>
          <w:rFonts w:asciiTheme="minorHAnsi" w:hAnsiTheme="minorHAnsi" w:hint="eastAsia"/>
          <w:color w:val="FF0000"/>
          <w:sz w:val="24"/>
          <w:szCs w:val="24"/>
        </w:rPr>
        <w:t>请允许我介绍我司品牌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HANGCHA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。我们是叉车专业制造商，全球销量第六，</w:t>
      </w:r>
      <w:r w:rsidR="00BC0829">
        <w:rPr>
          <w:rFonts w:asciiTheme="minorHAnsi" w:hAnsiTheme="minorHAnsi" w:hint="eastAsia"/>
          <w:color w:val="FF0000"/>
          <w:sz w:val="24"/>
          <w:szCs w:val="24"/>
        </w:rPr>
        <w:t>中国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出口第一。我们工厂占地面积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426240m2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，相当于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60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个国际标准足球场大小。年产能达到了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10</w:t>
      </w:r>
      <w:r w:rsidRPr="00FF486E">
        <w:rPr>
          <w:rFonts w:asciiTheme="minorHAnsi" w:hAnsiTheme="minorHAnsi" w:hint="eastAsia"/>
          <w:color w:val="FF0000"/>
          <w:sz w:val="24"/>
          <w:szCs w:val="24"/>
        </w:rPr>
        <w:t>万台叉车，是全球最大叉车制造商之一。近年来我司销售数据如下。</w:t>
      </w:r>
    </w:p>
    <w:p w:rsidR="00DA11D9" w:rsidRPr="002606AE" w:rsidRDefault="00DA11D9" w:rsidP="00DA11D9">
      <w:pPr>
        <w:jc w:val="left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829"/>
        <w:gridCol w:w="829"/>
        <w:gridCol w:w="829"/>
        <w:gridCol w:w="829"/>
        <w:gridCol w:w="829"/>
        <w:gridCol w:w="829"/>
        <w:gridCol w:w="829"/>
        <w:gridCol w:w="830"/>
      </w:tblGrid>
      <w:tr w:rsidR="00BC0829" w:rsidRPr="002606AE" w:rsidTr="00445128">
        <w:trPr>
          <w:trHeight w:val="727"/>
          <w:jc w:val="center"/>
        </w:trPr>
        <w:tc>
          <w:tcPr>
            <w:tcW w:w="1545" w:type="dxa"/>
            <w:vAlign w:val="center"/>
          </w:tcPr>
          <w:p w:rsidR="00BC0829" w:rsidRDefault="00BC0829" w:rsidP="00445128">
            <w:pPr>
              <w:ind w:firstLineChars="200" w:firstLine="48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Year</w:t>
            </w:r>
          </w:p>
          <w:p w:rsidR="00BC0829" w:rsidRPr="00BC0829" w:rsidRDefault="00BC0829" w:rsidP="00445128">
            <w:pPr>
              <w:ind w:firstLineChars="200" w:firstLine="480"/>
              <w:rPr>
                <w:rFonts w:ascii="Calibri" w:hAnsi="Calibri"/>
                <w:color w:val="FF0000"/>
                <w:sz w:val="24"/>
                <w:szCs w:val="24"/>
              </w:rPr>
            </w:pPr>
            <w:r w:rsidRPr="00BC0829">
              <w:rPr>
                <w:rFonts w:ascii="Calibri" w:hAnsi="Calibri" w:hint="eastAsia"/>
                <w:color w:val="FF0000"/>
                <w:sz w:val="24"/>
                <w:szCs w:val="24"/>
              </w:rPr>
              <w:t>年份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2007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2008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2009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2010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2011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2012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2013</w:t>
            </w:r>
          </w:p>
        </w:tc>
        <w:tc>
          <w:tcPr>
            <w:tcW w:w="830" w:type="dxa"/>
            <w:vAlign w:val="center"/>
          </w:tcPr>
          <w:p w:rsidR="00BC0829" w:rsidRPr="00BB3140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201</w:t>
            </w:r>
            <w:r w:rsidRPr="00BB3140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BC0829" w:rsidRPr="002606AE" w:rsidTr="00445128">
        <w:trPr>
          <w:trHeight w:val="727"/>
          <w:jc w:val="center"/>
        </w:trPr>
        <w:tc>
          <w:tcPr>
            <w:tcW w:w="1545" w:type="dxa"/>
            <w:vAlign w:val="center"/>
          </w:tcPr>
          <w:p w:rsidR="00BC0829" w:rsidRPr="002606AE" w:rsidRDefault="00BC0829" w:rsidP="0044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Total Sales</w:t>
            </w:r>
          </w:p>
          <w:p w:rsidR="00BC0829" w:rsidRDefault="00BC0829" w:rsidP="00445128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(unit)</w:t>
            </w:r>
          </w:p>
          <w:p w:rsidR="00BC0829" w:rsidRPr="00BC0829" w:rsidRDefault="00BC0829" w:rsidP="0044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BC0829">
              <w:rPr>
                <w:rFonts w:ascii="Calibri" w:hAnsi="Calibri" w:hint="eastAsia"/>
                <w:color w:val="FF0000"/>
                <w:sz w:val="24"/>
                <w:szCs w:val="24"/>
              </w:rPr>
              <w:t>全球销量</w:t>
            </w:r>
            <w:r>
              <w:rPr>
                <w:rFonts w:ascii="Calibri" w:hAnsi="Calibri" w:hint="eastAsia"/>
                <w:color w:val="FF0000"/>
                <w:sz w:val="24"/>
                <w:szCs w:val="24"/>
              </w:rPr>
              <w:t>（台）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37036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37126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34402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57675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68183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66044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76188</w:t>
            </w:r>
          </w:p>
        </w:tc>
        <w:tc>
          <w:tcPr>
            <w:tcW w:w="830" w:type="dxa"/>
            <w:vAlign w:val="center"/>
          </w:tcPr>
          <w:p w:rsidR="00BC0829" w:rsidRPr="00BB3140" w:rsidRDefault="00BC0829" w:rsidP="00445128">
            <w:pPr>
              <w:widowControl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77567</w:t>
            </w:r>
          </w:p>
        </w:tc>
      </w:tr>
      <w:tr w:rsidR="00BC0829" w:rsidRPr="002606AE" w:rsidTr="00445128">
        <w:trPr>
          <w:trHeight w:val="727"/>
          <w:jc w:val="center"/>
        </w:trPr>
        <w:tc>
          <w:tcPr>
            <w:tcW w:w="1545" w:type="dxa"/>
            <w:vAlign w:val="center"/>
          </w:tcPr>
          <w:p w:rsidR="00BC0829" w:rsidRPr="002606AE" w:rsidRDefault="00BC0829" w:rsidP="0044512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Export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 w:rsidRPr="002606AE">
              <w:rPr>
                <w:rFonts w:asciiTheme="minorHAnsi" w:hAnsiTheme="minorHAnsi"/>
                <w:sz w:val="24"/>
                <w:szCs w:val="24"/>
              </w:rPr>
              <w:t>Sales</w:t>
            </w:r>
          </w:p>
          <w:p w:rsidR="00BC0829" w:rsidRDefault="00BC0829" w:rsidP="00445128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(unit)</w:t>
            </w:r>
          </w:p>
          <w:p w:rsidR="00BC0829" w:rsidRPr="00BC0829" w:rsidRDefault="00BC0829" w:rsidP="00445128">
            <w:pPr>
              <w:jc w:val="center"/>
              <w:rPr>
                <w:rFonts w:ascii="Calibri" w:hAnsi="Calibri" w:hint="eastAsia"/>
                <w:color w:val="FF0000"/>
                <w:sz w:val="24"/>
                <w:szCs w:val="24"/>
              </w:rPr>
            </w:pPr>
            <w:r w:rsidRPr="00BC0829">
              <w:rPr>
                <w:rFonts w:ascii="Calibri" w:hAnsi="Calibri" w:hint="eastAsia"/>
                <w:color w:val="FF0000"/>
                <w:sz w:val="24"/>
                <w:szCs w:val="24"/>
              </w:rPr>
              <w:t>出口销量</w:t>
            </w:r>
          </w:p>
          <w:p w:rsidR="00BC0829" w:rsidRPr="002606AE" w:rsidRDefault="00BC0829" w:rsidP="0044512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0829">
              <w:rPr>
                <w:rFonts w:ascii="Calibri" w:hAnsi="Calibri" w:hint="eastAsia"/>
                <w:color w:val="FF0000"/>
                <w:sz w:val="24"/>
                <w:szCs w:val="24"/>
              </w:rPr>
              <w:t>（台）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9758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12538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4180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6913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14056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16334</w:t>
            </w:r>
          </w:p>
        </w:tc>
        <w:tc>
          <w:tcPr>
            <w:tcW w:w="829" w:type="dxa"/>
            <w:vAlign w:val="center"/>
          </w:tcPr>
          <w:p w:rsidR="00BC0829" w:rsidRPr="002606AE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606AE">
              <w:rPr>
                <w:rFonts w:ascii="Calibri" w:hAnsi="Calibri"/>
                <w:sz w:val="24"/>
                <w:szCs w:val="24"/>
              </w:rPr>
              <w:t>19264</w:t>
            </w:r>
          </w:p>
        </w:tc>
        <w:tc>
          <w:tcPr>
            <w:tcW w:w="830" w:type="dxa"/>
            <w:vAlign w:val="center"/>
          </w:tcPr>
          <w:p w:rsidR="00BC0829" w:rsidRPr="00BB3140" w:rsidRDefault="00BC0829" w:rsidP="00445128">
            <w:pPr>
              <w:widowControl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16471</w:t>
            </w:r>
          </w:p>
        </w:tc>
      </w:tr>
      <w:tr w:rsidR="00BC0829" w:rsidRPr="00386729" w:rsidTr="00445128">
        <w:trPr>
          <w:trHeight w:val="7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Default="00BC0829" w:rsidP="00445128">
            <w:pPr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Sold to</w:t>
            </w:r>
            <w:r w:rsidRPr="002821FB">
              <w:rPr>
                <w:rFonts w:ascii="Calibri" w:hAnsi="Calibri" w:hint="eastAsia"/>
                <w:sz w:val="24"/>
                <w:szCs w:val="24"/>
              </w:rPr>
              <w:t xml:space="preserve"> Brazil</w:t>
            </w:r>
          </w:p>
          <w:p w:rsidR="00BC0829" w:rsidRPr="00BC0829" w:rsidRDefault="00BC0829" w:rsidP="00445128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BC0829">
              <w:rPr>
                <w:rFonts w:ascii="Calibri" w:hAnsi="Calibri" w:hint="eastAsia"/>
                <w:color w:val="FF0000"/>
                <w:sz w:val="24"/>
                <w:szCs w:val="24"/>
              </w:rPr>
              <w:t>卖到巴西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2821FB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821FB">
              <w:rPr>
                <w:rFonts w:ascii="Calibri" w:hAnsi="Calibri" w:hint="eastAsia"/>
                <w:sz w:val="24"/>
                <w:szCs w:val="24"/>
              </w:rPr>
              <w:t>147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2821FB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821FB">
              <w:rPr>
                <w:rFonts w:ascii="Calibri" w:hAnsi="Calibri" w:hint="eastAsia"/>
                <w:sz w:val="24"/>
                <w:szCs w:val="24"/>
              </w:rPr>
              <w:t>453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2821FB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821FB">
              <w:rPr>
                <w:rFonts w:ascii="Calibri" w:hAnsi="Calibri" w:hint="eastAsia"/>
                <w:sz w:val="24"/>
                <w:szCs w:val="24"/>
              </w:rPr>
              <w:t>170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2821FB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821FB">
              <w:rPr>
                <w:rFonts w:ascii="Calibri" w:hAnsi="Calibri" w:hint="eastAsia"/>
                <w:sz w:val="24"/>
                <w:szCs w:val="24"/>
              </w:rPr>
              <w:t>847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2821FB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821FB">
              <w:rPr>
                <w:rFonts w:ascii="Calibri" w:hAnsi="Calibri" w:hint="eastAsia"/>
                <w:sz w:val="24"/>
                <w:szCs w:val="24"/>
              </w:rPr>
              <w:t>1421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2821FB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821FB">
              <w:rPr>
                <w:rFonts w:ascii="Calibri" w:hAnsi="Calibri" w:hint="eastAsia"/>
                <w:sz w:val="24"/>
                <w:szCs w:val="24"/>
              </w:rPr>
              <w:t>827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2821FB" w:rsidRDefault="00BC0829" w:rsidP="00445128">
            <w:pPr>
              <w:rPr>
                <w:rFonts w:ascii="Calibri" w:hAnsi="Calibri"/>
                <w:sz w:val="24"/>
                <w:szCs w:val="24"/>
              </w:rPr>
            </w:pPr>
            <w:r w:rsidRPr="002821FB">
              <w:rPr>
                <w:rFonts w:ascii="Calibri" w:hAnsi="Calibri" w:hint="eastAsia"/>
                <w:sz w:val="24"/>
                <w:szCs w:val="24"/>
              </w:rPr>
              <w:t>661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2821FB" w:rsidRDefault="00BC0829" w:rsidP="00445128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2821FB">
              <w:rPr>
                <w:rFonts w:ascii="Calibri" w:hAnsi="Calibri" w:hint="eastAsia"/>
                <w:sz w:val="24"/>
                <w:szCs w:val="24"/>
              </w:rPr>
              <w:t>548</w:t>
            </w:r>
          </w:p>
        </w:tc>
      </w:tr>
      <w:bookmarkEnd w:id="2"/>
    </w:tbl>
    <w:p w:rsidR="00DA11D9" w:rsidRPr="002606AE" w:rsidRDefault="00DA11D9" w:rsidP="00DA11D9">
      <w:pPr>
        <w:rPr>
          <w:rFonts w:asciiTheme="minorHAnsi" w:hAnsiTheme="minorHAnsi"/>
          <w:sz w:val="24"/>
          <w:szCs w:val="24"/>
        </w:rPr>
      </w:pPr>
    </w:p>
    <w:p w:rsidR="00DA11D9" w:rsidRDefault="00DA11D9" w:rsidP="00DA11D9">
      <w:pPr>
        <w:rPr>
          <w:rFonts w:asciiTheme="minorHAnsi" w:hAnsiTheme="minorHAnsi"/>
          <w:sz w:val="24"/>
          <w:szCs w:val="24"/>
        </w:rPr>
      </w:pPr>
      <w:r w:rsidRPr="002606AE">
        <w:rPr>
          <w:rFonts w:asciiTheme="minorHAnsi" w:hAnsiTheme="minorHAnsi"/>
          <w:sz w:val="24"/>
          <w:szCs w:val="24"/>
        </w:rPr>
        <w:t>HANGCHA’s current products</w:t>
      </w:r>
      <w:r w:rsidRPr="002606AE">
        <w:rPr>
          <w:rFonts w:asciiTheme="minorHAnsi" w:hAnsiTheme="minorHAnsi" w:hint="eastAsia"/>
          <w:sz w:val="24"/>
          <w:szCs w:val="24"/>
        </w:rPr>
        <w:t xml:space="preserve"> &amp; warranty</w:t>
      </w:r>
      <w:r w:rsidRPr="002606AE">
        <w:rPr>
          <w:rFonts w:asciiTheme="minorHAnsi" w:hAnsiTheme="minorHAnsi"/>
          <w:sz w:val="24"/>
          <w:szCs w:val="24"/>
        </w:rPr>
        <w:t xml:space="preserve"> covers:</w:t>
      </w:r>
    </w:p>
    <w:p w:rsidR="00DA11D9" w:rsidRPr="00FF486E" w:rsidRDefault="00DA11D9" w:rsidP="00DA11D9">
      <w:pPr>
        <w:rPr>
          <w:rFonts w:asciiTheme="minorHAnsi" w:hAnsiTheme="minorHAnsi"/>
          <w:color w:val="FF0000"/>
          <w:sz w:val="24"/>
          <w:szCs w:val="24"/>
        </w:rPr>
      </w:pPr>
      <w:proofErr w:type="gramStart"/>
      <w:r w:rsidRPr="00FF486E">
        <w:rPr>
          <w:rFonts w:asciiTheme="minorHAnsi" w:hAnsiTheme="minorHAnsi" w:hint="eastAsia"/>
          <w:color w:val="FF0000"/>
          <w:sz w:val="24"/>
          <w:szCs w:val="24"/>
        </w:rPr>
        <w:t>杭叉现有</w:t>
      </w:r>
      <w:proofErr w:type="gramEnd"/>
      <w:r w:rsidRPr="00FF486E">
        <w:rPr>
          <w:rFonts w:asciiTheme="minorHAnsi" w:hAnsiTheme="minorHAnsi" w:hint="eastAsia"/>
          <w:color w:val="FF0000"/>
          <w:sz w:val="24"/>
          <w:szCs w:val="24"/>
        </w:rPr>
        <w:t>产品和</w:t>
      </w:r>
      <w:proofErr w:type="gramStart"/>
      <w:r w:rsidRPr="00FF486E">
        <w:rPr>
          <w:rFonts w:asciiTheme="minorHAnsi" w:hAnsiTheme="minorHAnsi" w:hint="eastAsia"/>
          <w:color w:val="FF0000"/>
          <w:sz w:val="24"/>
          <w:szCs w:val="24"/>
        </w:rPr>
        <w:t>质保</w:t>
      </w:r>
      <w:proofErr w:type="gramEnd"/>
      <w:r w:rsidRPr="00FF486E">
        <w:rPr>
          <w:rFonts w:asciiTheme="minorHAnsi" w:hAnsiTheme="minorHAnsi" w:hint="eastAsia"/>
          <w:color w:val="FF0000"/>
          <w:sz w:val="24"/>
          <w:szCs w:val="24"/>
        </w:rPr>
        <w:t>如下：</w:t>
      </w:r>
    </w:p>
    <w:p w:rsidR="00DA11D9" w:rsidRPr="002606AE" w:rsidRDefault="00DA11D9" w:rsidP="00DA11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/>
          <w:sz w:val="24"/>
          <w:szCs w:val="24"/>
        </w:rPr>
      </w:pPr>
      <w:r w:rsidRPr="002606AE">
        <w:rPr>
          <w:rFonts w:asciiTheme="minorHAnsi" w:hAnsiTheme="minorHAnsi"/>
          <w:sz w:val="24"/>
          <w:szCs w:val="24"/>
        </w:rPr>
        <w:t>1t--32t diesel forklift</w:t>
      </w:r>
      <w:r w:rsidR="00BC0829">
        <w:rPr>
          <w:rFonts w:asciiTheme="minorHAnsi" w:hAnsiTheme="minorHAnsi" w:hint="eastAsia"/>
          <w:sz w:val="24"/>
          <w:szCs w:val="24"/>
        </w:rPr>
        <w:t xml:space="preserve"> 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1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到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32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吨柴油叉车</w:t>
      </w:r>
    </w:p>
    <w:p w:rsidR="00DA11D9" w:rsidRPr="002606AE" w:rsidRDefault="00DA11D9" w:rsidP="00DA11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/>
          <w:sz w:val="24"/>
          <w:szCs w:val="24"/>
        </w:rPr>
      </w:pPr>
      <w:r w:rsidRPr="002606AE">
        <w:rPr>
          <w:rFonts w:asciiTheme="minorHAnsi" w:hAnsiTheme="minorHAnsi"/>
          <w:sz w:val="24"/>
          <w:szCs w:val="24"/>
        </w:rPr>
        <w:t>1t--7t gasoline / LPG forklift</w:t>
      </w:r>
      <w:r w:rsidR="00BC0829">
        <w:rPr>
          <w:rFonts w:asciiTheme="minorHAnsi" w:hAnsiTheme="minorHAnsi" w:hint="eastAsia"/>
          <w:sz w:val="24"/>
          <w:szCs w:val="24"/>
        </w:rPr>
        <w:t xml:space="preserve"> 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1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到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7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吨汽油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/LPG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叉车</w:t>
      </w:r>
    </w:p>
    <w:p w:rsidR="00DA11D9" w:rsidRPr="002606AE" w:rsidRDefault="00DA11D9" w:rsidP="00DA11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/>
          <w:sz w:val="24"/>
          <w:szCs w:val="24"/>
        </w:rPr>
      </w:pPr>
      <w:r w:rsidRPr="002606AE">
        <w:rPr>
          <w:rFonts w:asciiTheme="minorHAnsi" w:hAnsiTheme="minorHAnsi"/>
          <w:sz w:val="24"/>
          <w:szCs w:val="24"/>
        </w:rPr>
        <w:t>1.3t--2t 3-wheel electric forklift</w:t>
      </w:r>
      <w:r w:rsidR="00BC0829">
        <w:rPr>
          <w:rFonts w:asciiTheme="minorHAnsi" w:hAnsiTheme="minorHAnsi" w:hint="eastAsia"/>
          <w:sz w:val="24"/>
          <w:szCs w:val="24"/>
        </w:rPr>
        <w:t xml:space="preserve"> 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1.3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到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2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吨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3</w:t>
      </w:r>
      <w:proofErr w:type="gramStart"/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支点电叉</w:t>
      </w:r>
      <w:proofErr w:type="gramEnd"/>
    </w:p>
    <w:p w:rsidR="00DA11D9" w:rsidRPr="002606AE" w:rsidRDefault="00DA11D9" w:rsidP="00DA11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/>
          <w:sz w:val="24"/>
          <w:szCs w:val="24"/>
        </w:rPr>
      </w:pPr>
      <w:r w:rsidRPr="002606AE">
        <w:rPr>
          <w:rFonts w:asciiTheme="minorHAnsi" w:hAnsiTheme="minorHAnsi"/>
          <w:sz w:val="24"/>
          <w:szCs w:val="24"/>
        </w:rPr>
        <w:t>1t</w:t>
      </w:r>
      <w:r w:rsidR="00BC0829">
        <w:rPr>
          <w:rFonts w:asciiTheme="minorHAnsi" w:hAnsiTheme="minorHAnsi"/>
          <w:sz w:val="24"/>
          <w:szCs w:val="24"/>
        </w:rPr>
        <w:t>—</w:t>
      </w:r>
      <w:r w:rsidRPr="002606AE">
        <w:rPr>
          <w:rFonts w:asciiTheme="minorHAnsi" w:hAnsiTheme="minorHAnsi"/>
          <w:sz w:val="24"/>
          <w:szCs w:val="24"/>
        </w:rPr>
        <w:t>8</w:t>
      </w:r>
      <w:r w:rsidR="00BC0829">
        <w:rPr>
          <w:rFonts w:asciiTheme="minorHAnsi" w:hAnsiTheme="minorHAnsi" w:hint="eastAsia"/>
          <w:sz w:val="24"/>
          <w:szCs w:val="24"/>
        </w:rPr>
        <w:t>.5</w:t>
      </w:r>
      <w:r w:rsidRPr="002606AE">
        <w:rPr>
          <w:rFonts w:asciiTheme="minorHAnsi" w:hAnsiTheme="minorHAnsi"/>
          <w:sz w:val="24"/>
          <w:szCs w:val="24"/>
        </w:rPr>
        <w:t>t 4-wheel electric forklift</w:t>
      </w:r>
      <w:r w:rsidR="00BC0829">
        <w:rPr>
          <w:rFonts w:asciiTheme="minorHAnsi" w:hAnsiTheme="minorHAnsi" w:hint="eastAsia"/>
          <w:sz w:val="24"/>
          <w:szCs w:val="24"/>
        </w:rPr>
        <w:t xml:space="preserve"> 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1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到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8.5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吨四</w:t>
      </w:r>
      <w:proofErr w:type="gramStart"/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支点电叉</w:t>
      </w:r>
      <w:proofErr w:type="gramEnd"/>
    </w:p>
    <w:p w:rsidR="00DA11D9" w:rsidRPr="002606AE" w:rsidRDefault="00DA11D9" w:rsidP="00DA11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/>
          <w:sz w:val="24"/>
          <w:szCs w:val="24"/>
        </w:rPr>
      </w:pPr>
      <w:r w:rsidRPr="002606AE">
        <w:rPr>
          <w:rFonts w:asciiTheme="minorHAnsi" w:hAnsiTheme="minorHAnsi"/>
          <w:sz w:val="24"/>
          <w:szCs w:val="24"/>
        </w:rPr>
        <w:t>1t--2t reach truck</w:t>
      </w:r>
      <w:r w:rsidR="00BC0829">
        <w:rPr>
          <w:rFonts w:asciiTheme="minorHAnsi" w:hAnsiTheme="minorHAnsi" w:hint="eastAsia"/>
          <w:sz w:val="24"/>
          <w:szCs w:val="24"/>
        </w:rPr>
        <w:t xml:space="preserve"> 1</w:t>
      </w:r>
      <w:r w:rsidR="00BC0829">
        <w:rPr>
          <w:rFonts w:asciiTheme="minorHAnsi" w:hAnsiTheme="minorHAnsi" w:hint="eastAsia"/>
          <w:sz w:val="24"/>
          <w:szCs w:val="24"/>
        </w:rPr>
        <w:t>到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2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吨前移式叉车</w:t>
      </w:r>
    </w:p>
    <w:p w:rsidR="00DA11D9" w:rsidRPr="002606AE" w:rsidRDefault="00DA11D9" w:rsidP="00DA11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/>
          <w:sz w:val="24"/>
          <w:szCs w:val="24"/>
        </w:rPr>
      </w:pPr>
      <w:r w:rsidRPr="002606AE">
        <w:rPr>
          <w:rFonts w:asciiTheme="minorHAnsi" w:hAnsiTheme="minorHAnsi"/>
          <w:sz w:val="24"/>
          <w:szCs w:val="24"/>
        </w:rPr>
        <w:t>2t/4t/6t/10t/15t/25t electric tow tractor</w:t>
      </w:r>
      <w:r w:rsidR="00BC0829">
        <w:rPr>
          <w:rFonts w:asciiTheme="minorHAnsi" w:hAnsiTheme="minorHAnsi" w:hint="eastAsia"/>
          <w:sz w:val="24"/>
          <w:szCs w:val="24"/>
        </w:rPr>
        <w:t xml:space="preserve"> 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电动牵引车</w:t>
      </w:r>
    </w:p>
    <w:p w:rsidR="00DA11D9" w:rsidRPr="002606AE" w:rsidRDefault="00DA11D9" w:rsidP="00DA11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/>
          <w:sz w:val="24"/>
          <w:szCs w:val="24"/>
        </w:rPr>
      </w:pPr>
      <w:r w:rsidRPr="002606AE">
        <w:rPr>
          <w:rFonts w:asciiTheme="minorHAnsi" w:hAnsiTheme="minorHAnsi"/>
          <w:sz w:val="24"/>
          <w:szCs w:val="24"/>
        </w:rPr>
        <w:t>2t--3t IC tow tractor</w:t>
      </w:r>
      <w:r w:rsidR="00BC0829">
        <w:rPr>
          <w:rFonts w:asciiTheme="minorHAnsi" w:hAnsiTheme="minorHAnsi" w:hint="eastAsia"/>
          <w:sz w:val="24"/>
          <w:szCs w:val="24"/>
        </w:rPr>
        <w:t xml:space="preserve"> 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内燃牵引车</w:t>
      </w:r>
    </w:p>
    <w:p w:rsidR="00DA11D9" w:rsidRPr="002606AE" w:rsidRDefault="00DA11D9" w:rsidP="00DA11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/>
          <w:sz w:val="24"/>
          <w:szCs w:val="24"/>
        </w:rPr>
      </w:pPr>
      <w:r w:rsidRPr="002606AE">
        <w:rPr>
          <w:rFonts w:asciiTheme="minorHAnsi" w:hAnsiTheme="minorHAnsi"/>
          <w:sz w:val="24"/>
          <w:szCs w:val="24"/>
        </w:rPr>
        <w:t>Warehouse equipment</w:t>
      </w:r>
      <w:r w:rsidR="00BC0829">
        <w:rPr>
          <w:rFonts w:asciiTheme="minorHAnsi" w:hAnsiTheme="minorHAnsi" w:hint="eastAsia"/>
          <w:sz w:val="24"/>
          <w:szCs w:val="24"/>
        </w:rPr>
        <w:t xml:space="preserve"> 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仓储车</w:t>
      </w:r>
    </w:p>
    <w:p w:rsidR="00DA11D9" w:rsidRPr="002606AE" w:rsidRDefault="00DA11D9" w:rsidP="00DA11D9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eastAsia="宋体" w:cs="Times New Roman"/>
          <w:sz w:val="24"/>
          <w:szCs w:val="24"/>
        </w:rPr>
      </w:pPr>
      <w:r w:rsidRPr="002606AE">
        <w:rPr>
          <w:rFonts w:eastAsia="宋体" w:cs="Times New Roman"/>
          <w:sz w:val="24"/>
          <w:szCs w:val="24"/>
        </w:rPr>
        <w:t>Nearly all the spare parts</w:t>
      </w:r>
      <w:r>
        <w:rPr>
          <w:rFonts w:eastAsia="宋体" w:cs="Times New Roman" w:hint="eastAsia"/>
          <w:sz w:val="24"/>
          <w:szCs w:val="24"/>
        </w:rPr>
        <w:t xml:space="preserve"> &amp; attachments</w:t>
      </w:r>
      <w:r w:rsidR="00BC0829">
        <w:rPr>
          <w:rFonts w:eastAsia="宋体" w:cs="Times New Roman" w:hint="eastAsia"/>
          <w:sz w:val="24"/>
          <w:szCs w:val="24"/>
        </w:rPr>
        <w:t xml:space="preserve"> </w:t>
      </w:r>
      <w:r w:rsidR="00BC0829" w:rsidRPr="00BC0829">
        <w:rPr>
          <w:rFonts w:eastAsia="宋体" w:cs="Times New Roman" w:hint="eastAsia"/>
          <w:color w:val="FF0000"/>
          <w:sz w:val="24"/>
          <w:szCs w:val="24"/>
        </w:rPr>
        <w:t>几乎所有的备件和属具</w:t>
      </w:r>
    </w:p>
    <w:p w:rsidR="00DA11D9" w:rsidRDefault="00DA11D9" w:rsidP="00DA11D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HAnsi" w:hAnsiTheme="minorHAnsi"/>
          <w:sz w:val="24"/>
          <w:szCs w:val="24"/>
        </w:rPr>
      </w:pPr>
      <w:r w:rsidRPr="002606AE">
        <w:rPr>
          <w:rFonts w:asciiTheme="minorHAnsi" w:hAnsiTheme="minorHAnsi"/>
          <w:sz w:val="24"/>
          <w:szCs w:val="24"/>
        </w:rPr>
        <w:t>24 months export warranty</w:t>
      </w:r>
      <w:r w:rsidR="00BC0829">
        <w:rPr>
          <w:rFonts w:asciiTheme="minorHAnsi" w:hAnsiTheme="minorHAnsi" w:hint="eastAsia"/>
          <w:sz w:val="24"/>
          <w:szCs w:val="24"/>
        </w:rPr>
        <w:t xml:space="preserve"> 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24</w:t>
      </w:r>
      <w:r w:rsidR="00BC0829" w:rsidRPr="00BC0829">
        <w:rPr>
          <w:rFonts w:asciiTheme="minorHAnsi" w:hAnsiTheme="minorHAnsi" w:hint="eastAsia"/>
          <w:color w:val="FF0000"/>
          <w:sz w:val="24"/>
          <w:szCs w:val="24"/>
        </w:rPr>
        <w:t>个月质保</w:t>
      </w:r>
    </w:p>
    <w:p w:rsidR="000F3C0A" w:rsidRDefault="000F3C0A"/>
    <w:sectPr w:rsidR="000F3C0A" w:rsidSect="000F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FF" w:rsidRDefault="00245FFF" w:rsidP="00BC0829">
      <w:r>
        <w:separator/>
      </w:r>
    </w:p>
  </w:endnote>
  <w:endnote w:type="continuationSeparator" w:id="0">
    <w:p w:rsidR="00245FFF" w:rsidRDefault="00245FFF" w:rsidP="00BC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FF" w:rsidRDefault="00245FFF" w:rsidP="00BC0829">
      <w:r>
        <w:separator/>
      </w:r>
    </w:p>
  </w:footnote>
  <w:footnote w:type="continuationSeparator" w:id="0">
    <w:p w:rsidR="00245FFF" w:rsidRDefault="00245FFF" w:rsidP="00BC0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2C9"/>
    <w:multiLevelType w:val="multilevel"/>
    <w:tmpl w:val="E644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1D9"/>
    <w:rsid w:val="00002C3C"/>
    <w:rsid w:val="0000472D"/>
    <w:rsid w:val="00012495"/>
    <w:rsid w:val="00014CDD"/>
    <w:rsid w:val="0006146F"/>
    <w:rsid w:val="0006750C"/>
    <w:rsid w:val="000A10D9"/>
    <w:rsid w:val="000C6749"/>
    <w:rsid w:val="000C7E32"/>
    <w:rsid w:val="000D407B"/>
    <w:rsid w:val="000F3C0A"/>
    <w:rsid w:val="000F5612"/>
    <w:rsid w:val="00107FEB"/>
    <w:rsid w:val="00110E1D"/>
    <w:rsid w:val="0013096D"/>
    <w:rsid w:val="00132392"/>
    <w:rsid w:val="00147276"/>
    <w:rsid w:val="00160B6A"/>
    <w:rsid w:val="0018470C"/>
    <w:rsid w:val="001A742A"/>
    <w:rsid w:val="001B3500"/>
    <w:rsid w:val="001B5E20"/>
    <w:rsid w:val="001C5E89"/>
    <w:rsid w:val="002227F7"/>
    <w:rsid w:val="0024283B"/>
    <w:rsid w:val="002441D3"/>
    <w:rsid w:val="00245FFF"/>
    <w:rsid w:val="00255A3E"/>
    <w:rsid w:val="00263096"/>
    <w:rsid w:val="002708E0"/>
    <w:rsid w:val="00274C5F"/>
    <w:rsid w:val="002C2CA3"/>
    <w:rsid w:val="002E6E68"/>
    <w:rsid w:val="003115D6"/>
    <w:rsid w:val="003E577A"/>
    <w:rsid w:val="00404A41"/>
    <w:rsid w:val="00405A72"/>
    <w:rsid w:val="004157D9"/>
    <w:rsid w:val="004C6BF0"/>
    <w:rsid w:val="004D0089"/>
    <w:rsid w:val="004F082A"/>
    <w:rsid w:val="00524ECD"/>
    <w:rsid w:val="005410A1"/>
    <w:rsid w:val="00565418"/>
    <w:rsid w:val="005654C1"/>
    <w:rsid w:val="00571089"/>
    <w:rsid w:val="0059759B"/>
    <w:rsid w:val="005A2367"/>
    <w:rsid w:val="005B042D"/>
    <w:rsid w:val="005B269D"/>
    <w:rsid w:val="005B3FC0"/>
    <w:rsid w:val="005C2BC8"/>
    <w:rsid w:val="005E4FA2"/>
    <w:rsid w:val="00630EC8"/>
    <w:rsid w:val="00632C61"/>
    <w:rsid w:val="00636222"/>
    <w:rsid w:val="006758D8"/>
    <w:rsid w:val="00696DB1"/>
    <w:rsid w:val="006D724F"/>
    <w:rsid w:val="00702962"/>
    <w:rsid w:val="00712F9C"/>
    <w:rsid w:val="00717CB4"/>
    <w:rsid w:val="007371A6"/>
    <w:rsid w:val="00740F59"/>
    <w:rsid w:val="007543BE"/>
    <w:rsid w:val="007922BA"/>
    <w:rsid w:val="007B0A96"/>
    <w:rsid w:val="007D7D05"/>
    <w:rsid w:val="007E32EF"/>
    <w:rsid w:val="007F3B50"/>
    <w:rsid w:val="0084651D"/>
    <w:rsid w:val="00880D86"/>
    <w:rsid w:val="00887C74"/>
    <w:rsid w:val="0089287C"/>
    <w:rsid w:val="00892BE7"/>
    <w:rsid w:val="008D2E71"/>
    <w:rsid w:val="008D6E30"/>
    <w:rsid w:val="008F0780"/>
    <w:rsid w:val="00902FD7"/>
    <w:rsid w:val="009037B5"/>
    <w:rsid w:val="009054CF"/>
    <w:rsid w:val="009356B0"/>
    <w:rsid w:val="00945BD2"/>
    <w:rsid w:val="00961D54"/>
    <w:rsid w:val="00975A64"/>
    <w:rsid w:val="009B7E6F"/>
    <w:rsid w:val="009F78F3"/>
    <w:rsid w:val="00A553F5"/>
    <w:rsid w:val="00AD5A66"/>
    <w:rsid w:val="00AF16BA"/>
    <w:rsid w:val="00B07200"/>
    <w:rsid w:val="00B108CD"/>
    <w:rsid w:val="00B13713"/>
    <w:rsid w:val="00B1471A"/>
    <w:rsid w:val="00B26DC3"/>
    <w:rsid w:val="00B360A0"/>
    <w:rsid w:val="00B74D88"/>
    <w:rsid w:val="00B921B0"/>
    <w:rsid w:val="00BB6DF1"/>
    <w:rsid w:val="00BC0829"/>
    <w:rsid w:val="00C03202"/>
    <w:rsid w:val="00C172B3"/>
    <w:rsid w:val="00C37D2C"/>
    <w:rsid w:val="00C40196"/>
    <w:rsid w:val="00C64E35"/>
    <w:rsid w:val="00C7515A"/>
    <w:rsid w:val="00C82F2B"/>
    <w:rsid w:val="00C9388E"/>
    <w:rsid w:val="00C972F3"/>
    <w:rsid w:val="00CC495D"/>
    <w:rsid w:val="00CD0145"/>
    <w:rsid w:val="00CD4402"/>
    <w:rsid w:val="00CD61FD"/>
    <w:rsid w:val="00D1598E"/>
    <w:rsid w:val="00D24036"/>
    <w:rsid w:val="00D24342"/>
    <w:rsid w:val="00D72574"/>
    <w:rsid w:val="00D73482"/>
    <w:rsid w:val="00D803F6"/>
    <w:rsid w:val="00D82358"/>
    <w:rsid w:val="00D82B7D"/>
    <w:rsid w:val="00DA11D9"/>
    <w:rsid w:val="00DA6EAB"/>
    <w:rsid w:val="00DD307D"/>
    <w:rsid w:val="00DE025C"/>
    <w:rsid w:val="00DE02E7"/>
    <w:rsid w:val="00DE3A52"/>
    <w:rsid w:val="00DF4210"/>
    <w:rsid w:val="00E2427E"/>
    <w:rsid w:val="00E57DDE"/>
    <w:rsid w:val="00E6591E"/>
    <w:rsid w:val="00E76AE2"/>
    <w:rsid w:val="00E84603"/>
    <w:rsid w:val="00EB3ABB"/>
    <w:rsid w:val="00EE5DCB"/>
    <w:rsid w:val="00EF4030"/>
    <w:rsid w:val="00EF72E4"/>
    <w:rsid w:val="00F03407"/>
    <w:rsid w:val="00F21726"/>
    <w:rsid w:val="00F538E8"/>
    <w:rsid w:val="00F7265D"/>
    <w:rsid w:val="00F77D53"/>
    <w:rsid w:val="00F826F2"/>
    <w:rsid w:val="00F9390D"/>
    <w:rsid w:val="00FE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D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BC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08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08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1794</Characters>
  <Application>Microsoft Office Word</Application>
  <DocSecurity>0</DocSecurity>
  <Lines>14</Lines>
  <Paragraphs>4</Paragraphs>
  <ScaleCrop>false</ScaleCrop>
  <Company>微软中国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2015-04-02T01:30:00Z</dcterms:created>
  <dcterms:modified xsi:type="dcterms:W3CDTF">2015-04-02T01:42:00Z</dcterms:modified>
</cp:coreProperties>
</file>