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44" w:rsidRPr="00D42D44" w:rsidRDefault="00D42D44" w:rsidP="00D42D44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bookmarkStart w:id="0" w:name="14c12f091d1ecf65_14c07645e940ed6b_OLE_LI"/>
      <w:bookmarkStart w:id="1" w:name="14c12f091d1ecf65_14c07645e940ed6b__MailA"/>
      <w:bookmarkEnd w:id="0"/>
      <w:bookmarkEnd w:id="1"/>
      <w:r w:rsidRPr="00D42D4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Hi Mr.Juan Abad </w:t>
      </w:r>
    </w:p>
    <w:p w:rsidR="00D42D44" w:rsidRPr="00D42D44" w:rsidRDefault="00D42D44" w:rsidP="00D42D44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42D4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D42D44" w:rsidRPr="00D42D44" w:rsidRDefault="00D42D44" w:rsidP="00D42D44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42D4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How are you!</w:t>
      </w:r>
    </w:p>
    <w:p w:rsidR="00D42D44" w:rsidRPr="00D42D44" w:rsidRDefault="00D42D44" w:rsidP="00D42D44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42D4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D42D44" w:rsidRPr="00D42D44" w:rsidRDefault="00D42D44" w:rsidP="00D42D44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42D4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This is Jamko writing from </w:t>
      </w:r>
      <w:r w:rsidRPr="00D42D44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Koller refrigeration equipment company</w:t>
      </w:r>
      <w:r w:rsidRPr="00D42D4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. Thanks for your inquiry about our</w:t>
      </w:r>
      <w:r w:rsidRPr="00D42D44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 </w:t>
      </w:r>
      <w:bookmarkStart w:id="2" w:name="_GoBack"/>
      <w:r w:rsidRPr="00D42D44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>block ice machine</w:t>
      </w:r>
      <w:bookmarkEnd w:id="2"/>
      <w:r w:rsidRPr="00D42D4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. </w:t>
      </w:r>
    </w:p>
    <w:p w:rsidR="00D42D44" w:rsidRPr="00D42D44" w:rsidRDefault="00D42D44" w:rsidP="00D42D44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42D4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p w:rsidR="00D42D44" w:rsidRPr="00D42D44" w:rsidRDefault="00D42D44" w:rsidP="00D42D44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42D44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shd w:val="clear" w:color="auto" w:fill="99CCFF"/>
        </w:rPr>
        <w:t>1.Specification and quotation</w:t>
      </w:r>
    </w:p>
    <w:p w:rsidR="00D42D44" w:rsidRPr="00D42D44" w:rsidRDefault="00D42D44" w:rsidP="00D42D44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42D44">
        <w:rPr>
          <w:rFonts w:ascii="Times New Roman" w:eastAsia="华文琥珀" w:hAnsi="Times New Roman" w:cs="Times New Roman"/>
          <w:noProof/>
          <w:color w:val="000000"/>
          <w:kern w:val="0"/>
          <w:sz w:val="24"/>
          <w:szCs w:val="24"/>
        </w:rPr>
        <w:t xml:space="preserve">The daily output of our </w:t>
      </w:r>
      <w:r w:rsidRPr="00D42D44">
        <w:rPr>
          <w:rFonts w:ascii="Times New Roman" w:eastAsia="华文琥珀" w:hAnsi="Times New Roman" w:cs="Times New Roman"/>
          <w:noProof/>
          <w:color w:val="000000"/>
          <w:kern w:val="0"/>
          <w:sz w:val="24"/>
          <w:szCs w:val="24"/>
          <w:u w:val="single"/>
        </w:rPr>
        <w:t xml:space="preserve">salt water block ice machine with </w:t>
      </w:r>
      <w:r w:rsidRPr="00D42D44">
        <w:rPr>
          <w:rFonts w:ascii="Times New Roman" w:eastAsia="华文琥珀" w:hAnsi="Times New Roman" w:cs="Times New Roman"/>
          <w:b/>
          <w:bCs/>
          <w:noProof/>
          <w:color w:val="FF0000"/>
          <w:kern w:val="0"/>
          <w:sz w:val="24"/>
          <w:szCs w:val="24"/>
          <w:u w:val="single"/>
        </w:rPr>
        <w:t>5 kg block ice</w:t>
      </w:r>
      <w:r w:rsidRPr="00D42D44">
        <w:rPr>
          <w:rFonts w:ascii="Times New Roman" w:eastAsia="华文琥珀" w:hAnsi="Times New Roman" w:cs="Times New Roman"/>
          <w:noProof/>
          <w:color w:val="000000"/>
          <w:kern w:val="0"/>
          <w:sz w:val="24"/>
          <w:szCs w:val="24"/>
        </w:rPr>
        <w:t> ranges from </w:t>
      </w:r>
      <w:r w:rsidRPr="00D42D44">
        <w:rPr>
          <w:rFonts w:ascii="Times New Roman" w:eastAsia="华文琥珀" w:hAnsi="Times New Roman" w:cs="Times New Roman"/>
          <w:b/>
          <w:bCs/>
          <w:noProof/>
          <w:color w:val="FF0000"/>
          <w:kern w:val="0"/>
          <w:sz w:val="24"/>
          <w:szCs w:val="24"/>
        </w:rPr>
        <w:t>1 ~ 5 tons</w:t>
      </w:r>
      <w:r w:rsidRPr="00D42D44">
        <w:rPr>
          <w:rFonts w:ascii="Times New Roman" w:eastAsia="华文琥珀" w:hAnsi="Times New Roman" w:cs="Times New Roman"/>
          <w:noProof/>
          <w:color w:val="000000"/>
          <w:kern w:val="0"/>
          <w:sz w:val="24"/>
          <w:szCs w:val="24"/>
        </w:rPr>
        <w:t>. The block </w:t>
      </w:r>
      <w:r w:rsidRPr="00D42D44">
        <w:rPr>
          <w:rFonts w:ascii="Times New Roman" w:eastAsia="华文琥珀" w:hAnsi="Times New Roman" w:cs="Times New Roman"/>
          <w:noProof/>
          <w:color w:val="000000"/>
          <w:kern w:val="0"/>
          <w:sz w:val="24"/>
          <w:szCs w:val="24"/>
          <w:u w:val="single"/>
        </w:rPr>
        <w:t>ice size (L*W*H)</w:t>
      </w:r>
      <w:r w:rsidRPr="00D42D44">
        <w:rPr>
          <w:rFonts w:ascii="Times New Roman" w:eastAsia="华文琥珀" w:hAnsi="Times New Roman" w:cs="Times New Roman"/>
          <w:noProof/>
          <w:color w:val="000000"/>
          <w:kern w:val="0"/>
          <w:sz w:val="24"/>
          <w:szCs w:val="24"/>
        </w:rPr>
        <w:t xml:space="preserve"> and </w:t>
      </w:r>
      <w:r w:rsidRPr="00D42D44">
        <w:rPr>
          <w:rFonts w:ascii="Times New Roman" w:eastAsia="华文琥珀" w:hAnsi="Times New Roman" w:cs="Times New Roman"/>
          <w:noProof/>
          <w:color w:val="000000"/>
          <w:kern w:val="0"/>
          <w:sz w:val="24"/>
          <w:szCs w:val="24"/>
          <w:u w:val="single"/>
        </w:rPr>
        <w:t>weigh (kg)</w:t>
      </w:r>
      <w:r w:rsidRPr="00D42D44">
        <w:rPr>
          <w:rFonts w:ascii="Times New Roman" w:eastAsia="华文琥珀" w:hAnsi="Times New Roman" w:cs="Times New Roman"/>
          <w:noProof/>
          <w:color w:val="000000"/>
          <w:kern w:val="0"/>
          <w:sz w:val="24"/>
          <w:szCs w:val="24"/>
        </w:rPr>
        <w:t> are customizable to our customers.</w:t>
      </w:r>
    </w:p>
    <w:p w:rsidR="00D42D44" w:rsidRPr="00D42D44" w:rsidRDefault="00D42D44" w:rsidP="00D42D44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42D44">
        <w:rPr>
          <w:rFonts w:ascii="Times New Roman" w:eastAsia="华文琥珀" w:hAnsi="Times New Roman" w:cs="Times New Roman"/>
          <w:noProof/>
          <w:color w:val="000000"/>
          <w:kern w:val="0"/>
          <w:sz w:val="24"/>
          <w:szCs w:val="24"/>
        </w:rPr>
        <w:t>In following, we introduce three of our standard</w:t>
      </w:r>
      <w:r w:rsidRPr="00D42D44">
        <w:rPr>
          <w:rFonts w:ascii="Times New Roman" w:eastAsia="华文琥珀" w:hAnsi="Times New Roman" w:cs="Times New Roman"/>
          <w:b/>
          <w:noProof/>
          <w:color w:val="000000"/>
          <w:kern w:val="0"/>
          <w:sz w:val="24"/>
          <w:szCs w:val="24"/>
        </w:rPr>
        <w:t xml:space="preserve"> 3 tons, 2 tons &amp; 1 ton block ice machine</w:t>
      </w:r>
      <w:r w:rsidRPr="00D42D44">
        <w:rPr>
          <w:rFonts w:ascii="Times New Roman" w:eastAsia="华文琥珀" w:hAnsi="Times New Roman" w:cs="Times New Roman"/>
          <w:noProof/>
          <w:color w:val="000000"/>
          <w:kern w:val="0"/>
          <w:sz w:val="24"/>
          <w:szCs w:val="24"/>
        </w:rPr>
        <w:t> with 5 kg block ice for your preliminary reference first:</w:t>
      </w:r>
    </w:p>
    <w:p w:rsidR="00D42D44" w:rsidRPr="00D42D44" w:rsidRDefault="00D42D44" w:rsidP="00D42D44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42D4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tbl>
      <w:tblPr>
        <w:tblW w:w="11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1536"/>
        <w:gridCol w:w="990"/>
        <w:gridCol w:w="1070"/>
        <w:gridCol w:w="1136"/>
        <w:gridCol w:w="1136"/>
        <w:gridCol w:w="2856"/>
        <w:gridCol w:w="1017"/>
        <w:gridCol w:w="899"/>
      </w:tblGrid>
      <w:tr w:rsidR="00D42D44" w:rsidRPr="00D42D44" w:rsidTr="00D42D44">
        <w:trPr>
          <w:trHeight w:val="784"/>
        </w:trPr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3" w:name="OLE_LINK4"/>
            <w:bookmarkStart w:id="4" w:name="OLE_LINK5"/>
            <w:bookmarkStart w:id="5" w:name="OLE_LINK1"/>
            <w:bookmarkStart w:id="6" w:name="_MailAutoSig"/>
            <w:bookmarkEnd w:id="3"/>
            <w:bookmarkEnd w:id="4"/>
            <w:r w:rsidRPr="00D42D44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Model</w:t>
            </w:r>
          </w:p>
        </w:tc>
        <w:tc>
          <w:tcPr>
            <w:tcW w:w="1536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Ice weight &amp; ice dimension</w:t>
            </w:r>
          </w:p>
        </w:tc>
        <w:tc>
          <w:tcPr>
            <w:tcW w:w="99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Ice making period</w:t>
            </w:r>
          </w:p>
        </w:tc>
        <w:tc>
          <w:tcPr>
            <w:tcW w:w="107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Ice mould &amp; water tank</w:t>
            </w:r>
          </w:p>
        </w:tc>
        <w:tc>
          <w:tcPr>
            <w:tcW w:w="1136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Capacity / batch</w:t>
            </w:r>
          </w:p>
        </w:tc>
        <w:tc>
          <w:tcPr>
            <w:tcW w:w="1136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Capacity / 24hrs</w:t>
            </w:r>
          </w:p>
        </w:tc>
        <w:tc>
          <w:tcPr>
            <w:tcW w:w="2856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Germany Bitzer compressor</w:t>
            </w:r>
          </w:p>
        </w:tc>
        <w:tc>
          <w:tcPr>
            <w:tcW w:w="101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Cooling system</w:t>
            </w:r>
          </w:p>
        </w:tc>
        <w:tc>
          <w:tcPr>
            <w:tcW w:w="899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548DD4"/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FOB price</w:t>
            </w:r>
          </w:p>
        </w:tc>
      </w:tr>
      <w:tr w:rsidR="00D42D44" w:rsidRPr="00D42D44" w:rsidTr="00D42D44">
        <w:trPr>
          <w:trHeight w:val="1013"/>
        </w:trPr>
        <w:tc>
          <w:tcPr>
            <w:tcW w:w="95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MB30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5 kg / 80*165*500 mm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4.8 hours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Stainless steel 304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120 pcs block ice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600 pcs = 3 tons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12 HP</w:t>
            </w:r>
          </w:p>
        </w:tc>
        <w:tc>
          <w:tcPr>
            <w:tcW w:w="1017" w:type="dxa"/>
            <w:vMerge w:val="restart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Water cooling system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14,700 USD</w:t>
            </w:r>
          </w:p>
        </w:tc>
      </w:tr>
      <w:tr w:rsidR="00D42D44" w:rsidRPr="00D42D44" w:rsidTr="00D42D44">
        <w:trPr>
          <w:trHeight w:val="1113"/>
        </w:trPr>
        <w:tc>
          <w:tcPr>
            <w:tcW w:w="95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MB20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D42D44" w:rsidRPr="00D42D44" w:rsidRDefault="00D42D44" w:rsidP="00D42D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D42D44" w:rsidRPr="00D42D44" w:rsidRDefault="00D42D44" w:rsidP="00D42D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D42D44" w:rsidRPr="00D42D44" w:rsidRDefault="00D42D44" w:rsidP="00D42D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80 pcs block ice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400 pcs = 2 tons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9 HP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D42D44" w:rsidRPr="00D42D44" w:rsidRDefault="00D42D44" w:rsidP="00D42D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11,100 USD</w:t>
            </w:r>
          </w:p>
        </w:tc>
      </w:tr>
      <w:tr w:rsidR="00D42D44" w:rsidRPr="00D42D44" w:rsidTr="00D42D44">
        <w:trPr>
          <w:trHeight w:val="609"/>
        </w:trPr>
        <w:tc>
          <w:tcPr>
            <w:tcW w:w="95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MB10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D42D44" w:rsidRPr="00D42D44" w:rsidRDefault="00D42D44" w:rsidP="00D42D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D42D44" w:rsidRPr="00D42D44" w:rsidRDefault="00D42D44" w:rsidP="00D42D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D42D44" w:rsidRPr="00D42D44" w:rsidRDefault="00D42D44" w:rsidP="00D42D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 40 pcs block ice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200 pcs = 1 tons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D42D44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4 HP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Air cooling system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6,600 USD</w:t>
            </w:r>
          </w:p>
        </w:tc>
      </w:tr>
    </w:tbl>
    <w:p w:rsidR="00D42D44" w:rsidRPr="00D42D44" w:rsidRDefault="00D42D44" w:rsidP="00D42D44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42D4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*These prices are based on </w:t>
      </w:r>
      <w:r w:rsidRPr="00D42D44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220V, 60Hz, 3 P supply power in Peru</w:t>
      </w:r>
      <w:r w:rsidRPr="00D42D4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and brand new compressor with </w:t>
      </w:r>
      <w:r w:rsidRPr="00D42D44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R404a refrigerant</w:t>
      </w:r>
      <w:r w:rsidRPr="00D42D4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(environmental and approved).</w:t>
      </w:r>
      <w:bookmarkEnd w:id="5"/>
    </w:p>
    <w:p w:rsidR="00D42D44" w:rsidRPr="00D42D44" w:rsidRDefault="00D42D44" w:rsidP="00D42D44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42D4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D42D44" w:rsidRPr="00D42D44" w:rsidRDefault="00D42D44" w:rsidP="00D42D44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42D4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6FE84D18" wp14:editId="3DE280B0">
            <wp:extent cx="5800725" cy="1857019"/>
            <wp:effectExtent l="0" t="0" r="0" b="0"/>
            <wp:docPr id="9" name="图片 9" descr="说明: 说明: D:\Program Files\FCSeries Client\Mail\MailParse\F0260D2AB4EA44899592FA23B4DCAB7E\Fuma_MimePart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说明: 说明: D:\Program Files\FCSeries Client\Mail\MailParse\F0260D2AB4EA44899592FA23B4DCAB7E\Fuma_MimePart_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85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D44" w:rsidRPr="00D42D44" w:rsidRDefault="00D42D44" w:rsidP="00D42D44">
      <w:pPr>
        <w:widowControl/>
        <w:spacing w:before="100" w:beforeAutospacing="1" w:after="100" w:afterAutospacing="1"/>
        <w:ind w:firstLineChars="637" w:firstLine="1535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42D44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compressor unit                           salt water tank &amp; ice moulds</w:t>
      </w:r>
    </w:p>
    <w:p w:rsidR="00D42D44" w:rsidRPr="00D42D44" w:rsidRDefault="00D42D44" w:rsidP="00D42D44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42D4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 wp14:anchorId="356FBA3A" wp14:editId="1A481831">
            <wp:extent cx="5915025" cy="1987288"/>
            <wp:effectExtent l="0" t="0" r="0" b="0"/>
            <wp:docPr id="8" name="图片 8" descr="D:\Program Files\FCSeries Client\Mail\MailCutScreen\43565C68CD174FED8A1989EF3F181D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gram Files\FCSeries Client\Mail\MailCutScreen\43565C68CD174FED8A1989EF3F181D1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98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D44" w:rsidRPr="00D42D44" w:rsidRDefault="00D42D44" w:rsidP="00D42D44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42D44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                                                                 5 kg block ice</w:t>
      </w:r>
    </w:p>
    <w:p w:rsidR="00D42D44" w:rsidRPr="00D42D44" w:rsidRDefault="00D42D44" w:rsidP="00D42D44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42D4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p w:rsidR="00D42D44" w:rsidRPr="00D42D44" w:rsidRDefault="00D42D44" w:rsidP="00D42D44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42D44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shd w:val="clear" w:color="auto" w:fill="99CCFF"/>
        </w:rPr>
        <w:t>2. Cold room specification and quotation</w:t>
      </w:r>
      <w:r w:rsidRPr="00D42D4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</w:t>
      </w:r>
    </w:p>
    <w:p w:rsidR="00D42D44" w:rsidRPr="00D42D44" w:rsidRDefault="00D42D44" w:rsidP="00D42D44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42D4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To match up with 1~ 3 tons daily output lock ice machine for ice storage, our standard </w:t>
      </w:r>
      <w:r w:rsidRPr="00D42D44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10 m³ and 20 m³</w:t>
      </w:r>
      <w:r w:rsidRPr="00D42D4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cold room are most suitable. </w:t>
      </w:r>
    </w:p>
    <w:p w:rsidR="00D42D44" w:rsidRPr="00D42D44" w:rsidRDefault="00D42D44" w:rsidP="00D42D44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42D4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tbl>
      <w:tblPr>
        <w:tblW w:w="8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2957"/>
        <w:gridCol w:w="3542"/>
      </w:tblGrid>
      <w:tr w:rsidR="00D42D44" w:rsidRPr="00D42D44" w:rsidTr="00D42D44">
        <w:trPr>
          <w:trHeight w:val="213"/>
        </w:trPr>
        <w:tc>
          <w:tcPr>
            <w:tcW w:w="239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213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Model</w:t>
            </w:r>
          </w:p>
        </w:tc>
        <w:tc>
          <w:tcPr>
            <w:tcW w:w="2957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213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VCR20</w:t>
            </w:r>
          </w:p>
        </w:tc>
        <w:tc>
          <w:tcPr>
            <w:tcW w:w="3542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548DD4"/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213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VCR10</w:t>
            </w:r>
          </w:p>
        </w:tc>
      </w:tr>
      <w:tr w:rsidR="00D42D44" w:rsidRPr="00D42D44" w:rsidTr="00D42D44">
        <w:trPr>
          <w:trHeight w:val="222"/>
        </w:trPr>
        <w:tc>
          <w:tcPr>
            <w:tcW w:w="2396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222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Dimension (L*W*H)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222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3.0 x 3.0 x 2.3 m (20 m³)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222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2.5*2.0*2.2 (10 m³)</w:t>
            </w:r>
          </w:p>
        </w:tc>
      </w:tr>
      <w:tr w:rsidR="00D42D44" w:rsidRPr="00D42D44" w:rsidTr="00D42D44">
        <w:trPr>
          <w:trHeight w:val="222"/>
        </w:trPr>
        <w:tc>
          <w:tcPr>
            <w:tcW w:w="2396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222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Storage capacity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222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Approx 4~6 tons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222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Approx 2~3 tons</w:t>
            </w:r>
          </w:p>
        </w:tc>
      </w:tr>
      <w:tr w:rsidR="00D42D44" w:rsidRPr="00D42D44" w:rsidTr="00D42D44">
        <w:trPr>
          <w:trHeight w:val="213"/>
        </w:trPr>
        <w:tc>
          <w:tcPr>
            <w:tcW w:w="2396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213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Rated temperature</w:t>
            </w:r>
          </w:p>
        </w:tc>
        <w:tc>
          <w:tcPr>
            <w:tcW w:w="6499" w:type="dxa"/>
            <w:gridSpan w:val="2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213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-10 ~ -15 </w:t>
            </w:r>
            <w:r w:rsidRPr="00D42D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  <w:r w:rsidRPr="00D42D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for vegetable storage</w:t>
            </w:r>
          </w:p>
        </w:tc>
      </w:tr>
      <w:tr w:rsidR="00D42D44" w:rsidRPr="00D42D44" w:rsidTr="00D42D44">
        <w:trPr>
          <w:trHeight w:val="213"/>
        </w:trPr>
        <w:tc>
          <w:tcPr>
            <w:tcW w:w="2396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213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Supply power</w:t>
            </w:r>
          </w:p>
        </w:tc>
        <w:tc>
          <w:tcPr>
            <w:tcW w:w="6499" w:type="dxa"/>
            <w:gridSpan w:val="2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213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220V, 60 Hz, 3 phase (</w:t>
            </w:r>
            <w:r w:rsidRPr="00D42D4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industrial power</w:t>
            </w:r>
            <w:r w:rsidRPr="00D42D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D42D44" w:rsidRPr="00D42D44" w:rsidTr="00D42D44">
        <w:trPr>
          <w:trHeight w:val="427"/>
        </w:trPr>
        <w:tc>
          <w:tcPr>
            <w:tcW w:w="2396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Compressor</w:t>
            </w:r>
          </w:p>
        </w:tc>
        <w:tc>
          <w:tcPr>
            <w:tcW w:w="6499" w:type="dxa"/>
            <w:gridSpan w:val="2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2*1.5 HP Italy Aspera compressor</w:t>
            </w:r>
          </w:p>
        </w:tc>
      </w:tr>
      <w:tr w:rsidR="00D42D44" w:rsidRPr="00D42D44" w:rsidTr="00D42D44">
        <w:trPr>
          <w:trHeight w:val="427"/>
        </w:trPr>
        <w:tc>
          <w:tcPr>
            <w:tcW w:w="2396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Refrigeration system (compressor + air cooler)</w:t>
            </w:r>
          </w:p>
        </w:tc>
        <w:tc>
          <w:tcPr>
            <w:tcW w:w="6499" w:type="dxa"/>
            <w:gridSpan w:val="2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separated design</w:t>
            </w:r>
          </w:p>
        </w:tc>
      </w:tr>
      <w:tr w:rsidR="00D42D44" w:rsidRPr="00D42D44" w:rsidTr="00D42D44">
        <w:trPr>
          <w:trHeight w:val="179"/>
        </w:trPr>
        <w:tc>
          <w:tcPr>
            <w:tcW w:w="2396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17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Cooling way</w:t>
            </w:r>
          </w:p>
        </w:tc>
        <w:tc>
          <w:tcPr>
            <w:tcW w:w="6499" w:type="dxa"/>
            <w:gridSpan w:val="2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17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Air cooling system</w:t>
            </w:r>
          </w:p>
        </w:tc>
      </w:tr>
      <w:tr w:rsidR="00D42D44" w:rsidRPr="00D42D44" w:rsidTr="00D42D44">
        <w:trPr>
          <w:trHeight w:val="179"/>
        </w:trPr>
        <w:tc>
          <w:tcPr>
            <w:tcW w:w="2396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17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Insulated room panel thickness</w:t>
            </w:r>
          </w:p>
        </w:tc>
        <w:tc>
          <w:tcPr>
            <w:tcW w:w="6499" w:type="dxa"/>
            <w:gridSpan w:val="2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179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100 mm</w:t>
            </w:r>
          </w:p>
        </w:tc>
      </w:tr>
      <w:tr w:rsidR="00D42D44" w:rsidRPr="00D42D44" w:rsidTr="00D42D44">
        <w:trPr>
          <w:trHeight w:val="333"/>
        </w:trPr>
        <w:tc>
          <w:tcPr>
            <w:tcW w:w="2396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Entry</w:t>
            </w:r>
          </w:p>
        </w:tc>
        <w:tc>
          <w:tcPr>
            <w:tcW w:w="6499" w:type="dxa"/>
            <w:gridSpan w:val="2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Swing door (0.8 x 1.8 m)</w:t>
            </w:r>
          </w:p>
        </w:tc>
      </w:tr>
      <w:tr w:rsidR="00D42D44" w:rsidRPr="00D42D44" w:rsidTr="00D42D44">
        <w:trPr>
          <w:trHeight w:val="222"/>
        </w:trPr>
        <w:tc>
          <w:tcPr>
            <w:tcW w:w="2396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222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Refrigerant</w:t>
            </w:r>
          </w:p>
        </w:tc>
        <w:tc>
          <w:tcPr>
            <w:tcW w:w="6499" w:type="dxa"/>
            <w:gridSpan w:val="2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222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R404a</w:t>
            </w:r>
          </w:p>
        </w:tc>
      </w:tr>
      <w:tr w:rsidR="00D42D44" w:rsidRPr="00D42D44" w:rsidTr="00D42D44">
        <w:trPr>
          <w:trHeight w:val="222"/>
        </w:trPr>
        <w:tc>
          <w:tcPr>
            <w:tcW w:w="2396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222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FOB price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222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5,256 USD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  <w:vAlign w:val="center"/>
            <w:hideMark/>
          </w:tcPr>
          <w:p w:rsidR="00D42D44" w:rsidRPr="00D42D44" w:rsidRDefault="00D42D44" w:rsidP="00D42D44">
            <w:pPr>
              <w:widowControl/>
              <w:spacing w:before="100" w:beforeAutospacing="1" w:after="100" w:afterAutospacing="1" w:line="222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2D44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4,526 USD</w:t>
            </w:r>
          </w:p>
        </w:tc>
      </w:tr>
    </w:tbl>
    <w:p w:rsidR="00D42D44" w:rsidRPr="00D42D44" w:rsidRDefault="00D42D44" w:rsidP="00D42D44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42D4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*This price is base on </w:t>
      </w:r>
      <w:r w:rsidRPr="00D42D44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220, 60 Hz, 3 P</w:t>
      </w:r>
      <w:r w:rsidRPr="00D42D4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supply power and </w:t>
      </w:r>
      <w:r w:rsidRPr="00D42D44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doubleside colorbond steel insulated panel.</w:t>
      </w:r>
    </w:p>
    <w:p w:rsidR="00D42D44" w:rsidRPr="00D42D44" w:rsidRDefault="00D42D44" w:rsidP="00D42D44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</w:p>
    <w:p w:rsidR="00D42D44" w:rsidRPr="00D42D44" w:rsidRDefault="00D42D44" w:rsidP="00D42D44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42D4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5AD4D076" wp14:editId="314E35B4">
            <wp:extent cx="5696643" cy="2124075"/>
            <wp:effectExtent l="0" t="0" r="0" b="0"/>
            <wp:docPr id="7" name="图片 7" descr="说明: 说明: 说明: 说明: D:\Program Files\FCSeries Client\Mail\MailParse\9B324F97E4164BAA9DD919751A5FC2C2\Fuma_MimePart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说明: 说明: 说明: 说明: D:\Program Files\FCSeries Client\Mail\MailParse\9B324F97E4164BAA9DD919751A5FC2C2\Fuma_MimePart_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643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D44" w:rsidRPr="00D42D44" w:rsidRDefault="00D42D44" w:rsidP="00D42D44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42D44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</w:rPr>
        <w:t>                             separated refrigeration system using industrial supply power</w:t>
      </w:r>
    </w:p>
    <w:p w:rsidR="00D42D44" w:rsidRPr="00D42D44" w:rsidRDefault="00D42D44" w:rsidP="00D42D44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42D4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lastRenderedPageBreak/>
        <w:t> </w:t>
      </w:r>
    </w:p>
    <w:p w:rsidR="00D42D44" w:rsidRPr="00D42D44" w:rsidRDefault="00D42D44" w:rsidP="00D42D44">
      <w:pPr>
        <w:widowControl/>
        <w:spacing w:before="100" w:beforeAutospacing="1" w:after="100" w:afterAutospacing="1"/>
        <w:jc w:val="left"/>
        <w:rPr>
          <w:rFonts w:ascii="Times New Roman" w:eastAsia="MS UI Gothic" w:hAnsi="Times New Roman" w:cs="Times New Roman"/>
          <w:noProof/>
          <w:color w:val="000000"/>
          <w:kern w:val="0"/>
          <w:sz w:val="24"/>
          <w:szCs w:val="24"/>
        </w:rPr>
      </w:pPr>
      <w:r w:rsidRPr="00D42D44">
        <w:rPr>
          <w:rFonts w:ascii="Times New Roman" w:eastAsia="MS UI Gothic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D42D44" w:rsidRPr="00D42D44" w:rsidRDefault="00D42D44" w:rsidP="00D42D44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42D44">
        <w:rPr>
          <w:rFonts w:ascii="Times New Roman" w:eastAsia="MS UI Gothic" w:hAnsi="Times New Roman" w:cs="Times New Roman"/>
          <w:b/>
          <w:bCs/>
          <w:noProof/>
          <w:color w:val="000000"/>
          <w:kern w:val="0"/>
          <w:sz w:val="24"/>
          <w:szCs w:val="24"/>
          <w:shd w:val="clear" w:color="auto" w:fill="99CCFF"/>
        </w:rPr>
        <w:t>3.Payment term and delivery time</w:t>
      </w:r>
    </w:p>
    <w:p w:rsidR="00D42D44" w:rsidRPr="00D42D44" w:rsidRDefault="00D42D44" w:rsidP="00D42D44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42D44">
        <w:rPr>
          <w:rFonts w:ascii="Times New Roman" w:eastAsia="MS UI Gothic" w:hAnsi="Times New Roman" w:cs="Times New Roman"/>
          <w:noProof/>
          <w:color w:val="000000"/>
          <w:kern w:val="0"/>
          <w:sz w:val="24"/>
          <w:szCs w:val="24"/>
        </w:rPr>
        <w:t>We would delivery the machine</w:t>
      </w:r>
      <w:r w:rsidRPr="00D42D44">
        <w:rPr>
          <w:rFonts w:ascii="Times New Roman" w:eastAsia="MS UI Gothic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 in 25 working days</w:t>
      </w:r>
      <w:r w:rsidRPr="00D42D44">
        <w:rPr>
          <w:rFonts w:ascii="Times New Roman" w:eastAsia="MS UI Gothic" w:hAnsi="Times New Roman" w:cs="Times New Roman"/>
          <w:noProof/>
          <w:color w:val="000000"/>
          <w:kern w:val="0"/>
          <w:sz w:val="24"/>
          <w:szCs w:val="24"/>
        </w:rPr>
        <w:t xml:space="preserve"> after getting 50</w:t>
      </w:r>
      <w:r w:rsidRPr="00D42D44">
        <w:rPr>
          <w:rFonts w:ascii="Times New Roman" w:eastAsia="MS UI Gothic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 %</w:t>
      </w:r>
      <w:r w:rsidRPr="00D42D44">
        <w:rPr>
          <w:rFonts w:ascii="Times New Roman" w:eastAsia="MS UI Gothic" w:hAnsi="Times New Roman" w:cs="Times New Roman"/>
          <w:noProof/>
          <w:color w:val="000000"/>
          <w:kern w:val="0"/>
          <w:sz w:val="24"/>
          <w:szCs w:val="24"/>
        </w:rPr>
        <w:t xml:space="preserve"> of total value as advanced payment by </w:t>
      </w:r>
      <w:r w:rsidRPr="00D42D44">
        <w:rPr>
          <w:rFonts w:ascii="Times New Roman" w:eastAsia="MS UI Gothic" w:hAnsi="Times New Roman" w:cs="Times New Roman"/>
          <w:b/>
          <w:bCs/>
          <w:noProof/>
          <w:color w:val="000000"/>
          <w:kern w:val="0"/>
          <w:sz w:val="24"/>
          <w:szCs w:val="24"/>
        </w:rPr>
        <w:t>T/T</w:t>
      </w:r>
      <w:r w:rsidRPr="00D42D44">
        <w:rPr>
          <w:rFonts w:ascii="Times New Roman" w:eastAsia="MS UI Gothic" w:hAnsi="Times New Roman" w:cs="Times New Roman"/>
          <w:noProof/>
          <w:color w:val="000000"/>
          <w:kern w:val="0"/>
          <w:sz w:val="24"/>
          <w:szCs w:val="24"/>
        </w:rPr>
        <w:t>.</w:t>
      </w:r>
    </w:p>
    <w:p w:rsidR="00D42D44" w:rsidRPr="00D42D44" w:rsidRDefault="00D42D44" w:rsidP="00D42D44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42D44">
        <w:rPr>
          <w:rFonts w:ascii="Times New Roman" w:eastAsia="MS UI Gothic" w:hAnsi="Times New Roman" w:cs="Times New Roman"/>
          <w:noProof/>
          <w:color w:val="000000"/>
          <w:kern w:val="0"/>
          <w:sz w:val="24"/>
          <w:szCs w:val="24"/>
        </w:rPr>
        <w:t>The 50 % balance should be pay off before shipping. If you are in urgent need, we could clear our production capacity to have priority for you.</w:t>
      </w:r>
    </w:p>
    <w:p w:rsidR="00D42D44" w:rsidRPr="00D42D44" w:rsidRDefault="00D42D44" w:rsidP="00D42D44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42D4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D42D44" w:rsidRPr="00D42D44" w:rsidRDefault="00D42D44" w:rsidP="00D42D44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42D44">
        <w:rPr>
          <w:rFonts w:ascii="Times New Roman" w:eastAsia="MS UI Gothic" w:hAnsi="Times New Roman" w:cs="Times New Roman"/>
          <w:noProof/>
          <w:color w:val="000000"/>
          <w:kern w:val="0"/>
          <w:sz w:val="24"/>
          <w:szCs w:val="24"/>
        </w:rPr>
        <w:t>We could be responsible to ship the machine to your destination port but we would charnge for </w:t>
      </w:r>
      <w:r w:rsidRPr="00D42D44">
        <w:rPr>
          <w:rFonts w:ascii="Times New Roman" w:eastAsia="MS UI Gothic" w:hAnsi="Times New Roman" w:cs="Times New Roman"/>
          <w:b/>
          <w:bCs/>
          <w:noProof/>
          <w:color w:val="000000"/>
          <w:kern w:val="0"/>
          <w:sz w:val="24"/>
          <w:szCs w:val="24"/>
        </w:rPr>
        <w:t>shipping cost</w:t>
      </w:r>
      <w:r w:rsidRPr="00D42D44">
        <w:rPr>
          <w:rFonts w:ascii="Times New Roman" w:eastAsia="MS UI Gothic" w:hAnsi="Times New Roman" w:cs="Times New Roman"/>
          <w:noProof/>
          <w:color w:val="000000"/>
          <w:kern w:val="0"/>
          <w:sz w:val="24"/>
          <w:szCs w:val="24"/>
        </w:rPr>
        <w:t>. After you decide the model, we would quote you the shipping cost together.</w:t>
      </w:r>
    </w:p>
    <w:p w:rsidR="00D42D44" w:rsidRPr="00D42D44" w:rsidRDefault="00D42D44" w:rsidP="00D42D44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42D4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D42D44" w:rsidRPr="00D42D44" w:rsidRDefault="00D42D44" w:rsidP="00D42D44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</w:rPr>
      </w:pPr>
      <w:r w:rsidRPr="00D42D44">
        <w:rPr>
          <w:rFonts w:ascii="Times New Roman" w:eastAsia="MS UI Gothic" w:hAnsi="Times New Roman" w:cs="Times New Roman"/>
          <w:b/>
          <w:noProof/>
          <w:color w:val="000000"/>
          <w:kern w:val="0"/>
          <w:sz w:val="24"/>
          <w:szCs w:val="24"/>
        </w:rPr>
        <w:t>So Juan, could you tell us which of the three model of block ice machine you prefer?</w:t>
      </w:r>
    </w:p>
    <w:p w:rsidR="00D42D44" w:rsidRPr="00D42D44" w:rsidRDefault="00D42D44" w:rsidP="00D42D44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</w:rPr>
      </w:pPr>
      <w:r w:rsidRPr="00D42D44">
        <w:rPr>
          <w:rFonts w:ascii="Times New Roman" w:eastAsia="MS UI Gothic" w:hAnsi="Times New Roman" w:cs="Times New Roman"/>
          <w:b/>
          <w:noProof/>
          <w:color w:val="000000"/>
          <w:kern w:val="0"/>
          <w:sz w:val="24"/>
          <w:szCs w:val="24"/>
        </w:rPr>
        <w:t>If you need larger capacity of block ice machine, please tell us so that we could quote our 4 tons and 5 tons with 5 kg block ice!</w:t>
      </w:r>
    </w:p>
    <w:p w:rsidR="00D42D44" w:rsidRPr="00D42D44" w:rsidRDefault="00D42D44" w:rsidP="00D42D44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42D4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D42D44" w:rsidRPr="00D42D44" w:rsidRDefault="00D42D44" w:rsidP="00D42D44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42D4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Looking forward to your reply</w:t>
      </w:r>
    </w:p>
    <w:p w:rsidR="00D42D44" w:rsidRPr="00D42D44" w:rsidRDefault="00D42D44" w:rsidP="00D42D44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42D4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Thanks </w:t>
      </w:r>
    </w:p>
    <w:p w:rsidR="00D42D44" w:rsidRPr="00D42D44" w:rsidRDefault="00D42D44" w:rsidP="00D42D44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42D4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D42D44" w:rsidRPr="00D42D44" w:rsidRDefault="00D42D44" w:rsidP="00D42D44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42D4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Best Regards, </w:t>
      </w:r>
    </w:p>
    <w:p w:rsidR="00D42D44" w:rsidRPr="00D42D44" w:rsidRDefault="00D42D44" w:rsidP="00D42D44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42D44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Mr Jam ko (Sales Manager)</w:t>
      </w:r>
      <w:r w:rsidRPr="00D42D4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p w:rsidR="00D42D44" w:rsidRPr="00D42D44" w:rsidRDefault="00D42D44" w:rsidP="00D42D44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42D4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206F1761" wp14:editId="60E0A7AC">
            <wp:extent cx="390525" cy="400050"/>
            <wp:effectExtent l="0" t="0" r="9525" b="0"/>
            <wp:docPr id="6" name="图片 6" descr="说明: 说明: D:\Program Files\FCSeries Client\Mail\MailTemplate\TempUserTemplates\197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说明: 说明: D:\Program Files\FCSeries Client\Mail\MailTemplate\TempUserTemplates\197\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44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Mobile:</w:t>
      </w:r>
      <w:r w:rsidRPr="00D42D44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>0086-159 2053 7377</w:t>
      </w:r>
      <w:r w:rsidRPr="00D42D4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  <w:r w:rsidRPr="00D42D4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258D5D9C" wp14:editId="3B4CE145">
            <wp:extent cx="295275" cy="314325"/>
            <wp:effectExtent l="0" t="0" r="9525" b="9525"/>
            <wp:docPr id="5" name="图片 5" descr="说明: 说明: D:\Program Files\FCSeries Client\Mail\MailTemplate\TempUserTemplates\197\fuma_mimepart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说明: 说明: D:\Program Files\FCSeries Client\Mail\MailTemplate\TempUserTemplates\197\fuma_mimepart_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44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Facebook:</w:t>
      </w:r>
      <w:r w:rsidRPr="00D42D44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>Jamko Ye</w:t>
      </w:r>
      <w:r w:rsidRPr="00D42D4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            </w:t>
      </w:r>
      <w:r w:rsidRPr="00D42D4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0F6AE55E" wp14:editId="12EDFDB3">
            <wp:extent cx="361950" cy="361950"/>
            <wp:effectExtent l="0" t="0" r="0" b="0"/>
            <wp:docPr id="4" name="图片 4" descr="说明: 说明: D:\Program Files\FCSeries Client\Mail\MailTemplate\TempUserTemplates\19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说明: 说明: D:\Program Files\FCSeries Client\Mail\MailTemplate\TempUserTemplates\197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44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Whatsapp:</w:t>
      </w:r>
      <w:r w:rsidRPr="00D42D44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>0086-159 2053 7377</w:t>
      </w:r>
      <w:r w:rsidRPr="00D42D44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br/>
      </w:r>
      <w:r w:rsidRPr="00D42D4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4F2A787E" wp14:editId="2B5D6A05">
            <wp:extent cx="400050" cy="400050"/>
            <wp:effectExtent l="0" t="0" r="0" b="0"/>
            <wp:docPr id="3" name="图片 3" descr="说明: 说明: D:\Program Files\FCSeries Client\Mail\MailTemplate\TempUserTemplates\19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说明: 说明: D:\Program Files\FCSeries Client\Mail\MailTemplate\TempUserTemplates\197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44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Skype:</w:t>
      </w:r>
      <w:r w:rsidRPr="00D42D44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>jamko_ye</w:t>
      </w:r>
      <w:r w:rsidRPr="00D42D44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                    </w:t>
      </w:r>
      <w:r w:rsidRPr="00D42D4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39B8F90A" wp14:editId="0836C975">
            <wp:extent cx="342900" cy="352425"/>
            <wp:effectExtent l="0" t="0" r="0" b="9525"/>
            <wp:docPr id="2" name="图片 2" descr="说明: 说明: D:\Program Files\FCSeries Client\Mail\MailTemplate\TempUserTemplates\197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说明: 说明: D:\Program Files\FCSeries Client\Mail\MailTemplate\TempUserTemplates\197\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44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Viber: </w:t>
      </w:r>
      <w:r w:rsidRPr="00D42D44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 xml:space="preserve">0086-159 2053 7377 </w:t>
      </w:r>
      <w:r w:rsidRPr="00D42D4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  <w:r w:rsidRPr="00D42D4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38DB324B" wp14:editId="4C254834">
            <wp:extent cx="361950" cy="381000"/>
            <wp:effectExtent l="0" t="0" r="0" b="0"/>
            <wp:docPr id="1" name="图片 1" descr="说明: 说明: D:\Program Files\FCSeries Client\Mail\MailTemplate\TempUserTemplates\197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说明: 说明: D:\Program Files\FCSeries Client\Mail\MailTemplate\TempUserTemplates\197\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44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Wechat:</w:t>
      </w:r>
      <w:r w:rsidRPr="00D42D44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>422105828</w:t>
      </w:r>
    </w:p>
    <w:bookmarkEnd w:id="6"/>
    <w:p w:rsidR="00896D88" w:rsidRPr="00D42D44" w:rsidRDefault="00896D88">
      <w:pPr>
        <w:rPr>
          <w:rFonts w:ascii="Times New Roman" w:hAnsi="Times New Roman" w:cs="Times New Roman"/>
          <w:sz w:val="24"/>
          <w:szCs w:val="24"/>
        </w:rPr>
      </w:pPr>
    </w:p>
    <w:sectPr w:rsidR="00896D88" w:rsidRPr="00D42D44" w:rsidSect="002557AB">
      <w:pgSz w:w="11906" w:h="16838"/>
      <w:pgMar w:top="261" w:right="720" w:bottom="720" w:left="23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AB"/>
    <w:rsid w:val="002557AB"/>
    <w:rsid w:val="00896D88"/>
    <w:rsid w:val="00D42D44"/>
    <w:rsid w:val="00D6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2D44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42D4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D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2D44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42D4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D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0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56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3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0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5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1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2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71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53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9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9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458</Words>
  <Characters>2611</Characters>
  <Application>Microsoft Office Word</Application>
  <DocSecurity>0</DocSecurity>
  <Lines>21</Lines>
  <Paragraphs>6</Paragraphs>
  <ScaleCrop>false</ScaleCrop>
  <Company>微软公司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2015-05-05T07:38:00Z</dcterms:created>
  <dcterms:modified xsi:type="dcterms:W3CDTF">2015-05-05T09:10:00Z</dcterms:modified>
</cp:coreProperties>
</file>