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C8B" w:rsidRPr="002C6FEB" w:rsidRDefault="00864C8B" w:rsidP="00864C8B">
      <w:pPr>
        <w:jc w:val="center"/>
        <w:rPr>
          <w:b/>
          <w:u w:val="single"/>
        </w:rPr>
      </w:pPr>
      <w:r w:rsidRPr="002C6FEB">
        <w:rPr>
          <w:b/>
          <w:u w:val="single"/>
        </w:rPr>
        <w:t>Informe técnico</w:t>
      </w:r>
    </w:p>
    <w:p w:rsidR="00864C8B" w:rsidRPr="002C6FEB" w:rsidRDefault="00C00594">
      <w:pPr>
        <w:rPr>
          <w:b/>
          <w:u w:val="single"/>
        </w:rPr>
      </w:pPr>
      <w:r w:rsidRPr="002C6FEB">
        <w:rPr>
          <w:b/>
          <w:u w:val="single"/>
        </w:rPr>
        <w:t>1.-</w:t>
      </w:r>
      <w:r w:rsidR="00864C8B" w:rsidRPr="002C6FEB">
        <w:rPr>
          <w:b/>
          <w:u w:val="single"/>
        </w:rPr>
        <w:t>Datos del Vehículo</w:t>
      </w:r>
    </w:p>
    <w:tbl>
      <w:tblPr>
        <w:tblStyle w:val="a3"/>
        <w:tblW w:w="0" w:type="auto"/>
        <w:tblLook w:val="04A0"/>
      </w:tblPr>
      <w:tblGrid>
        <w:gridCol w:w="2161"/>
        <w:gridCol w:w="2161"/>
        <w:gridCol w:w="1315"/>
        <w:gridCol w:w="3007"/>
      </w:tblGrid>
      <w:tr w:rsidR="00864C8B" w:rsidRPr="002C6FEB" w:rsidTr="00A574F2">
        <w:tc>
          <w:tcPr>
            <w:tcW w:w="2161" w:type="dxa"/>
          </w:tcPr>
          <w:p w:rsidR="00864C8B" w:rsidRPr="002C6FEB" w:rsidRDefault="00864C8B">
            <w:r w:rsidRPr="002C6FEB">
              <w:t>Marca</w:t>
            </w:r>
          </w:p>
        </w:tc>
        <w:tc>
          <w:tcPr>
            <w:tcW w:w="2161" w:type="dxa"/>
          </w:tcPr>
          <w:p w:rsidR="00864C8B" w:rsidRPr="002C6FEB" w:rsidRDefault="00094557">
            <w:r w:rsidRPr="002C6FEB">
              <w:t>INCAPOWER</w:t>
            </w:r>
          </w:p>
        </w:tc>
        <w:tc>
          <w:tcPr>
            <w:tcW w:w="1315" w:type="dxa"/>
          </w:tcPr>
          <w:p w:rsidR="00864C8B" w:rsidRPr="002C6FEB" w:rsidRDefault="00864C8B">
            <w:r w:rsidRPr="002C6FEB">
              <w:t>Km</w:t>
            </w:r>
          </w:p>
        </w:tc>
        <w:tc>
          <w:tcPr>
            <w:tcW w:w="3007" w:type="dxa"/>
          </w:tcPr>
          <w:p w:rsidR="00864C8B" w:rsidRPr="002C6FEB" w:rsidRDefault="002046B3">
            <w:r>
              <w:t>2267</w:t>
            </w:r>
          </w:p>
        </w:tc>
      </w:tr>
      <w:tr w:rsidR="00864C8B" w:rsidRPr="002C6FEB" w:rsidTr="00A574F2">
        <w:tc>
          <w:tcPr>
            <w:tcW w:w="2161" w:type="dxa"/>
          </w:tcPr>
          <w:p w:rsidR="00864C8B" w:rsidRPr="002C6FEB" w:rsidRDefault="007A1D1A">
            <w:r w:rsidRPr="002C6FEB">
              <w:t>AÑO</w:t>
            </w:r>
          </w:p>
        </w:tc>
        <w:tc>
          <w:tcPr>
            <w:tcW w:w="2161" w:type="dxa"/>
          </w:tcPr>
          <w:p w:rsidR="00864C8B" w:rsidRPr="002C6FEB" w:rsidRDefault="00880F52">
            <w:r>
              <w:t>20</w:t>
            </w:r>
            <w:r w:rsidR="00C51C82">
              <w:t>14</w:t>
            </w:r>
          </w:p>
        </w:tc>
        <w:tc>
          <w:tcPr>
            <w:tcW w:w="1315" w:type="dxa"/>
          </w:tcPr>
          <w:p w:rsidR="00864C8B" w:rsidRPr="002C6FEB" w:rsidRDefault="00864C8B">
            <w:r w:rsidRPr="002C6FEB">
              <w:t>Chasis</w:t>
            </w:r>
          </w:p>
        </w:tc>
        <w:tc>
          <w:tcPr>
            <w:tcW w:w="3007" w:type="dxa"/>
          </w:tcPr>
          <w:p w:rsidR="00864C8B" w:rsidRPr="002C6FEB" w:rsidRDefault="006961B8">
            <w:r>
              <w:t>001840</w:t>
            </w:r>
          </w:p>
        </w:tc>
      </w:tr>
      <w:tr w:rsidR="00864C8B" w:rsidRPr="002C6FEB" w:rsidTr="0042765E">
        <w:trPr>
          <w:trHeight w:val="248"/>
        </w:trPr>
        <w:tc>
          <w:tcPr>
            <w:tcW w:w="2161" w:type="dxa"/>
          </w:tcPr>
          <w:p w:rsidR="00864C8B" w:rsidRPr="002C6FEB" w:rsidRDefault="00864C8B">
            <w:r w:rsidRPr="002C6FEB">
              <w:t>Modelo</w:t>
            </w:r>
          </w:p>
        </w:tc>
        <w:tc>
          <w:tcPr>
            <w:tcW w:w="2161" w:type="dxa"/>
          </w:tcPr>
          <w:p w:rsidR="00864C8B" w:rsidRPr="002C6FEB" w:rsidRDefault="007C5E1E" w:rsidP="00502378">
            <w:pPr>
              <w:pStyle w:val="a7"/>
            </w:pPr>
            <w:r>
              <w:t>Citizen</w:t>
            </w:r>
          </w:p>
        </w:tc>
        <w:tc>
          <w:tcPr>
            <w:tcW w:w="1315" w:type="dxa"/>
          </w:tcPr>
          <w:p w:rsidR="00864C8B" w:rsidRPr="002C6FEB" w:rsidRDefault="00B317A1">
            <w:r>
              <w:t>Cliente</w:t>
            </w:r>
          </w:p>
        </w:tc>
        <w:tc>
          <w:tcPr>
            <w:tcW w:w="3007" w:type="dxa"/>
          </w:tcPr>
          <w:p w:rsidR="00864C8B" w:rsidRPr="002C6FEB" w:rsidRDefault="00B317A1">
            <w:r>
              <w:t xml:space="preserve">Alex Zurita </w:t>
            </w:r>
            <w:r w:rsidR="000C50DE">
              <w:t>Saucedo</w:t>
            </w:r>
          </w:p>
        </w:tc>
      </w:tr>
    </w:tbl>
    <w:p w:rsidR="004F5162" w:rsidRPr="002C6FEB" w:rsidRDefault="009302B2" w:rsidP="00FD3C99">
      <w:pPr>
        <w:spacing w:line="240" w:lineRule="atLeast"/>
        <w:rPr>
          <w:b/>
          <w:u w:val="single"/>
        </w:rPr>
      </w:pPr>
      <w:r w:rsidRPr="002C6FEB">
        <w:rPr>
          <w:b/>
          <w:u w:val="single"/>
        </w:rPr>
        <w:t>2</w:t>
      </w:r>
      <w:r w:rsidR="00864C8B" w:rsidRPr="002C6FEB">
        <w:rPr>
          <w:b/>
          <w:u w:val="single"/>
        </w:rPr>
        <w:t>.-</w:t>
      </w:r>
      <w:r w:rsidR="007A1D1A" w:rsidRPr="002C6FEB">
        <w:rPr>
          <w:b/>
          <w:u w:val="single"/>
        </w:rPr>
        <w:t>Insp</w:t>
      </w:r>
      <w:r w:rsidR="00C00594" w:rsidRPr="002C6FEB">
        <w:rPr>
          <w:b/>
          <w:u w:val="single"/>
        </w:rPr>
        <w:t>eccion d</w:t>
      </w:r>
      <w:r w:rsidR="007C5E1E">
        <w:rPr>
          <w:b/>
          <w:u w:val="single"/>
        </w:rPr>
        <w:t>e problemas de caja de cambio</w:t>
      </w:r>
    </w:p>
    <w:p w:rsidR="0042765E" w:rsidRPr="002C6FEB" w:rsidRDefault="00031A1B" w:rsidP="00FD3C99">
      <w:pPr>
        <w:pStyle w:val="a4"/>
        <w:numPr>
          <w:ilvl w:val="0"/>
          <w:numId w:val="11"/>
        </w:numPr>
        <w:spacing w:line="240" w:lineRule="atLeast"/>
        <w:rPr>
          <w:b/>
        </w:rPr>
      </w:pPr>
      <w:r w:rsidRPr="002C6FEB">
        <w:t xml:space="preserve">Se </w:t>
      </w:r>
      <w:r w:rsidR="007C5E1E">
        <w:t>procede a revisión en Planta Villa</w:t>
      </w:r>
      <w:r w:rsidR="007D1899">
        <w:t>.</w:t>
      </w:r>
    </w:p>
    <w:p w:rsidR="00C51C82" w:rsidRPr="00F61DD8" w:rsidRDefault="009302B2" w:rsidP="00FD3C99">
      <w:pPr>
        <w:spacing w:line="240" w:lineRule="atLeast"/>
        <w:rPr>
          <w:b/>
          <w:u w:val="single"/>
        </w:rPr>
      </w:pPr>
      <w:r w:rsidRPr="002C6FEB">
        <w:rPr>
          <w:b/>
          <w:u w:val="single"/>
        </w:rPr>
        <w:t>3</w:t>
      </w:r>
      <w:r w:rsidR="003449D8" w:rsidRPr="002C6FEB">
        <w:rPr>
          <w:b/>
          <w:u w:val="single"/>
        </w:rPr>
        <w:t>.-</w:t>
      </w:r>
      <w:r w:rsidR="00FA7366" w:rsidRPr="002C6FEB">
        <w:rPr>
          <w:b/>
          <w:u w:val="single"/>
        </w:rPr>
        <w:t>Problema prese</w:t>
      </w:r>
      <w:r w:rsidR="00F61DD8">
        <w:rPr>
          <w:b/>
          <w:u w:val="single"/>
        </w:rPr>
        <w:t>ntado</w:t>
      </w:r>
    </w:p>
    <w:p w:rsidR="007D1899" w:rsidRPr="002C6FEB" w:rsidRDefault="00BF3480" w:rsidP="00FD3C99">
      <w:pPr>
        <w:pStyle w:val="a4"/>
        <w:numPr>
          <w:ilvl w:val="0"/>
          <w:numId w:val="12"/>
        </w:numPr>
        <w:spacing w:line="240" w:lineRule="atLeast"/>
      </w:pPr>
      <w:r>
        <w:t>La primera marcha de la caja de cambio se queda insertado, periódicamente.</w:t>
      </w:r>
    </w:p>
    <w:p w:rsidR="0079122C" w:rsidRDefault="009302B2" w:rsidP="00FD3C99">
      <w:pPr>
        <w:spacing w:after="120" w:line="240" w:lineRule="atLeast"/>
        <w:jc w:val="both"/>
        <w:rPr>
          <w:b/>
          <w:u w:val="single"/>
        </w:rPr>
      </w:pPr>
      <w:r w:rsidRPr="002C6FEB">
        <w:rPr>
          <w:b/>
          <w:u w:val="single"/>
        </w:rPr>
        <w:t>4</w:t>
      </w:r>
      <w:r w:rsidR="003449D8" w:rsidRPr="002C6FEB">
        <w:rPr>
          <w:b/>
          <w:u w:val="single"/>
        </w:rPr>
        <w:t>.-</w:t>
      </w:r>
      <w:r w:rsidR="00FC251C" w:rsidRPr="002C6FEB">
        <w:rPr>
          <w:b/>
          <w:u w:val="single"/>
        </w:rPr>
        <w:t>Diagnostico</w:t>
      </w:r>
    </w:p>
    <w:p w:rsidR="004D19CA" w:rsidRDefault="004D19CA" w:rsidP="00BF3480">
      <w:pPr>
        <w:pStyle w:val="a4"/>
        <w:numPr>
          <w:ilvl w:val="0"/>
          <w:numId w:val="20"/>
        </w:numPr>
        <w:spacing w:after="120" w:line="240" w:lineRule="atLeast"/>
        <w:jc w:val="both"/>
      </w:pPr>
      <w:r>
        <w:t>Conjuntos  sincronizadores de segunda y tercera presentan desgaste excesivo.(requiere cambio)</w:t>
      </w:r>
    </w:p>
    <w:p w:rsidR="00FD3C99" w:rsidRDefault="004D19CA" w:rsidP="00BF3480">
      <w:pPr>
        <w:pStyle w:val="a4"/>
        <w:numPr>
          <w:ilvl w:val="0"/>
          <w:numId w:val="20"/>
        </w:numPr>
        <w:spacing w:after="120" w:line="240" w:lineRule="atLeast"/>
        <w:jc w:val="both"/>
      </w:pPr>
      <w:r>
        <w:t>Conjuntos sincronizadores de tercera y cuarta presentan desgaste excesivo</w:t>
      </w:r>
      <w:r w:rsidR="00FD3C99">
        <w:t>.</w:t>
      </w:r>
      <w:r>
        <w:t>(requiere cambio)</w:t>
      </w:r>
    </w:p>
    <w:p w:rsidR="004D19CA" w:rsidRPr="00F61DD8" w:rsidRDefault="004D19CA" w:rsidP="00BF3480">
      <w:pPr>
        <w:pStyle w:val="a4"/>
        <w:numPr>
          <w:ilvl w:val="0"/>
          <w:numId w:val="20"/>
        </w:numPr>
        <w:spacing w:after="120" w:line="240" w:lineRule="atLeast"/>
        <w:jc w:val="both"/>
      </w:pPr>
      <w:r>
        <w:t>Tapa completa defectuosa, selectores de cambio con desgaste excesivo. (requiere cambio)</w:t>
      </w:r>
    </w:p>
    <w:p w:rsidR="00FA7366" w:rsidRPr="002C6FEB" w:rsidRDefault="009302B2" w:rsidP="00FD3C99">
      <w:pPr>
        <w:spacing w:after="120" w:line="240" w:lineRule="atLeast"/>
        <w:jc w:val="both"/>
        <w:rPr>
          <w:b/>
          <w:u w:val="single"/>
        </w:rPr>
      </w:pPr>
      <w:r w:rsidRPr="002C6FEB">
        <w:rPr>
          <w:b/>
          <w:u w:val="single"/>
        </w:rPr>
        <w:t>5</w:t>
      </w:r>
      <w:r w:rsidR="003449D8" w:rsidRPr="002C6FEB">
        <w:rPr>
          <w:b/>
          <w:u w:val="single"/>
        </w:rPr>
        <w:t>.-</w:t>
      </w:r>
      <w:r w:rsidR="004D19CA">
        <w:rPr>
          <w:b/>
          <w:u w:val="single"/>
        </w:rPr>
        <w:t>Trabajos a realizados</w:t>
      </w:r>
    </w:p>
    <w:p w:rsidR="00F61DD8" w:rsidRDefault="00BF3480" w:rsidP="00BF3480">
      <w:pPr>
        <w:pStyle w:val="a4"/>
        <w:numPr>
          <w:ilvl w:val="0"/>
          <w:numId w:val="12"/>
        </w:numPr>
        <w:spacing w:after="120" w:line="240" w:lineRule="atLeast"/>
        <w:jc w:val="both"/>
      </w:pPr>
      <w:r>
        <w:t>Se instaló los conjuntos sincronizadores para  segunda y tercera  de modelo FD60.</w:t>
      </w:r>
    </w:p>
    <w:p w:rsidR="00BF3480" w:rsidRDefault="00BF3480" w:rsidP="00BF3480">
      <w:pPr>
        <w:pStyle w:val="a4"/>
        <w:numPr>
          <w:ilvl w:val="0"/>
          <w:numId w:val="12"/>
        </w:numPr>
        <w:spacing w:after="120" w:line="240" w:lineRule="atLeast"/>
        <w:jc w:val="both"/>
      </w:pPr>
      <w:r>
        <w:t>Se instaló los conjuntos sincronizadores para  cuarta y quinta  de modelo FD60</w:t>
      </w:r>
    </w:p>
    <w:p w:rsidR="00BF3480" w:rsidRDefault="00BF3480" w:rsidP="00BF3480">
      <w:pPr>
        <w:pStyle w:val="a4"/>
        <w:numPr>
          <w:ilvl w:val="0"/>
          <w:numId w:val="12"/>
        </w:numPr>
        <w:spacing w:after="120" w:line="240" w:lineRule="atLeast"/>
        <w:jc w:val="both"/>
      </w:pPr>
      <w:r>
        <w:t>Se instaló los conjuntos de rodamientos de aguja del eje propulsor FD60.</w:t>
      </w:r>
    </w:p>
    <w:p w:rsidR="00BF3480" w:rsidRDefault="00BF3480" w:rsidP="00BF3480">
      <w:pPr>
        <w:pStyle w:val="a4"/>
        <w:numPr>
          <w:ilvl w:val="0"/>
          <w:numId w:val="12"/>
        </w:numPr>
        <w:spacing w:after="120" w:line="240" w:lineRule="atLeast"/>
        <w:jc w:val="both"/>
      </w:pPr>
      <w:r>
        <w:t>Se instaló los conjuntos rodajes de aguja de segunda y tercera del modelo  FD60</w:t>
      </w:r>
    </w:p>
    <w:p w:rsidR="00BF3480" w:rsidRDefault="00BF3480" w:rsidP="00BF3480">
      <w:pPr>
        <w:pStyle w:val="a4"/>
        <w:numPr>
          <w:ilvl w:val="0"/>
          <w:numId w:val="12"/>
        </w:numPr>
        <w:spacing w:after="120" w:line="240" w:lineRule="atLeast"/>
        <w:jc w:val="both"/>
      </w:pPr>
      <w:r>
        <w:t xml:space="preserve">Se </w:t>
      </w:r>
      <w:r w:rsidR="004D19CA">
        <w:t>instaló</w:t>
      </w:r>
      <w:r>
        <w:t xml:space="preserve"> tapa </w:t>
      </w:r>
      <w:r w:rsidR="00CD77FF">
        <w:t>completa</w:t>
      </w:r>
      <w:r>
        <w:t xml:space="preserve"> de caja (</w:t>
      </w:r>
      <w:r w:rsidR="004D19CA">
        <w:t>horquillas, ejes de horquilla, selectores de horquilla) del modelo FD60.</w:t>
      </w:r>
    </w:p>
    <w:p w:rsidR="004D19CA" w:rsidRPr="002C6FEB" w:rsidRDefault="004D19CA" w:rsidP="00BF3480">
      <w:pPr>
        <w:pStyle w:val="a4"/>
        <w:numPr>
          <w:ilvl w:val="0"/>
          <w:numId w:val="12"/>
        </w:numPr>
        <w:spacing w:after="120" w:line="240" w:lineRule="atLeast"/>
        <w:jc w:val="both"/>
      </w:pPr>
      <w:r>
        <w:t>Se instaló</w:t>
      </w:r>
      <w:r w:rsidR="0047754F">
        <w:t xml:space="preserve"> selector y eje transversal de caja de cambio</w:t>
      </w:r>
      <w:r>
        <w:t xml:space="preserve"> de</w:t>
      </w:r>
      <w:r w:rsidR="0047754F">
        <w:t xml:space="preserve">l </w:t>
      </w:r>
      <w:r>
        <w:t xml:space="preserve"> modelo FD60</w:t>
      </w:r>
    </w:p>
    <w:p w:rsidR="006047BE" w:rsidRPr="002C6FEB" w:rsidRDefault="00D666E7" w:rsidP="00FD3C99">
      <w:pPr>
        <w:spacing w:after="120" w:line="240" w:lineRule="atLeast"/>
        <w:jc w:val="both"/>
        <w:rPr>
          <w:b/>
          <w:u w:val="single"/>
        </w:rPr>
      </w:pPr>
      <w:r>
        <w:rPr>
          <w:b/>
          <w:u w:val="single"/>
        </w:rPr>
        <w:t xml:space="preserve">6.-Trabajos </w:t>
      </w:r>
      <w:r w:rsidR="00421F3C">
        <w:rPr>
          <w:b/>
          <w:u w:val="single"/>
        </w:rPr>
        <w:t xml:space="preserve"> a realizar</w:t>
      </w:r>
    </w:p>
    <w:p w:rsidR="00A80465" w:rsidRDefault="004D19CA" w:rsidP="00FD3C99">
      <w:pPr>
        <w:pStyle w:val="a4"/>
        <w:numPr>
          <w:ilvl w:val="0"/>
          <w:numId w:val="13"/>
        </w:numPr>
        <w:spacing w:line="240" w:lineRule="atLeast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Se</w:t>
      </w:r>
      <w:r w:rsidR="006961B8">
        <w:rPr>
          <w:rFonts w:cs="Arial"/>
          <w:sz w:val="24"/>
          <w:szCs w:val="24"/>
        </w:rPr>
        <w:t xml:space="preserve"> debe dar </w:t>
      </w:r>
      <w:r>
        <w:rPr>
          <w:rFonts w:cs="Arial"/>
          <w:sz w:val="24"/>
          <w:szCs w:val="24"/>
        </w:rPr>
        <w:t xml:space="preserve"> inducción de manejo al usuario porque con esta nueva tapa completa del modelo FD60 </w:t>
      </w:r>
      <w:r w:rsidR="006961B8">
        <w:rPr>
          <w:rFonts w:cs="Arial"/>
          <w:sz w:val="24"/>
          <w:szCs w:val="24"/>
        </w:rPr>
        <w:t xml:space="preserve">la perilla de cambio será de </w:t>
      </w:r>
      <w:r>
        <w:rPr>
          <w:rFonts w:cs="Arial"/>
          <w:sz w:val="24"/>
          <w:szCs w:val="24"/>
        </w:rPr>
        <w:t>la siguiente forma:</w:t>
      </w:r>
    </w:p>
    <w:p w:rsidR="004D19CA" w:rsidRDefault="004D19CA" w:rsidP="004D19CA">
      <w:pPr>
        <w:pStyle w:val="a4"/>
        <w:spacing w:line="240" w:lineRule="atLeast"/>
        <w:jc w:val="both"/>
        <w:rPr>
          <w:rFonts w:cs="Arial"/>
          <w:sz w:val="24"/>
          <w:szCs w:val="24"/>
        </w:rPr>
      </w:pPr>
    </w:p>
    <w:p w:rsidR="004D19CA" w:rsidRPr="00D666E7" w:rsidRDefault="006961B8" w:rsidP="004D19CA">
      <w:pPr>
        <w:pStyle w:val="a4"/>
        <w:spacing w:line="240" w:lineRule="atLeast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US" w:eastAsia="zh-CN"/>
        </w:rPr>
        <w:drawing>
          <wp:inline distT="0" distB="0" distL="0" distR="0">
            <wp:extent cx="1492704" cy="82109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82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6E7" w:rsidRPr="00FD3C99" w:rsidRDefault="006961B8" w:rsidP="00FD3C99">
      <w:pPr>
        <w:spacing w:line="240" w:lineRule="atLeast"/>
        <w:jc w:val="both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 xml:space="preserve">7. </w:t>
      </w:r>
      <w:r w:rsidR="007C4D3C">
        <w:rPr>
          <w:rFonts w:cs="Arial"/>
          <w:b/>
          <w:sz w:val="24"/>
          <w:szCs w:val="24"/>
          <w:u w:val="single"/>
        </w:rPr>
        <w:t>Recomendación</w:t>
      </w:r>
    </w:p>
    <w:p w:rsidR="00A80465" w:rsidRPr="006961B8" w:rsidRDefault="006961B8" w:rsidP="006961B8">
      <w:pPr>
        <w:pStyle w:val="a4"/>
        <w:numPr>
          <w:ilvl w:val="0"/>
          <w:numId w:val="21"/>
        </w:numPr>
        <w:spacing w:after="120" w:line="240" w:lineRule="auto"/>
        <w:jc w:val="both"/>
        <w:rPr>
          <w:rFonts w:cs="Arial"/>
          <w:b/>
          <w:bCs/>
        </w:rPr>
      </w:pPr>
      <w:r w:rsidRPr="006961B8">
        <w:rPr>
          <w:rFonts w:cs="Arial"/>
          <w:b/>
          <w:bCs/>
        </w:rPr>
        <w:t>Estas cajas de cambio son semi sincronizadas no llevan anillos sincronizadores en las marchas de retroceso y primera por tal motivo deben estar en velocidad = 0 para insertar estos cambios</w:t>
      </w:r>
    </w:p>
    <w:p w:rsidR="00A80465" w:rsidRDefault="00A80465" w:rsidP="00880F52">
      <w:pPr>
        <w:spacing w:after="120" w:line="240" w:lineRule="auto"/>
        <w:jc w:val="both"/>
        <w:rPr>
          <w:rFonts w:cs="Arial"/>
          <w:b/>
          <w:bCs/>
          <w:u w:val="single"/>
        </w:rPr>
      </w:pPr>
    </w:p>
    <w:p w:rsidR="00A80465" w:rsidRDefault="00E83250" w:rsidP="00880F52">
      <w:pPr>
        <w:spacing w:after="120" w:line="240" w:lineRule="auto"/>
        <w:jc w:val="both"/>
      </w:pPr>
      <w:r>
        <w:t xml:space="preserve">Lima 02 </w:t>
      </w:r>
      <w:bookmarkStart w:id="0" w:name="_GoBack"/>
      <w:bookmarkEnd w:id="0"/>
      <w:r w:rsidR="006961B8">
        <w:t xml:space="preserve"> de Junio</w:t>
      </w:r>
      <w:r w:rsidR="00FD3C99">
        <w:t xml:space="preserve"> de 2015</w:t>
      </w:r>
    </w:p>
    <w:p w:rsidR="00885F96" w:rsidRDefault="0047754F" w:rsidP="0047754F">
      <w:pPr>
        <w:spacing w:after="120" w:line="240" w:lineRule="auto"/>
        <w:jc w:val="both"/>
      </w:pPr>
      <w:r>
        <w:t xml:space="preserve">Chombo. L    </w:t>
      </w:r>
    </w:p>
    <w:p w:rsidR="00C81939" w:rsidRDefault="00C81939" w:rsidP="0047754F">
      <w:pPr>
        <w:spacing w:after="120" w:line="240" w:lineRule="auto"/>
        <w:jc w:val="both"/>
      </w:pPr>
      <w:r>
        <w:t>Fotos del cambio de componentes de caja modelo FD 60 para  Citizen</w:t>
      </w:r>
    </w:p>
    <w:tbl>
      <w:tblPr>
        <w:tblStyle w:val="a3"/>
        <w:tblW w:w="0" w:type="auto"/>
        <w:tblLook w:val="04A0"/>
      </w:tblPr>
      <w:tblGrid>
        <w:gridCol w:w="4463"/>
        <w:gridCol w:w="4464"/>
      </w:tblGrid>
      <w:tr w:rsidR="00C81939" w:rsidTr="00243B06">
        <w:trPr>
          <w:trHeight w:val="3670"/>
        </w:trPr>
        <w:tc>
          <w:tcPr>
            <w:tcW w:w="4463" w:type="dxa"/>
          </w:tcPr>
          <w:p w:rsidR="00AD1051" w:rsidRDefault="00AD1051" w:rsidP="0047754F">
            <w:pPr>
              <w:spacing w:after="120"/>
              <w:jc w:val="both"/>
              <w:rPr>
                <w:noProof/>
              </w:rPr>
            </w:pPr>
          </w:p>
          <w:p w:rsidR="00AD1051" w:rsidRDefault="00C81939" w:rsidP="00E83250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t>Tapa de caja citizen</w:t>
            </w:r>
          </w:p>
          <w:p w:rsidR="00243B06" w:rsidRDefault="00243B06" w:rsidP="0047754F">
            <w:pPr>
              <w:spacing w:after="120"/>
              <w:jc w:val="both"/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2252469" cy="1688841"/>
                  <wp:effectExtent l="0" t="0" r="0" b="6985"/>
                  <wp:docPr id="2" name="Imagen 2" descr="C:\Users\user\AppData\Local\Microsoft\Windows\INetCache\Content.Word\IMG_5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Word\IMG_5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766" cy="169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</w:tcPr>
          <w:p w:rsidR="00243B06" w:rsidRDefault="00243B06" w:rsidP="0047754F">
            <w:pPr>
              <w:spacing w:after="120"/>
              <w:jc w:val="both"/>
            </w:pPr>
          </w:p>
          <w:p w:rsidR="00AD1051" w:rsidRDefault="00C81939" w:rsidP="00E83250">
            <w:pPr>
              <w:spacing w:after="120"/>
              <w:jc w:val="center"/>
            </w:pPr>
            <w:r>
              <w:t>Tapa de caja FD60 Instalada</w:t>
            </w:r>
          </w:p>
          <w:p w:rsidR="00AD1051" w:rsidRDefault="00C81939" w:rsidP="0047754F">
            <w:pPr>
              <w:spacing w:after="120"/>
              <w:jc w:val="both"/>
            </w:pPr>
            <w:r>
              <w:object w:dxaOrig="6465" w:dyaOrig="76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2pt;height:138.85pt" o:ole="">
                  <v:imagedata r:id="rId9" o:title=""/>
                </v:shape>
                <o:OLEObject Type="Embed" ProgID="PBrush" ShapeID="_x0000_i1025" DrawAspect="Content" ObjectID="_1494918521" r:id="rId10"/>
              </w:object>
            </w:r>
          </w:p>
        </w:tc>
      </w:tr>
      <w:tr w:rsidR="00C81939" w:rsidTr="00243B06">
        <w:trPr>
          <w:trHeight w:val="4256"/>
        </w:trPr>
        <w:tc>
          <w:tcPr>
            <w:tcW w:w="4463" w:type="dxa"/>
          </w:tcPr>
          <w:p w:rsidR="00243B06" w:rsidRDefault="00243B06" w:rsidP="0047754F">
            <w:pPr>
              <w:spacing w:after="120"/>
              <w:jc w:val="both"/>
            </w:pPr>
          </w:p>
          <w:p w:rsidR="00AD1051" w:rsidRDefault="00C81939" w:rsidP="00E83250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t>Caracteristicas tapa caja CItizen</w:t>
            </w:r>
          </w:p>
          <w:p w:rsidR="00AD1051" w:rsidRDefault="00AD1051" w:rsidP="0047754F">
            <w:pPr>
              <w:spacing w:after="120"/>
              <w:jc w:val="both"/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2289801" cy="1716832"/>
                  <wp:effectExtent l="0" t="0" r="0" b="0"/>
                  <wp:docPr id="5" name="Imagen 5" descr="C:\Users\user\AppData\Local\Microsoft\Windows\INetCache\Content.Word\IMG_5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IMG_5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644" cy="172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</w:tcPr>
          <w:p w:rsidR="00AD1051" w:rsidRDefault="00AD1051" w:rsidP="0047754F">
            <w:pPr>
              <w:spacing w:after="120"/>
              <w:jc w:val="both"/>
              <w:rPr>
                <w:noProof/>
              </w:rPr>
            </w:pPr>
          </w:p>
          <w:p w:rsidR="00AD1051" w:rsidRDefault="00F83267" w:rsidP="00E83250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t>Caracteristicas Tapa</w:t>
            </w:r>
            <w:r w:rsidR="00E83250">
              <w:rPr>
                <w:noProof/>
              </w:rPr>
              <w:t xml:space="preserve"> caja  FD60</w:t>
            </w:r>
          </w:p>
          <w:p w:rsidR="00243B06" w:rsidRDefault="00AD1051" w:rsidP="0047754F">
            <w:pPr>
              <w:spacing w:after="120"/>
              <w:jc w:val="both"/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2286000" cy="1713982"/>
                  <wp:effectExtent l="0" t="0" r="0" b="635"/>
                  <wp:docPr id="4" name="Imagen 4" descr="C:\Users\user\AppData\Local\Microsoft\Windows\INetCache\Content.Word\IMG_5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IMG_5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536" cy="171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939" w:rsidTr="00C81939">
        <w:trPr>
          <w:trHeight w:val="4094"/>
        </w:trPr>
        <w:tc>
          <w:tcPr>
            <w:tcW w:w="4463" w:type="dxa"/>
          </w:tcPr>
          <w:p w:rsidR="00AD1051" w:rsidRDefault="00AD1051" w:rsidP="00E83250">
            <w:pPr>
              <w:tabs>
                <w:tab w:val="left" w:pos="1161"/>
              </w:tabs>
              <w:spacing w:after="120"/>
              <w:jc w:val="center"/>
              <w:rPr>
                <w:noProof/>
              </w:rPr>
            </w:pPr>
          </w:p>
          <w:p w:rsidR="00AD1051" w:rsidRDefault="00E83250" w:rsidP="00E83250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t>Parte posterior tapa de caja Citizen</w:t>
            </w:r>
          </w:p>
          <w:p w:rsidR="00243B06" w:rsidRDefault="00AD1051" w:rsidP="0047754F">
            <w:pPr>
              <w:spacing w:after="120"/>
              <w:jc w:val="both"/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2065800" cy="1548882"/>
                  <wp:effectExtent l="0" t="0" r="0" b="0"/>
                  <wp:docPr id="3" name="Imagen 3" descr="C:\Users\user\AppData\Local\Microsoft\Windows\INetCache\Content.Word\IMG_5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IMG_5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799" cy="154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</w:tcPr>
          <w:p w:rsidR="00C81939" w:rsidRDefault="00C81939" w:rsidP="00E83250">
            <w:pPr>
              <w:spacing w:after="120"/>
              <w:jc w:val="center"/>
              <w:rPr>
                <w:noProof/>
              </w:rPr>
            </w:pPr>
          </w:p>
          <w:p w:rsidR="00C81939" w:rsidRDefault="00E83250" w:rsidP="00E83250">
            <w:pPr>
              <w:spacing w:after="120"/>
              <w:jc w:val="center"/>
              <w:rPr>
                <w:noProof/>
              </w:rPr>
            </w:pPr>
            <w:bookmarkStart w:id="1" w:name="OLE_LINK1"/>
            <w:bookmarkStart w:id="2" w:name="OLE_LINK2"/>
            <w:r>
              <w:rPr>
                <w:noProof/>
              </w:rPr>
              <w:t>Cod.  De repuesto de tapa caja citizen</w:t>
            </w:r>
          </w:p>
          <w:bookmarkEnd w:id="1"/>
          <w:bookmarkEnd w:id="2"/>
          <w:p w:rsidR="00243B06" w:rsidRDefault="00C81939" w:rsidP="0047754F">
            <w:pPr>
              <w:spacing w:after="120"/>
              <w:jc w:val="both"/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2239347" cy="1797932"/>
                  <wp:effectExtent l="0" t="0" r="8890" b="0"/>
                  <wp:docPr id="6" name="Imagen 6" descr="C:\Users\user\AppData\Local\Microsoft\Windows\INetCache\Content.Word\IMG_5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IMG_5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237" cy="180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F96" w:rsidRDefault="00885F96" w:rsidP="0047754F">
      <w:pPr>
        <w:spacing w:after="120" w:line="240" w:lineRule="auto"/>
        <w:jc w:val="both"/>
      </w:pPr>
    </w:p>
    <w:p w:rsidR="003A4CE6" w:rsidRPr="001E6E6D" w:rsidRDefault="003A4CE6" w:rsidP="00885F96">
      <w:pPr>
        <w:spacing w:after="120" w:line="240" w:lineRule="auto"/>
        <w:jc w:val="both"/>
      </w:pPr>
    </w:p>
    <w:sectPr w:rsidR="003A4CE6" w:rsidRPr="001E6E6D" w:rsidSect="00885F96">
      <w:pgSz w:w="11906" w:h="16838"/>
      <w:pgMar w:top="1418" w:right="1418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557D" w:rsidRDefault="0022557D" w:rsidP="0074314B">
      <w:pPr>
        <w:spacing w:after="0" w:line="240" w:lineRule="auto"/>
      </w:pPr>
      <w:r>
        <w:separator/>
      </w:r>
    </w:p>
  </w:endnote>
  <w:endnote w:type="continuationSeparator" w:id="1">
    <w:p w:rsidR="0022557D" w:rsidRDefault="0022557D" w:rsidP="00743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557D" w:rsidRDefault="0022557D" w:rsidP="0074314B">
      <w:pPr>
        <w:spacing w:after="0" w:line="240" w:lineRule="auto"/>
      </w:pPr>
      <w:r>
        <w:separator/>
      </w:r>
    </w:p>
  </w:footnote>
  <w:footnote w:type="continuationSeparator" w:id="1">
    <w:p w:rsidR="0022557D" w:rsidRDefault="0022557D" w:rsidP="007431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C6A31"/>
    <w:multiLevelType w:val="hybridMultilevel"/>
    <w:tmpl w:val="346679C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C50C7"/>
    <w:multiLevelType w:val="hybridMultilevel"/>
    <w:tmpl w:val="AEE29BE2"/>
    <w:lvl w:ilvl="0" w:tplc="0C0A000B">
      <w:start w:val="1"/>
      <w:numFmt w:val="bullet"/>
      <w:lvlText w:val=""/>
      <w:lvlJc w:val="left"/>
      <w:pPr>
        <w:ind w:left="81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2">
    <w:nsid w:val="0D982F46"/>
    <w:multiLevelType w:val="hybridMultilevel"/>
    <w:tmpl w:val="B10244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06AE9"/>
    <w:multiLevelType w:val="hybridMultilevel"/>
    <w:tmpl w:val="8B2CA8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B5917"/>
    <w:multiLevelType w:val="hybridMultilevel"/>
    <w:tmpl w:val="5FE2BB5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6B463F"/>
    <w:multiLevelType w:val="hybridMultilevel"/>
    <w:tmpl w:val="33082E7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A82132"/>
    <w:multiLevelType w:val="hybridMultilevel"/>
    <w:tmpl w:val="830AA7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D958E1"/>
    <w:multiLevelType w:val="hybridMultilevel"/>
    <w:tmpl w:val="EEF8460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F84D3E"/>
    <w:multiLevelType w:val="hybridMultilevel"/>
    <w:tmpl w:val="D084E70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622BF4"/>
    <w:multiLevelType w:val="hybridMultilevel"/>
    <w:tmpl w:val="7C2883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C91D1D"/>
    <w:multiLevelType w:val="hybridMultilevel"/>
    <w:tmpl w:val="21727A00"/>
    <w:lvl w:ilvl="0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DB54567"/>
    <w:multiLevelType w:val="hybridMultilevel"/>
    <w:tmpl w:val="C994B59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C0DD9"/>
    <w:multiLevelType w:val="hybridMultilevel"/>
    <w:tmpl w:val="F314E2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FF0E4F"/>
    <w:multiLevelType w:val="hybridMultilevel"/>
    <w:tmpl w:val="29002C5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66D7B54"/>
    <w:multiLevelType w:val="hybridMultilevel"/>
    <w:tmpl w:val="45428B9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5C35F2"/>
    <w:multiLevelType w:val="hybridMultilevel"/>
    <w:tmpl w:val="9DBCC99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AD3CFE"/>
    <w:multiLevelType w:val="hybridMultilevel"/>
    <w:tmpl w:val="41629A7A"/>
    <w:lvl w:ilvl="0" w:tplc="0C0A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7">
    <w:nsid w:val="635D3EC8"/>
    <w:multiLevelType w:val="hybridMultilevel"/>
    <w:tmpl w:val="EA4022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3E1516"/>
    <w:multiLevelType w:val="hybridMultilevel"/>
    <w:tmpl w:val="3AE4896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B4E3B9B"/>
    <w:multiLevelType w:val="hybridMultilevel"/>
    <w:tmpl w:val="64A0E968"/>
    <w:lvl w:ilvl="0" w:tplc="0C0A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0">
    <w:nsid w:val="7C976EA2"/>
    <w:multiLevelType w:val="hybridMultilevel"/>
    <w:tmpl w:val="01B8561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8"/>
  </w:num>
  <w:num w:numId="4">
    <w:abstractNumId w:val="16"/>
  </w:num>
  <w:num w:numId="5">
    <w:abstractNumId w:val="19"/>
  </w:num>
  <w:num w:numId="6">
    <w:abstractNumId w:val="6"/>
  </w:num>
  <w:num w:numId="7">
    <w:abstractNumId w:val="3"/>
  </w:num>
  <w:num w:numId="8">
    <w:abstractNumId w:val="12"/>
  </w:num>
  <w:num w:numId="9">
    <w:abstractNumId w:val="2"/>
  </w:num>
  <w:num w:numId="10">
    <w:abstractNumId w:val="17"/>
  </w:num>
  <w:num w:numId="11">
    <w:abstractNumId w:val="1"/>
  </w:num>
  <w:num w:numId="12">
    <w:abstractNumId w:val="8"/>
  </w:num>
  <w:num w:numId="13">
    <w:abstractNumId w:val="20"/>
  </w:num>
  <w:num w:numId="14">
    <w:abstractNumId w:val="14"/>
  </w:num>
  <w:num w:numId="15">
    <w:abstractNumId w:val="11"/>
  </w:num>
  <w:num w:numId="16">
    <w:abstractNumId w:val="7"/>
  </w:num>
  <w:num w:numId="17">
    <w:abstractNumId w:val="4"/>
  </w:num>
  <w:num w:numId="18">
    <w:abstractNumId w:val="15"/>
  </w:num>
  <w:num w:numId="19">
    <w:abstractNumId w:val="10"/>
  </w:num>
  <w:num w:numId="20">
    <w:abstractNumId w:val="0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bordersDoNotSurroundHeader/>
  <w:bordersDoNotSurroundFooter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64C8B"/>
    <w:rsid w:val="00031A1B"/>
    <w:rsid w:val="000343D2"/>
    <w:rsid w:val="00037137"/>
    <w:rsid w:val="00042FDE"/>
    <w:rsid w:val="00064DB0"/>
    <w:rsid w:val="00065FE2"/>
    <w:rsid w:val="000901D0"/>
    <w:rsid w:val="00094557"/>
    <w:rsid w:val="0009724F"/>
    <w:rsid w:val="000A1282"/>
    <w:rsid w:val="000C50DE"/>
    <w:rsid w:val="000E40B6"/>
    <w:rsid w:val="000E6C47"/>
    <w:rsid w:val="000E6CFE"/>
    <w:rsid w:val="000F018D"/>
    <w:rsid w:val="001211CF"/>
    <w:rsid w:val="00170B74"/>
    <w:rsid w:val="0017621F"/>
    <w:rsid w:val="001D490F"/>
    <w:rsid w:val="001E037B"/>
    <w:rsid w:val="001E03FA"/>
    <w:rsid w:val="001E6E6D"/>
    <w:rsid w:val="002046B3"/>
    <w:rsid w:val="00205698"/>
    <w:rsid w:val="0022557D"/>
    <w:rsid w:val="00243B06"/>
    <w:rsid w:val="002609CE"/>
    <w:rsid w:val="00274E3F"/>
    <w:rsid w:val="002912FF"/>
    <w:rsid w:val="002961A3"/>
    <w:rsid w:val="002C6FEB"/>
    <w:rsid w:val="002D4A07"/>
    <w:rsid w:val="002D760F"/>
    <w:rsid w:val="002D76A6"/>
    <w:rsid w:val="002E2736"/>
    <w:rsid w:val="002E7614"/>
    <w:rsid w:val="003375F9"/>
    <w:rsid w:val="003449D8"/>
    <w:rsid w:val="003547D6"/>
    <w:rsid w:val="00386E72"/>
    <w:rsid w:val="003A0395"/>
    <w:rsid w:val="003A4CE6"/>
    <w:rsid w:val="003D49F7"/>
    <w:rsid w:val="003D6585"/>
    <w:rsid w:val="003F0C62"/>
    <w:rsid w:val="00402238"/>
    <w:rsid w:val="00421F3C"/>
    <w:rsid w:val="0042765E"/>
    <w:rsid w:val="0044276D"/>
    <w:rsid w:val="00471AB8"/>
    <w:rsid w:val="0047754F"/>
    <w:rsid w:val="00481A12"/>
    <w:rsid w:val="00485FED"/>
    <w:rsid w:val="004B644E"/>
    <w:rsid w:val="004C61D4"/>
    <w:rsid w:val="004D0938"/>
    <w:rsid w:val="004D19CA"/>
    <w:rsid w:val="004F5162"/>
    <w:rsid w:val="00502378"/>
    <w:rsid w:val="00530CB8"/>
    <w:rsid w:val="00541DB0"/>
    <w:rsid w:val="00542738"/>
    <w:rsid w:val="00544B82"/>
    <w:rsid w:val="00544E90"/>
    <w:rsid w:val="0055510B"/>
    <w:rsid w:val="00564D51"/>
    <w:rsid w:val="005822BD"/>
    <w:rsid w:val="005846F9"/>
    <w:rsid w:val="00585D3F"/>
    <w:rsid w:val="005C1ECC"/>
    <w:rsid w:val="005D0B80"/>
    <w:rsid w:val="005D223E"/>
    <w:rsid w:val="005D68BC"/>
    <w:rsid w:val="006047BE"/>
    <w:rsid w:val="006272DD"/>
    <w:rsid w:val="00627B45"/>
    <w:rsid w:val="00665C7E"/>
    <w:rsid w:val="00680E40"/>
    <w:rsid w:val="006961B8"/>
    <w:rsid w:val="00696391"/>
    <w:rsid w:val="006B6147"/>
    <w:rsid w:val="006C4DF9"/>
    <w:rsid w:val="006C5231"/>
    <w:rsid w:val="007201FD"/>
    <w:rsid w:val="0072296B"/>
    <w:rsid w:val="0074314B"/>
    <w:rsid w:val="007858A6"/>
    <w:rsid w:val="0079122C"/>
    <w:rsid w:val="007A1D1A"/>
    <w:rsid w:val="007A31C8"/>
    <w:rsid w:val="007C4D3C"/>
    <w:rsid w:val="007C5E1E"/>
    <w:rsid w:val="007C7035"/>
    <w:rsid w:val="007D1899"/>
    <w:rsid w:val="007E2D81"/>
    <w:rsid w:val="007F721C"/>
    <w:rsid w:val="00807853"/>
    <w:rsid w:val="0081396D"/>
    <w:rsid w:val="0081632D"/>
    <w:rsid w:val="0083660A"/>
    <w:rsid w:val="00864C8B"/>
    <w:rsid w:val="00880F52"/>
    <w:rsid w:val="008826BA"/>
    <w:rsid w:val="00882E86"/>
    <w:rsid w:val="00885F96"/>
    <w:rsid w:val="008902CB"/>
    <w:rsid w:val="008C0570"/>
    <w:rsid w:val="008D2C87"/>
    <w:rsid w:val="008E0E51"/>
    <w:rsid w:val="008F78E2"/>
    <w:rsid w:val="0090668C"/>
    <w:rsid w:val="009302B2"/>
    <w:rsid w:val="00935D37"/>
    <w:rsid w:val="009A57AB"/>
    <w:rsid w:val="009B3D2F"/>
    <w:rsid w:val="009C7B0E"/>
    <w:rsid w:val="00A22B72"/>
    <w:rsid w:val="00A343EE"/>
    <w:rsid w:val="00A574F2"/>
    <w:rsid w:val="00A76CF7"/>
    <w:rsid w:val="00A80465"/>
    <w:rsid w:val="00AA0B74"/>
    <w:rsid w:val="00AC35E5"/>
    <w:rsid w:val="00AD0A09"/>
    <w:rsid w:val="00AD1051"/>
    <w:rsid w:val="00AD2D9E"/>
    <w:rsid w:val="00AF49F3"/>
    <w:rsid w:val="00B15620"/>
    <w:rsid w:val="00B317A1"/>
    <w:rsid w:val="00B737A0"/>
    <w:rsid w:val="00B85BB6"/>
    <w:rsid w:val="00BC1E23"/>
    <w:rsid w:val="00BD231A"/>
    <w:rsid w:val="00BD47FA"/>
    <w:rsid w:val="00BF3480"/>
    <w:rsid w:val="00C00594"/>
    <w:rsid w:val="00C51C82"/>
    <w:rsid w:val="00C71D12"/>
    <w:rsid w:val="00C81939"/>
    <w:rsid w:val="00C96B4E"/>
    <w:rsid w:val="00CA0CDF"/>
    <w:rsid w:val="00CA5C6D"/>
    <w:rsid w:val="00CB27AF"/>
    <w:rsid w:val="00CB6E48"/>
    <w:rsid w:val="00CD77FF"/>
    <w:rsid w:val="00CF0D7A"/>
    <w:rsid w:val="00D00EDB"/>
    <w:rsid w:val="00D14FF7"/>
    <w:rsid w:val="00D31205"/>
    <w:rsid w:val="00D666E7"/>
    <w:rsid w:val="00D83DD5"/>
    <w:rsid w:val="00D94A7A"/>
    <w:rsid w:val="00DA4102"/>
    <w:rsid w:val="00DB3CCA"/>
    <w:rsid w:val="00DC709F"/>
    <w:rsid w:val="00DC7CE4"/>
    <w:rsid w:val="00DF3C1D"/>
    <w:rsid w:val="00DF6053"/>
    <w:rsid w:val="00E47DF8"/>
    <w:rsid w:val="00E60391"/>
    <w:rsid w:val="00E77A19"/>
    <w:rsid w:val="00E82A3B"/>
    <w:rsid w:val="00E83250"/>
    <w:rsid w:val="00E9617C"/>
    <w:rsid w:val="00EA0F20"/>
    <w:rsid w:val="00EA2CE9"/>
    <w:rsid w:val="00EC1DAF"/>
    <w:rsid w:val="00EE38A5"/>
    <w:rsid w:val="00F05573"/>
    <w:rsid w:val="00F61DD8"/>
    <w:rsid w:val="00F83267"/>
    <w:rsid w:val="00FA0E84"/>
    <w:rsid w:val="00FA587B"/>
    <w:rsid w:val="00FA7366"/>
    <w:rsid w:val="00FB051B"/>
    <w:rsid w:val="00FC251C"/>
    <w:rsid w:val="00FC7933"/>
    <w:rsid w:val="00FD3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4C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64C8B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813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5"/>
    <w:uiPriority w:val="99"/>
    <w:semiHidden/>
    <w:rsid w:val="0081396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00EDB"/>
  </w:style>
  <w:style w:type="character" w:styleId="a6">
    <w:name w:val="Strong"/>
    <w:basedOn w:val="a0"/>
    <w:uiPriority w:val="22"/>
    <w:qFormat/>
    <w:rsid w:val="00D00EDB"/>
    <w:rPr>
      <w:b/>
      <w:bCs/>
    </w:rPr>
  </w:style>
  <w:style w:type="paragraph" w:styleId="a7">
    <w:name w:val="No Spacing"/>
    <w:uiPriority w:val="1"/>
    <w:qFormat/>
    <w:rsid w:val="00502378"/>
    <w:pPr>
      <w:spacing w:after="0" w:line="240" w:lineRule="auto"/>
    </w:pPr>
  </w:style>
  <w:style w:type="paragraph" w:styleId="a8">
    <w:name w:val="header"/>
    <w:basedOn w:val="a"/>
    <w:link w:val="Char0"/>
    <w:uiPriority w:val="99"/>
    <w:semiHidden/>
    <w:unhideWhenUsed/>
    <w:rsid w:val="007431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74314B"/>
    <w:rPr>
      <w:sz w:val="18"/>
      <w:szCs w:val="18"/>
    </w:rPr>
  </w:style>
  <w:style w:type="paragraph" w:styleId="a9">
    <w:name w:val="footer"/>
    <w:basedOn w:val="a"/>
    <w:link w:val="Char1"/>
    <w:uiPriority w:val="99"/>
    <w:semiHidden/>
    <w:unhideWhenUsed/>
    <w:rsid w:val="0074314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semiHidden/>
    <w:rsid w:val="0074314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64C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864C8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3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396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00EDB"/>
  </w:style>
  <w:style w:type="character" w:styleId="Textoennegrita">
    <w:name w:val="Strong"/>
    <w:basedOn w:val="Fuentedeprrafopredeter"/>
    <w:uiPriority w:val="22"/>
    <w:qFormat/>
    <w:rsid w:val="00D00EDB"/>
    <w:rPr>
      <w:b/>
      <w:bCs/>
    </w:rPr>
  </w:style>
  <w:style w:type="paragraph" w:styleId="Sinespaciado">
    <w:name w:val="No Spacing"/>
    <w:uiPriority w:val="1"/>
    <w:qFormat/>
    <w:rsid w:val="0050237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1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Mantto</dc:creator>
  <cp:lastModifiedBy>HP</cp:lastModifiedBy>
  <cp:revision>2</cp:revision>
  <cp:lastPrinted>2013-11-14T22:22:00Z</cp:lastPrinted>
  <dcterms:created xsi:type="dcterms:W3CDTF">2015-06-04T02:22:00Z</dcterms:created>
  <dcterms:modified xsi:type="dcterms:W3CDTF">2015-06-04T02:22:00Z</dcterms:modified>
</cp:coreProperties>
</file>