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Dear </w:t>
      </w:r>
      <w:bookmarkStart w:id="0" w:name="_GoBack"/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Mr. Santiago Luciano</w:t>
      </w:r>
      <w:bookmarkEnd w:id="0"/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Good morning!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This is Jamko from Koller refrigeration. Thanks for your inquiry of our </w:t>
      </w:r>
      <w:r w:rsidRPr="008D4C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cube ice machine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!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We manufacture 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 ~ 30 tons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daily capacity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cube ice/ tube ice machine for ice seller, who selling ice to supermarket, bar, restaurant, hotel, drinks shop...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Also we help to establish various kinds of ice plant for human consumption, fishery and agriculture storage area.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1.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Specification and quotation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As for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D4C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2000 kg cube ice machine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,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it is our model 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CV2000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.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 model CV2000 can produce 2,000 kg cube ice per 24 hours; 84 kg per hour; 28 kg per 20 mins (per shift).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Our FOB price of 2 tons cube ice machine CV2000 is </w:t>
      </w:r>
      <w:r w:rsidRPr="008D4C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$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</w:t>
      </w:r>
      <w:r w:rsidRPr="008D4C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14,600 USD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for a complete set of machine.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Machine installation and operation video on Youtube: </w:t>
      </w:r>
      <w:hyperlink r:id="rId5" w:tgtFrame="_blank" w:history="1">
        <w:r w:rsidRPr="008D4CFC">
          <w:rPr>
            <w:rFonts w:ascii="Times New Roman" w:eastAsia="宋体" w:hAnsi="Times New Roman" w:cs="Times New Roman"/>
            <w:color w:val="0000FF"/>
            <w:kern w:val="0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https://www.youtube.com/watch?v=D5IBWC-ZHOg</w:t>
        </w:r>
      </w:hyperlink>
    </w:p>
    <w:p w:rsidR="008D4CFC" w:rsidRDefault="008D4CFC">
      <w:pPr>
        <w:rPr>
          <w:rFonts w:hint="eastAsia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2. </w:t>
      </w:r>
      <w:proofErr w:type="gramStart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>With</w:t>
      </w:r>
      <w:proofErr w:type="gramEnd"/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i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ce collecting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bin</w:t>
      </w: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for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packing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The 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collecting bin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 of cube ice machine</w:t>
      </w: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can assist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storage and pack the ice. 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There is a dispenser on the bottom of the bin, which can dispense ice into plastic bags by controlling pedal switch.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br/>
      </w:r>
    </w:p>
    <w:p w:rsid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In that way, you can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pack up 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3kg, 5 kg, 10 kg or whatever standard of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 bags ice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for the market selling.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One point of another, the bin, the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dispenser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 xml:space="preserve"> and the </w:t>
      </w:r>
      <w:r w:rsidR="00C3534A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 xml:space="preserve">machine 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framework are all made of </w:t>
      </w:r>
      <w:r w:rsidRPr="008D4CFC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stainless 304</w:t>
      </w: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 to guarantee the ice food grade standard and sanitary</w:t>
      </w:r>
    </w:p>
    <w:p w:rsid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bdr w:val="none" w:sz="0" w:space="0" w:color="auto" w:frame="1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*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Mr. Santiago</w:t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, could you tell us whether our CV2000 meet your demand or not?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*If it does, we would provide a more detail quotation sheet for you, which </w:t>
      </w:r>
      <w:proofErr w:type="gramStart"/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>includes</w:t>
      </w:r>
      <w:proofErr w:type="gramEnd"/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</w:rPr>
        <w:t xml:space="preserve"> the machine specification and more reference pictures.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lastRenderedPageBreak/>
        <w:t>Looking forward to your reply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Thanks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  <w:r w:rsidRPr="008D4CFC">
        <w:rPr>
          <w:rFonts w:ascii="Times New Roman" w:eastAsia="宋体" w:hAnsi="Times New Roman" w:cs="Times New Roman"/>
          <w:color w:val="000000"/>
          <w:kern w:val="0"/>
          <w:sz w:val="24"/>
          <w:szCs w:val="24"/>
          <w:bdr w:val="none" w:sz="0" w:space="0" w:color="auto" w:frame="1"/>
        </w:rPr>
        <w:t>Best Regards, </w:t>
      </w:r>
      <w:r w:rsidRPr="008D4CFC">
        <w:rPr>
          <w:rFonts w:ascii="Times New Roman" w:eastAsia="宋体" w:hAnsi="Times New Roman" w:cs="Times New Roman"/>
          <w:color w:val="000000"/>
          <w:kern w:val="0"/>
          <w:sz w:val="27"/>
          <w:szCs w:val="27"/>
          <w:bdr w:val="none" w:sz="0" w:space="0" w:color="auto" w:frame="1"/>
        </w:rPr>
        <w:br/>
      </w:r>
      <w:r w:rsidRPr="008D4CFC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bdr w:val="none" w:sz="0" w:space="0" w:color="auto" w:frame="1"/>
        </w:rPr>
        <w:t>Jamko Ye (Sales Manager)</w:t>
      </w:r>
    </w:p>
    <w:p w:rsidR="008D4CFC" w:rsidRPr="008D4CFC" w:rsidRDefault="008D4CFC" w:rsidP="008D4CFC">
      <w:pPr>
        <w:widowControl/>
        <w:shd w:val="clear" w:color="auto" w:fill="FFFFFF"/>
        <w:spacing w:line="362" w:lineRule="atLeast"/>
        <w:jc w:val="left"/>
        <w:rPr>
          <w:rFonts w:ascii="Tahoma" w:eastAsia="宋体" w:hAnsi="Tahoma" w:cs="Tahoma"/>
          <w:color w:val="000000"/>
          <w:kern w:val="0"/>
          <w:sz w:val="20"/>
          <w:szCs w:val="20"/>
        </w:rPr>
      </w:pPr>
    </w:p>
    <w:p w:rsidR="008D4CFC" w:rsidRDefault="008D4CFC"/>
    <w:sectPr w:rsidR="008D4C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CFC"/>
    <w:rsid w:val="002803EF"/>
    <w:rsid w:val="008D4CFC"/>
    <w:rsid w:val="00C3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CFC"/>
    <w:rPr>
      <w:b/>
      <w:bCs/>
    </w:rPr>
  </w:style>
  <w:style w:type="character" w:customStyle="1" w:styleId="apple-converted-space">
    <w:name w:val="apple-converted-space"/>
    <w:basedOn w:val="a0"/>
    <w:rsid w:val="008D4CFC"/>
  </w:style>
  <w:style w:type="character" w:styleId="a4">
    <w:name w:val="Hyperlink"/>
    <w:basedOn w:val="a0"/>
    <w:uiPriority w:val="99"/>
    <w:semiHidden/>
    <w:unhideWhenUsed/>
    <w:rsid w:val="008D4CF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4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CFC"/>
    <w:rPr>
      <w:b/>
      <w:bCs/>
    </w:rPr>
  </w:style>
  <w:style w:type="character" w:customStyle="1" w:styleId="apple-converted-space">
    <w:name w:val="apple-converted-space"/>
    <w:basedOn w:val="a0"/>
    <w:rsid w:val="008D4CFC"/>
  </w:style>
  <w:style w:type="character" w:styleId="a4">
    <w:name w:val="Hyperlink"/>
    <w:basedOn w:val="a0"/>
    <w:uiPriority w:val="99"/>
    <w:semiHidden/>
    <w:unhideWhenUsed/>
    <w:rsid w:val="008D4CFC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D4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Bjl4h5nc0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1412</Characters>
  <Application>Microsoft Office Word</Application>
  <DocSecurity>0</DocSecurity>
  <Lines>11</Lines>
  <Paragraphs>3</Paragraphs>
  <ScaleCrop>false</ScaleCrop>
  <Company>微软公司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2015-12-04T03:41:00Z</dcterms:created>
  <dcterms:modified xsi:type="dcterms:W3CDTF">2015-12-04T04:03:00Z</dcterms:modified>
</cp:coreProperties>
</file>