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AE" w:rsidRDefault="00D14DAE" w:rsidP="00D14DAE">
      <w:pPr>
        <w:jc w:val="center"/>
      </w:pPr>
      <w:bookmarkStart w:id="0" w:name="_GoBack"/>
      <w:bookmarkEnd w:id="0"/>
    </w:p>
    <w:p w:rsidR="00D14DAE" w:rsidRDefault="00D14DAE" w:rsidP="00D14DAE">
      <w:pPr>
        <w:jc w:val="center"/>
      </w:pPr>
    </w:p>
    <w:p w:rsidR="00D14DAE" w:rsidRDefault="00062308" w:rsidP="00D14DAE">
      <w:pPr>
        <w:jc w:val="center"/>
      </w:pPr>
      <w:r w:rsidRPr="00062308">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45pt" o:allowoverlap="f">
            <v:fill r:id="rId8" o:title=""/>
            <v:stroke r:id="rId8" o:title=""/>
            <v:shadow color="#868686"/>
            <v:textpath style="font-family:&quot;Arial Black&quot;;font-size:16pt;v-text-kern:t" trim="t" fitpath="t" string="PLAN DE  ADQUISICION DE UNIDADES Y EQUIPOS PARA EL INC"/>
          </v:shape>
        </w:pict>
      </w:r>
    </w:p>
    <w:p w:rsidR="007379BA" w:rsidRDefault="007379BA" w:rsidP="007379BA">
      <w:pPr>
        <w:pStyle w:val="Estilo"/>
        <w:framePr w:w="7776" w:h="763" w:wrap="auto" w:vAnchor="page" w:hAnchor="page" w:x="2536" w:y="3826"/>
        <w:spacing w:before="38" w:line="360" w:lineRule="exact"/>
        <w:jc w:val="center"/>
        <w:rPr>
          <w:b/>
          <w:bCs/>
          <w:w w:val="85"/>
          <w:sz w:val="37"/>
          <w:szCs w:val="37"/>
          <w:lang w:val="es-ES_tradnl"/>
        </w:rPr>
      </w:pPr>
      <w:r w:rsidRPr="007379BA">
        <w:rPr>
          <w:rFonts w:ascii="Arial Black" w:hAnsi="Arial Black"/>
          <w:b/>
          <w:bCs/>
          <w:w w:val="85"/>
          <w:sz w:val="37"/>
          <w:szCs w:val="37"/>
          <w:lang w:val="es-ES_tradnl"/>
        </w:rPr>
        <w:t>Draga de Succión Con Capacidad de Tolva de Aproximadamente de 8.000 a 10.000,00 metros cúbicos</w:t>
      </w:r>
      <w:r w:rsidR="00245193">
        <w:rPr>
          <w:rFonts w:ascii="Arial Black" w:hAnsi="Arial Black"/>
          <w:b/>
          <w:bCs/>
          <w:w w:val="85"/>
          <w:sz w:val="37"/>
          <w:szCs w:val="37"/>
          <w:lang w:val="es-ES_tradnl"/>
        </w:rPr>
        <w:t xml:space="preserve"> para la Gerencia Canal del Orinoco</w:t>
      </w:r>
    </w:p>
    <w:p w:rsidR="00D14DAE" w:rsidRPr="00FD4B57" w:rsidRDefault="00D14DAE" w:rsidP="00D14DAE">
      <w:pPr>
        <w:tabs>
          <w:tab w:val="left" w:pos="9015"/>
        </w:tabs>
        <w:rPr>
          <w:b/>
        </w:rPr>
      </w:pPr>
      <w:r w:rsidRPr="00FD4B57">
        <w:rPr>
          <w:b/>
        </w:rPr>
        <w:tab/>
      </w:r>
    </w:p>
    <w:p w:rsidR="002629E0" w:rsidRPr="009B18A7" w:rsidRDefault="002629E0" w:rsidP="002629E0">
      <w:pPr>
        <w:jc w:val="center"/>
      </w:pPr>
    </w:p>
    <w:p w:rsidR="007C5AA0" w:rsidRPr="009B18A7" w:rsidRDefault="007C5AA0" w:rsidP="007379BA">
      <w:pPr>
        <w:jc w:val="center"/>
      </w:pPr>
    </w:p>
    <w:tbl>
      <w:tblPr>
        <w:tblW w:w="9147" w:type="dxa"/>
        <w:tblLook w:val="04A0"/>
      </w:tblPr>
      <w:tblGrid>
        <w:gridCol w:w="8787"/>
        <w:gridCol w:w="360"/>
      </w:tblGrid>
      <w:tr w:rsidR="00112578" w:rsidTr="00BE00EC">
        <w:trPr>
          <w:trHeight w:val="281"/>
        </w:trPr>
        <w:tc>
          <w:tcPr>
            <w:tcW w:w="8787" w:type="dxa"/>
          </w:tcPr>
          <w:p w:rsidR="00112578" w:rsidRDefault="00FC102A" w:rsidP="007C5AA0">
            <w:pPr>
              <w:jc w:val="center"/>
            </w:pPr>
            <w:r>
              <w:rPr>
                <w:noProof/>
                <w:lang w:eastAsia="es-VE"/>
              </w:rPr>
              <w:drawing>
                <wp:inline distT="0" distB="0" distL="0" distR="0">
                  <wp:extent cx="4248150" cy="2790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8824" cy="2797837"/>
                          </a:xfrm>
                          <a:prstGeom prst="rect">
                            <a:avLst/>
                          </a:prstGeom>
                          <a:noFill/>
                          <a:ln>
                            <a:noFill/>
                          </a:ln>
                        </pic:spPr>
                      </pic:pic>
                    </a:graphicData>
                  </a:graphic>
                </wp:inline>
              </w:drawing>
            </w:r>
          </w:p>
          <w:p w:rsidR="006503CB" w:rsidRDefault="009A374F" w:rsidP="000215F0">
            <w:r>
              <w:t xml:space="preserve">            </w:t>
            </w:r>
          </w:p>
          <w:p w:rsidR="006503CB" w:rsidRDefault="006503CB" w:rsidP="007C5AA0">
            <w:pPr>
              <w:jc w:val="center"/>
            </w:pPr>
          </w:p>
          <w:p w:rsidR="006503CB" w:rsidRDefault="006503CB" w:rsidP="007C5AA0">
            <w:pPr>
              <w:jc w:val="center"/>
            </w:pPr>
          </w:p>
          <w:p w:rsidR="006503CB" w:rsidRDefault="004B438B" w:rsidP="007C5AA0">
            <w:pPr>
              <w:jc w:val="center"/>
            </w:pPr>
            <w:r>
              <w:t>2015</w:t>
            </w:r>
            <w:r w:rsidR="00624D7B">
              <w:t xml:space="preserve"> </w:t>
            </w:r>
          </w:p>
          <w:p w:rsidR="006503CB" w:rsidRDefault="006503CB" w:rsidP="007C5AA0">
            <w:pPr>
              <w:jc w:val="center"/>
            </w:pPr>
          </w:p>
          <w:p w:rsidR="006503CB" w:rsidRDefault="006503CB" w:rsidP="007C5AA0">
            <w:pPr>
              <w:jc w:val="center"/>
            </w:pPr>
          </w:p>
          <w:p w:rsidR="006503CB" w:rsidRDefault="006503CB" w:rsidP="007C5AA0">
            <w:pPr>
              <w:jc w:val="center"/>
            </w:pPr>
          </w:p>
          <w:p w:rsidR="006503CB" w:rsidRDefault="006503CB" w:rsidP="007C5AA0">
            <w:pPr>
              <w:jc w:val="center"/>
            </w:pPr>
          </w:p>
          <w:p w:rsidR="00FC102A" w:rsidRDefault="00FC102A" w:rsidP="007C5AA0">
            <w:pPr>
              <w:jc w:val="center"/>
            </w:pPr>
          </w:p>
          <w:p w:rsidR="00FC102A" w:rsidRDefault="00FC102A" w:rsidP="007C5AA0">
            <w:pPr>
              <w:jc w:val="center"/>
            </w:pPr>
          </w:p>
          <w:p w:rsidR="00FC102A" w:rsidRDefault="00FC102A" w:rsidP="007C5AA0">
            <w:pPr>
              <w:jc w:val="center"/>
            </w:pPr>
          </w:p>
          <w:p w:rsidR="00FC102A" w:rsidRDefault="00FC102A" w:rsidP="007C5AA0">
            <w:pPr>
              <w:jc w:val="center"/>
            </w:pPr>
          </w:p>
          <w:p w:rsidR="00FC102A" w:rsidRDefault="00FC102A" w:rsidP="007C5AA0">
            <w:pPr>
              <w:jc w:val="center"/>
            </w:pPr>
          </w:p>
          <w:p w:rsidR="00FC102A" w:rsidRDefault="00FC102A" w:rsidP="007C5AA0">
            <w:pPr>
              <w:jc w:val="center"/>
            </w:pPr>
          </w:p>
          <w:p w:rsidR="00FC102A" w:rsidRDefault="00FC102A" w:rsidP="007C5AA0">
            <w:pPr>
              <w:jc w:val="center"/>
            </w:pPr>
          </w:p>
          <w:p w:rsidR="00E3347C" w:rsidRDefault="00E3347C" w:rsidP="00624D7B">
            <w:pPr>
              <w:pStyle w:val="Ttulo1"/>
              <w:jc w:val="left"/>
              <w:rPr>
                <w:rFonts w:ascii="Arial" w:hAnsi="Arial" w:cs="Arial"/>
                <w:color w:val="333399"/>
                <w:sz w:val="32"/>
                <w:szCs w:val="32"/>
              </w:rPr>
            </w:pPr>
            <w:bookmarkStart w:id="1" w:name="_Toc299526132"/>
          </w:p>
          <w:p w:rsidR="002441C8" w:rsidRDefault="002441C8" w:rsidP="002441C8">
            <w:pPr>
              <w:pStyle w:val="Ttulo1"/>
              <w:rPr>
                <w:rFonts w:ascii="Arial" w:hAnsi="Arial" w:cs="Arial"/>
                <w:color w:val="333399"/>
                <w:sz w:val="32"/>
                <w:szCs w:val="32"/>
              </w:rPr>
            </w:pPr>
            <w:r w:rsidRPr="00701AFD">
              <w:rPr>
                <w:rFonts w:ascii="Arial" w:hAnsi="Arial" w:cs="Arial"/>
                <w:color w:val="333399"/>
                <w:sz w:val="32"/>
                <w:szCs w:val="32"/>
              </w:rPr>
              <w:t>Contenido</w:t>
            </w:r>
            <w:bookmarkEnd w:id="1"/>
          </w:p>
          <w:p w:rsidR="002441C8" w:rsidRDefault="002441C8" w:rsidP="002441C8"/>
          <w:p w:rsidR="002441C8" w:rsidRPr="00EB77CB" w:rsidRDefault="002441C8" w:rsidP="002441C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tblPr>
            <w:tblGrid>
              <w:gridCol w:w="946"/>
              <w:gridCol w:w="6351"/>
              <w:gridCol w:w="1264"/>
            </w:tblGrid>
            <w:tr w:rsidR="002441C8" w:rsidRPr="001B5CA1" w:rsidTr="00401773">
              <w:tc>
                <w:tcPr>
                  <w:tcW w:w="946"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 xml:space="preserve">ORDEN </w:t>
                  </w:r>
                </w:p>
              </w:tc>
              <w:tc>
                <w:tcPr>
                  <w:tcW w:w="6595"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CONTENIDO</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PÁG</w:t>
                  </w:r>
                  <w:r w:rsidR="002441C8" w:rsidRPr="001B5CA1">
                    <w:rPr>
                      <w:rFonts w:ascii="Arial" w:hAnsi="Arial" w:cs="Arial"/>
                      <w:b/>
                      <w:bCs/>
                      <w:smallCaps/>
                      <w:sz w:val="20"/>
                      <w:szCs w:val="20"/>
                    </w:rPr>
                    <w:t>INAS</w:t>
                  </w:r>
                </w:p>
              </w:tc>
            </w:tr>
            <w:tr w:rsidR="002441C8" w:rsidRPr="001B5CA1" w:rsidTr="00401773">
              <w:tc>
                <w:tcPr>
                  <w:tcW w:w="946"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1</w:t>
                  </w:r>
                </w:p>
              </w:tc>
              <w:tc>
                <w:tcPr>
                  <w:tcW w:w="6595" w:type="dxa"/>
                  <w:shd w:val="clear" w:color="auto" w:fill="DBE5F1"/>
                </w:tcPr>
                <w:p w:rsidR="002441C8" w:rsidRPr="001B5CA1" w:rsidRDefault="002441C8" w:rsidP="0013444C">
                  <w:pPr>
                    <w:rPr>
                      <w:rFonts w:ascii="Arial" w:hAnsi="Arial" w:cs="Arial"/>
                      <w:b/>
                      <w:bCs/>
                      <w:smallCaps/>
                      <w:sz w:val="20"/>
                      <w:szCs w:val="20"/>
                    </w:rPr>
                  </w:pPr>
                  <w:r w:rsidRPr="001B5CA1">
                    <w:rPr>
                      <w:rFonts w:ascii="Arial" w:hAnsi="Arial" w:cs="Arial"/>
                      <w:b/>
                      <w:bCs/>
                      <w:smallCaps/>
                      <w:sz w:val="20"/>
                      <w:szCs w:val="20"/>
                    </w:rPr>
                    <w:t>INTR</w:t>
                  </w:r>
                  <w:r w:rsidR="0013444C">
                    <w:rPr>
                      <w:rFonts w:ascii="Arial" w:hAnsi="Arial" w:cs="Arial"/>
                      <w:b/>
                      <w:bCs/>
                      <w:smallCaps/>
                      <w:sz w:val="20"/>
                      <w:szCs w:val="20"/>
                    </w:rPr>
                    <w:t>O</w:t>
                  </w:r>
                  <w:r w:rsidRPr="001B5CA1">
                    <w:rPr>
                      <w:rFonts w:ascii="Arial" w:hAnsi="Arial" w:cs="Arial"/>
                      <w:b/>
                      <w:bCs/>
                      <w:smallCaps/>
                      <w:sz w:val="20"/>
                      <w:szCs w:val="20"/>
                    </w:rPr>
                    <w:t>DUCCCION</w:t>
                  </w:r>
                </w:p>
              </w:tc>
              <w:tc>
                <w:tcPr>
                  <w:tcW w:w="1272"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3</w:t>
                  </w:r>
                </w:p>
              </w:tc>
            </w:tr>
            <w:tr w:rsidR="002441C8" w:rsidRPr="001B5CA1" w:rsidTr="00401773">
              <w:tc>
                <w:tcPr>
                  <w:tcW w:w="946"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2</w:t>
                  </w:r>
                </w:p>
              </w:tc>
              <w:tc>
                <w:tcPr>
                  <w:tcW w:w="6595" w:type="dxa"/>
                  <w:shd w:val="clear" w:color="auto" w:fill="DBE5F1"/>
                </w:tcPr>
                <w:p w:rsidR="002441C8" w:rsidRPr="001B5CA1" w:rsidRDefault="002441C8" w:rsidP="00DD7C00">
                  <w:pPr>
                    <w:rPr>
                      <w:rFonts w:ascii="Arial" w:hAnsi="Arial" w:cs="Arial"/>
                      <w:b/>
                      <w:bCs/>
                      <w:smallCaps/>
                      <w:sz w:val="20"/>
                      <w:szCs w:val="20"/>
                    </w:rPr>
                  </w:pPr>
                  <w:r w:rsidRPr="001B5CA1">
                    <w:rPr>
                      <w:rFonts w:ascii="Arial" w:hAnsi="Arial" w:cs="Arial"/>
                      <w:b/>
                      <w:bCs/>
                      <w:smallCaps/>
                      <w:sz w:val="20"/>
                      <w:szCs w:val="20"/>
                    </w:rPr>
                    <w:t>ANTECEDENTES</w:t>
                  </w:r>
                </w:p>
              </w:tc>
              <w:tc>
                <w:tcPr>
                  <w:tcW w:w="1272"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4</w:t>
                  </w:r>
                </w:p>
              </w:tc>
            </w:tr>
            <w:tr w:rsidR="002441C8" w:rsidRPr="001B5CA1" w:rsidTr="00401773">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3</w:t>
                  </w:r>
                </w:p>
              </w:tc>
              <w:tc>
                <w:tcPr>
                  <w:tcW w:w="6595" w:type="dxa"/>
                  <w:shd w:val="clear" w:color="auto" w:fill="DBE5F1"/>
                </w:tcPr>
                <w:p w:rsidR="002441C8" w:rsidRPr="001B5CA1" w:rsidRDefault="002441C8" w:rsidP="00DD7C00">
                  <w:pPr>
                    <w:rPr>
                      <w:rFonts w:ascii="Arial" w:hAnsi="Arial" w:cs="Arial"/>
                      <w:b/>
                      <w:bCs/>
                      <w:smallCaps/>
                      <w:sz w:val="20"/>
                      <w:szCs w:val="20"/>
                    </w:rPr>
                  </w:pPr>
                  <w:r w:rsidRPr="001B5CA1">
                    <w:rPr>
                      <w:rFonts w:ascii="Arial" w:hAnsi="Arial" w:cs="Arial"/>
                      <w:b/>
                      <w:bCs/>
                      <w:smallCaps/>
                      <w:sz w:val="20"/>
                      <w:szCs w:val="20"/>
                    </w:rPr>
                    <w:t>OBJETIVOS</w:t>
                  </w:r>
                </w:p>
                <w:p w:rsidR="002441C8" w:rsidRPr="001B5CA1" w:rsidRDefault="002441C8" w:rsidP="00DD7C00">
                  <w:pPr>
                    <w:rPr>
                      <w:rFonts w:ascii="Arial" w:hAnsi="Arial" w:cs="Arial"/>
                      <w:b/>
                      <w:bCs/>
                      <w:smallCaps/>
                      <w:sz w:val="20"/>
                      <w:szCs w:val="20"/>
                    </w:rPr>
                  </w:pPr>
                  <w:r w:rsidRPr="001B5CA1">
                    <w:rPr>
                      <w:rFonts w:ascii="Arial" w:hAnsi="Arial" w:cs="Arial"/>
                      <w:b/>
                      <w:bCs/>
                      <w:smallCaps/>
                      <w:sz w:val="20"/>
                      <w:szCs w:val="20"/>
                    </w:rPr>
                    <w:t>3.1- OBJETIVO GENERAL</w:t>
                  </w:r>
                </w:p>
                <w:p w:rsidR="002441C8" w:rsidRPr="001B5CA1" w:rsidRDefault="002441C8" w:rsidP="00DD7C00">
                  <w:pPr>
                    <w:rPr>
                      <w:rFonts w:ascii="Arial" w:hAnsi="Arial" w:cs="Arial"/>
                      <w:b/>
                      <w:bCs/>
                      <w:smallCaps/>
                      <w:sz w:val="20"/>
                      <w:szCs w:val="20"/>
                    </w:rPr>
                  </w:pPr>
                  <w:r w:rsidRPr="001B5CA1">
                    <w:rPr>
                      <w:rFonts w:ascii="Arial" w:hAnsi="Arial" w:cs="Arial"/>
                      <w:b/>
                      <w:bCs/>
                      <w:smallCaps/>
                      <w:sz w:val="20"/>
                      <w:szCs w:val="20"/>
                    </w:rPr>
                    <w:t>3.2- OBJETIVOS ESPECIFICOS</w:t>
                  </w:r>
                </w:p>
              </w:tc>
              <w:tc>
                <w:tcPr>
                  <w:tcW w:w="1272"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5</w:t>
                  </w:r>
                </w:p>
                <w:p w:rsidR="002441C8" w:rsidRPr="001B5CA1" w:rsidRDefault="002441C8" w:rsidP="00DD7C00">
                  <w:pPr>
                    <w:rPr>
                      <w:rFonts w:ascii="Arial" w:hAnsi="Arial" w:cs="Arial"/>
                      <w:b/>
                      <w:bCs/>
                      <w:smallCaps/>
                      <w:sz w:val="20"/>
                      <w:szCs w:val="20"/>
                    </w:rPr>
                  </w:pPr>
                </w:p>
                <w:p w:rsidR="002441C8" w:rsidRPr="001B5CA1" w:rsidRDefault="002441C8" w:rsidP="00DD7C00">
                  <w:pPr>
                    <w:jc w:val="center"/>
                    <w:rPr>
                      <w:rFonts w:ascii="Arial" w:hAnsi="Arial" w:cs="Arial"/>
                      <w:b/>
                      <w:bCs/>
                      <w:smallCaps/>
                      <w:sz w:val="20"/>
                      <w:szCs w:val="20"/>
                    </w:rPr>
                  </w:pPr>
                </w:p>
              </w:tc>
            </w:tr>
            <w:tr w:rsidR="002441C8" w:rsidRPr="001B5CA1" w:rsidTr="00401773">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4</w:t>
                  </w:r>
                </w:p>
              </w:tc>
              <w:tc>
                <w:tcPr>
                  <w:tcW w:w="6595" w:type="dxa"/>
                  <w:shd w:val="clear" w:color="auto" w:fill="DBE5F1"/>
                </w:tcPr>
                <w:p w:rsidR="002441C8" w:rsidRDefault="00401773" w:rsidP="00DD7C00">
                  <w:pPr>
                    <w:rPr>
                      <w:rFonts w:ascii="Arial" w:hAnsi="Arial" w:cs="Arial"/>
                      <w:b/>
                      <w:bCs/>
                      <w:smallCaps/>
                      <w:sz w:val="20"/>
                      <w:szCs w:val="20"/>
                    </w:rPr>
                  </w:pPr>
                  <w:r>
                    <w:rPr>
                      <w:rFonts w:ascii="Arial" w:hAnsi="Arial" w:cs="Arial"/>
                      <w:b/>
                      <w:bCs/>
                      <w:smallCaps/>
                      <w:sz w:val="20"/>
                      <w:szCs w:val="20"/>
                    </w:rPr>
                    <w:t>CARACTERISTICAS GENERALES DEL REQUERIMIENTO</w:t>
                  </w:r>
                </w:p>
                <w:p w:rsidR="00401773" w:rsidRPr="001B5CA1" w:rsidRDefault="00401773" w:rsidP="00DD7C00">
                  <w:pPr>
                    <w:rPr>
                      <w:rFonts w:ascii="Arial" w:hAnsi="Arial" w:cs="Arial"/>
                      <w:b/>
                      <w:bCs/>
                      <w:smallCaps/>
                      <w:sz w:val="20"/>
                      <w:szCs w:val="20"/>
                    </w:rPr>
                  </w:pPr>
                </w:p>
              </w:tc>
              <w:tc>
                <w:tcPr>
                  <w:tcW w:w="1272"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6</w:t>
                  </w:r>
                </w:p>
              </w:tc>
            </w:tr>
            <w:tr w:rsidR="002441C8" w:rsidRPr="001B5CA1" w:rsidTr="00401773">
              <w:trPr>
                <w:trHeight w:val="966"/>
              </w:trPr>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5</w:t>
                  </w:r>
                </w:p>
              </w:tc>
              <w:tc>
                <w:tcPr>
                  <w:tcW w:w="6595" w:type="dxa"/>
                  <w:shd w:val="clear" w:color="auto" w:fill="DBE5F1"/>
                </w:tcPr>
                <w:p w:rsidR="002441C8" w:rsidRDefault="00905555" w:rsidP="00DD7C00">
                  <w:pPr>
                    <w:rPr>
                      <w:rFonts w:ascii="Arial" w:hAnsi="Arial" w:cs="Arial"/>
                      <w:b/>
                      <w:bCs/>
                      <w:smallCaps/>
                      <w:sz w:val="20"/>
                      <w:szCs w:val="20"/>
                    </w:rPr>
                  </w:pPr>
                  <w:r>
                    <w:rPr>
                      <w:rFonts w:ascii="Arial" w:hAnsi="Arial" w:cs="Arial"/>
                      <w:b/>
                      <w:bCs/>
                      <w:smallCaps/>
                      <w:sz w:val="20"/>
                      <w:szCs w:val="20"/>
                    </w:rPr>
                    <w:t>CARACTERISTICAS</w:t>
                  </w:r>
                  <w:r w:rsidR="00401773">
                    <w:rPr>
                      <w:rFonts w:ascii="Arial" w:hAnsi="Arial" w:cs="Arial"/>
                      <w:b/>
                      <w:bCs/>
                      <w:smallCaps/>
                      <w:sz w:val="20"/>
                      <w:szCs w:val="20"/>
                    </w:rPr>
                    <w:t xml:space="preserve"> DEL REQUERIMIENTO </w:t>
                  </w:r>
                </w:p>
                <w:p w:rsidR="00401773" w:rsidRDefault="00401773" w:rsidP="00DD7C00">
                  <w:pPr>
                    <w:rPr>
                      <w:rFonts w:ascii="Arial" w:hAnsi="Arial" w:cs="Arial"/>
                      <w:b/>
                      <w:bCs/>
                      <w:smallCaps/>
                      <w:sz w:val="20"/>
                      <w:szCs w:val="20"/>
                    </w:rPr>
                  </w:pPr>
                </w:p>
                <w:p w:rsidR="00401773" w:rsidRPr="001B5CA1" w:rsidRDefault="00401773" w:rsidP="00DD7C00">
                  <w:pPr>
                    <w:rPr>
                      <w:rFonts w:ascii="Arial" w:hAnsi="Arial" w:cs="Arial"/>
                      <w:b/>
                      <w:bCs/>
                      <w:smallCaps/>
                      <w:sz w:val="20"/>
                      <w:szCs w:val="20"/>
                    </w:rPr>
                  </w:pPr>
                </w:p>
              </w:tc>
              <w:tc>
                <w:tcPr>
                  <w:tcW w:w="1272" w:type="dxa"/>
                  <w:shd w:val="clear" w:color="auto" w:fill="DBE5F1"/>
                </w:tcPr>
                <w:p w:rsidR="002441C8" w:rsidRPr="001B5CA1" w:rsidRDefault="00221F20" w:rsidP="00DD7C00">
                  <w:pPr>
                    <w:jc w:val="center"/>
                    <w:rPr>
                      <w:rFonts w:ascii="Arial" w:hAnsi="Arial" w:cs="Arial"/>
                      <w:b/>
                      <w:bCs/>
                      <w:smallCaps/>
                      <w:sz w:val="20"/>
                      <w:szCs w:val="20"/>
                    </w:rPr>
                  </w:pPr>
                  <w:r>
                    <w:rPr>
                      <w:rFonts w:ascii="Arial" w:hAnsi="Arial" w:cs="Arial"/>
                      <w:b/>
                      <w:bCs/>
                      <w:smallCaps/>
                      <w:sz w:val="20"/>
                      <w:szCs w:val="20"/>
                    </w:rPr>
                    <w:t>7</w:t>
                  </w:r>
                </w:p>
              </w:tc>
            </w:tr>
            <w:tr w:rsidR="002441C8" w:rsidRPr="001B5CA1" w:rsidTr="00401773">
              <w:trPr>
                <w:trHeight w:val="1094"/>
              </w:trPr>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6</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REPUESTOS</w:t>
                  </w:r>
                </w:p>
              </w:tc>
              <w:tc>
                <w:tcPr>
                  <w:tcW w:w="1272" w:type="dxa"/>
                  <w:shd w:val="clear" w:color="auto" w:fill="DBE5F1"/>
                </w:tcPr>
                <w:p w:rsidR="002441C8" w:rsidRPr="001B5CA1" w:rsidRDefault="004D6AED" w:rsidP="00DD7C00">
                  <w:pPr>
                    <w:jc w:val="center"/>
                    <w:rPr>
                      <w:rFonts w:ascii="Arial" w:hAnsi="Arial" w:cs="Arial"/>
                      <w:b/>
                      <w:bCs/>
                      <w:smallCaps/>
                      <w:sz w:val="20"/>
                      <w:szCs w:val="20"/>
                    </w:rPr>
                  </w:pPr>
                  <w:r>
                    <w:rPr>
                      <w:rFonts w:ascii="Arial" w:hAnsi="Arial" w:cs="Arial"/>
                      <w:b/>
                      <w:bCs/>
                      <w:smallCaps/>
                      <w:sz w:val="20"/>
                      <w:szCs w:val="20"/>
                    </w:rPr>
                    <w:t>2</w:t>
                  </w:r>
                  <w:r w:rsidR="009071A2">
                    <w:rPr>
                      <w:rFonts w:ascii="Arial" w:hAnsi="Arial" w:cs="Arial"/>
                      <w:b/>
                      <w:bCs/>
                      <w:smallCaps/>
                      <w:sz w:val="20"/>
                      <w:szCs w:val="20"/>
                    </w:rPr>
                    <w:t>1</w:t>
                  </w:r>
                </w:p>
              </w:tc>
            </w:tr>
            <w:tr w:rsidR="002441C8" w:rsidRPr="001B5CA1" w:rsidTr="00401773">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7</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 xml:space="preserve">MANUALES Y PLANOS </w:t>
                  </w:r>
                </w:p>
              </w:tc>
              <w:tc>
                <w:tcPr>
                  <w:tcW w:w="1272" w:type="dxa"/>
                  <w:shd w:val="clear" w:color="auto" w:fill="DBE5F1"/>
                </w:tcPr>
                <w:p w:rsidR="002441C8" w:rsidRPr="001B5CA1" w:rsidRDefault="004D6AED" w:rsidP="00DD7C00">
                  <w:pPr>
                    <w:jc w:val="center"/>
                    <w:rPr>
                      <w:rFonts w:ascii="Arial" w:hAnsi="Arial" w:cs="Arial"/>
                      <w:b/>
                      <w:bCs/>
                      <w:smallCaps/>
                      <w:sz w:val="20"/>
                      <w:szCs w:val="20"/>
                    </w:rPr>
                  </w:pPr>
                  <w:r>
                    <w:rPr>
                      <w:rFonts w:ascii="Arial" w:hAnsi="Arial" w:cs="Arial"/>
                      <w:b/>
                      <w:bCs/>
                      <w:smallCaps/>
                      <w:sz w:val="20"/>
                      <w:szCs w:val="20"/>
                    </w:rPr>
                    <w:t>2</w:t>
                  </w:r>
                  <w:r w:rsidR="009071A2">
                    <w:rPr>
                      <w:rFonts w:ascii="Arial" w:hAnsi="Arial" w:cs="Arial"/>
                      <w:b/>
                      <w:bCs/>
                      <w:smallCaps/>
                      <w:sz w:val="20"/>
                      <w:szCs w:val="20"/>
                    </w:rPr>
                    <w:t>1</w:t>
                  </w:r>
                </w:p>
              </w:tc>
            </w:tr>
            <w:tr w:rsidR="002441C8" w:rsidRPr="001B5CA1" w:rsidTr="00401773">
              <w:trPr>
                <w:trHeight w:val="437"/>
              </w:trPr>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8</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 xml:space="preserve">ENTRENAMIENTO </w:t>
                  </w:r>
                </w:p>
              </w:tc>
              <w:tc>
                <w:tcPr>
                  <w:tcW w:w="1272" w:type="dxa"/>
                  <w:shd w:val="clear" w:color="auto" w:fill="DBE5F1"/>
                </w:tcPr>
                <w:p w:rsidR="002441C8" w:rsidRPr="001B5CA1" w:rsidRDefault="004D6AED" w:rsidP="00DD7C00">
                  <w:pPr>
                    <w:jc w:val="center"/>
                    <w:rPr>
                      <w:rFonts w:ascii="Arial" w:hAnsi="Arial" w:cs="Arial"/>
                      <w:b/>
                      <w:bCs/>
                      <w:smallCaps/>
                      <w:sz w:val="20"/>
                      <w:szCs w:val="20"/>
                    </w:rPr>
                  </w:pPr>
                  <w:r>
                    <w:rPr>
                      <w:rFonts w:ascii="Arial" w:hAnsi="Arial" w:cs="Arial"/>
                      <w:b/>
                      <w:bCs/>
                      <w:smallCaps/>
                      <w:sz w:val="20"/>
                      <w:szCs w:val="20"/>
                    </w:rPr>
                    <w:t>22</w:t>
                  </w:r>
                </w:p>
              </w:tc>
            </w:tr>
            <w:tr w:rsidR="002441C8" w:rsidRPr="001B5CA1" w:rsidTr="00401773">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9</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 xml:space="preserve">INSPECCION </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22</w:t>
                  </w:r>
                </w:p>
              </w:tc>
            </w:tr>
            <w:tr w:rsidR="002441C8" w:rsidRPr="001B5CA1" w:rsidTr="00401773">
              <w:tc>
                <w:tcPr>
                  <w:tcW w:w="946" w:type="dxa"/>
                  <w:shd w:val="clear" w:color="auto" w:fill="DBE5F1"/>
                </w:tcPr>
                <w:p w:rsidR="002441C8" w:rsidRPr="001B5CA1" w:rsidRDefault="00401773" w:rsidP="00DD7C00">
                  <w:pPr>
                    <w:jc w:val="center"/>
                    <w:rPr>
                      <w:rFonts w:ascii="Arial" w:hAnsi="Arial" w:cs="Arial"/>
                      <w:b/>
                      <w:bCs/>
                      <w:smallCaps/>
                      <w:sz w:val="20"/>
                      <w:szCs w:val="20"/>
                    </w:rPr>
                  </w:pPr>
                  <w:r>
                    <w:rPr>
                      <w:rFonts w:ascii="Arial" w:hAnsi="Arial" w:cs="Arial"/>
                      <w:b/>
                      <w:bCs/>
                      <w:smallCaps/>
                      <w:sz w:val="20"/>
                      <w:szCs w:val="20"/>
                    </w:rPr>
                    <w:t>10</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TIEMPO DE ENTREGA</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22</w:t>
                  </w:r>
                </w:p>
              </w:tc>
            </w:tr>
            <w:tr w:rsidR="002441C8" w:rsidRPr="001B5CA1" w:rsidTr="00401773">
              <w:trPr>
                <w:trHeight w:val="510"/>
              </w:trPr>
              <w:tc>
                <w:tcPr>
                  <w:tcW w:w="946" w:type="dxa"/>
                  <w:shd w:val="clear" w:color="auto" w:fill="DBE5F1"/>
                </w:tcPr>
                <w:p w:rsidR="002441C8" w:rsidRPr="001B5CA1" w:rsidRDefault="002441C8" w:rsidP="00DD7C00">
                  <w:pPr>
                    <w:jc w:val="center"/>
                    <w:rPr>
                      <w:rFonts w:ascii="Arial" w:hAnsi="Arial" w:cs="Arial"/>
                      <w:b/>
                      <w:bCs/>
                      <w:smallCaps/>
                      <w:sz w:val="20"/>
                      <w:szCs w:val="20"/>
                    </w:rPr>
                  </w:pPr>
                  <w:r>
                    <w:rPr>
                      <w:rFonts w:ascii="Arial" w:hAnsi="Arial" w:cs="Arial"/>
                      <w:b/>
                      <w:bCs/>
                      <w:smallCaps/>
                      <w:sz w:val="20"/>
                      <w:szCs w:val="20"/>
                    </w:rPr>
                    <w:t>1</w:t>
                  </w:r>
                  <w:r w:rsidR="00401773">
                    <w:rPr>
                      <w:rFonts w:ascii="Arial" w:hAnsi="Arial" w:cs="Arial"/>
                      <w:b/>
                      <w:bCs/>
                      <w:smallCaps/>
                      <w:sz w:val="20"/>
                      <w:szCs w:val="20"/>
                    </w:rPr>
                    <w:t>1</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 xml:space="preserve">GARANTIA </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23</w:t>
                  </w:r>
                </w:p>
              </w:tc>
            </w:tr>
            <w:tr w:rsidR="002441C8" w:rsidRPr="001B5CA1" w:rsidTr="00401773">
              <w:trPr>
                <w:trHeight w:val="164"/>
              </w:trPr>
              <w:tc>
                <w:tcPr>
                  <w:tcW w:w="946" w:type="dxa"/>
                  <w:shd w:val="clear" w:color="auto" w:fill="DBE5F1"/>
                </w:tcPr>
                <w:p w:rsidR="002441C8" w:rsidRPr="001B5CA1" w:rsidRDefault="002441C8" w:rsidP="00DD7C00">
                  <w:pPr>
                    <w:jc w:val="center"/>
                    <w:rPr>
                      <w:rFonts w:ascii="Arial" w:hAnsi="Arial" w:cs="Arial"/>
                      <w:b/>
                      <w:bCs/>
                      <w:smallCaps/>
                      <w:sz w:val="20"/>
                      <w:szCs w:val="20"/>
                    </w:rPr>
                  </w:pPr>
                  <w:r>
                    <w:rPr>
                      <w:rFonts w:ascii="Arial" w:hAnsi="Arial" w:cs="Arial"/>
                      <w:b/>
                      <w:bCs/>
                      <w:smallCaps/>
                      <w:sz w:val="20"/>
                      <w:szCs w:val="20"/>
                    </w:rPr>
                    <w:t>1</w:t>
                  </w:r>
                  <w:r w:rsidR="00401773">
                    <w:rPr>
                      <w:rFonts w:ascii="Arial" w:hAnsi="Arial" w:cs="Arial"/>
                      <w:b/>
                      <w:bCs/>
                      <w:smallCaps/>
                      <w:sz w:val="20"/>
                      <w:szCs w:val="20"/>
                    </w:rPr>
                    <w:t>2</w:t>
                  </w:r>
                </w:p>
              </w:tc>
              <w:tc>
                <w:tcPr>
                  <w:tcW w:w="6595" w:type="dxa"/>
                  <w:shd w:val="clear" w:color="auto" w:fill="DBE5F1"/>
                </w:tcPr>
                <w:p w:rsidR="002441C8" w:rsidRPr="001B5CA1" w:rsidRDefault="00401773" w:rsidP="00DD7C00">
                  <w:pPr>
                    <w:jc w:val="both"/>
                    <w:rPr>
                      <w:rFonts w:ascii="Arial" w:hAnsi="Arial" w:cs="Arial"/>
                      <w:b/>
                      <w:bCs/>
                      <w:smallCaps/>
                      <w:sz w:val="20"/>
                      <w:szCs w:val="20"/>
                    </w:rPr>
                  </w:pPr>
                  <w:r>
                    <w:rPr>
                      <w:rFonts w:ascii="Arial" w:hAnsi="Arial" w:cs="Arial"/>
                      <w:b/>
                      <w:bCs/>
                      <w:smallCaps/>
                      <w:sz w:val="20"/>
                      <w:szCs w:val="20"/>
                    </w:rPr>
                    <w:t>CERTIFICACIONES DEL BUQUE</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23</w:t>
                  </w:r>
                </w:p>
              </w:tc>
            </w:tr>
            <w:tr w:rsidR="002441C8" w:rsidRPr="001B5CA1" w:rsidTr="00401773">
              <w:tc>
                <w:tcPr>
                  <w:tcW w:w="946" w:type="dxa"/>
                  <w:shd w:val="clear" w:color="auto" w:fill="DBE5F1"/>
                </w:tcPr>
                <w:p w:rsidR="002441C8" w:rsidRPr="001B5CA1" w:rsidRDefault="002441C8" w:rsidP="00DD7C00">
                  <w:pPr>
                    <w:jc w:val="center"/>
                    <w:rPr>
                      <w:rFonts w:ascii="Arial" w:hAnsi="Arial" w:cs="Arial"/>
                      <w:b/>
                      <w:bCs/>
                      <w:smallCaps/>
                      <w:sz w:val="20"/>
                      <w:szCs w:val="20"/>
                    </w:rPr>
                  </w:pPr>
                  <w:r w:rsidRPr="001B5CA1">
                    <w:rPr>
                      <w:rFonts w:ascii="Arial" w:hAnsi="Arial" w:cs="Arial"/>
                      <w:b/>
                      <w:bCs/>
                      <w:smallCaps/>
                      <w:sz w:val="20"/>
                      <w:szCs w:val="20"/>
                    </w:rPr>
                    <w:t>1</w:t>
                  </w:r>
                  <w:r w:rsidR="00401773">
                    <w:rPr>
                      <w:rFonts w:ascii="Arial" w:hAnsi="Arial" w:cs="Arial"/>
                      <w:b/>
                      <w:bCs/>
                      <w:smallCaps/>
                      <w:sz w:val="20"/>
                      <w:szCs w:val="20"/>
                    </w:rPr>
                    <w:t>3</w:t>
                  </w:r>
                </w:p>
              </w:tc>
              <w:tc>
                <w:tcPr>
                  <w:tcW w:w="6595" w:type="dxa"/>
                  <w:shd w:val="clear" w:color="auto" w:fill="DBE5F1"/>
                </w:tcPr>
                <w:p w:rsidR="002441C8" w:rsidRPr="001B5CA1" w:rsidRDefault="00401773" w:rsidP="00DD7C00">
                  <w:pPr>
                    <w:rPr>
                      <w:rFonts w:ascii="Arial" w:hAnsi="Arial" w:cs="Arial"/>
                      <w:b/>
                      <w:bCs/>
                      <w:smallCaps/>
                      <w:sz w:val="20"/>
                      <w:szCs w:val="20"/>
                    </w:rPr>
                  </w:pPr>
                  <w:r>
                    <w:rPr>
                      <w:rFonts w:ascii="Arial" w:hAnsi="Arial" w:cs="Arial"/>
                      <w:b/>
                      <w:bCs/>
                      <w:smallCaps/>
                      <w:sz w:val="20"/>
                      <w:szCs w:val="20"/>
                    </w:rPr>
                    <w:t xml:space="preserve">FORMA DE PAGO </w:t>
                  </w:r>
                </w:p>
              </w:tc>
              <w:tc>
                <w:tcPr>
                  <w:tcW w:w="1272" w:type="dxa"/>
                  <w:shd w:val="clear" w:color="auto" w:fill="DBE5F1"/>
                </w:tcPr>
                <w:p w:rsidR="002441C8" w:rsidRPr="001B5CA1" w:rsidRDefault="00413AC8" w:rsidP="00DD7C00">
                  <w:pPr>
                    <w:jc w:val="center"/>
                    <w:rPr>
                      <w:rFonts w:ascii="Arial" w:hAnsi="Arial" w:cs="Arial"/>
                      <w:b/>
                      <w:bCs/>
                      <w:smallCaps/>
                      <w:sz w:val="20"/>
                      <w:szCs w:val="20"/>
                    </w:rPr>
                  </w:pPr>
                  <w:r>
                    <w:rPr>
                      <w:rFonts w:ascii="Arial" w:hAnsi="Arial" w:cs="Arial"/>
                      <w:b/>
                      <w:bCs/>
                      <w:smallCaps/>
                      <w:sz w:val="20"/>
                      <w:szCs w:val="20"/>
                    </w:rPr>
                    <w:t>23</w:t>
                  </w:r>
                </w:p>
              </w:tc>
            </w:tr>
          </w:tbl>
          <w:p w:rsidR="002441C8" w:rsidRPr="00701AFD" w:rsidRDefault="002441C8" w:rsidP="002441C8">
            <w:pPr>
              <w:spacing w:line="240" w:lineRule="exact"/>
              <w:jc w:val="both"/>
              <w:rPr>
                <w:rFonts w:ascii="Arial" w:hAnsi="Arial" w:cs="Arial"/>
              </w:rPr>
            </w:pPr>
          </w:p>
          <w:p w:rsidR="002441C8" w:rsidRDefault="002441C8" w:rsidP="002441C8">
            <w:pPr>
              <w:spacing w:line="240" w:lineRule="exact"/>
              <w:rPr>
                <w:rFonts w:ascii="Arial" w:hAnsi="Arial" w:cs="Arial"/>
              </w:rPr>
            </w:pPr>
          </w:p>
          <w:p w:rsidR="002441C8" w:rsidRDefault="002441C8" w:rsidP="002441C8">
            <w:pPr>
              <w:spacing w:line="240" w:lineRule="exact"/>
              <w:rPr>
                <w:rFonts w:ascii="Arial" w:hAnsi="Arial" w:cs="Arial"/>
              </w:rPr>
            </w:pPr>
          </w:p>
          <w:p w:rsidR="002441C8" w:rsidRDefault="002441C8"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401773" w:rsidRDefault="00401773" w:rsidP="002441C8">
            <w:pPr>
              <w:spacing w:line="240" w:lineRule="exact"/>
              <w:rPr>
                <w:rFonts w:ascii="Arial" w:hAnsi="Arial" w:cs="Arial"/>
              </w:rPr>
            </w:pPr>
          </w:p>
          <w:p w:rsidR="002441C8" w:rsidRDefault="002441C8" w:rsidP="002441C8"/>
        </w:tc>
        <w:tc>
          <w:tcPr>
            <w:tcW w:w="360" w:type="dxa"/>
          </w:tcPr>
          <w:p w:rsidR="00112578" w:rsidRDefault="00112578" w:rsidP="002629E0">
            <w:pPr>
              <w:jc w:val="center"/>
            </w:pPr>
          </w:p>
        </w:tc>
      </w:tr>
    </w:tbl>
    <w:p w:rsidR="00924677" w:rsidRPr="000F3080" w:rsidRDefault="00814945" w:rsidP="00755086">
      <w:pPr>
        <w:pStyle w:val="Ttulo2"/>
        <w:numPr>
          <w:ilvl w:val="0"/>
          <w:numId w:val="0"/>
        </w:numPr>
        <w:shd w:val="clear" w:color="auto" w:fill="CCFFFF"/>
        <w:rPr>
          <w:rFonts w:ascii="Arial" w:hAnsi="Arial"/>
        </w:rPr>
      </w:pPr>
      <w:bookmarkStart w:id="2" w:name="_Toc307994121"/>
      <w:r>
        <w:rPr>
          <w:rFonts w:ascii="Arial" w:hAnsi="Arial"/>
        </w:rPr>
        <w:lastRenderedPageBreak/>
        <w:t xml:space="preserve">1.- </w:t>
      </w:r>
      <w:r w:rsidR="000F3080" w:rsidRPr="000F3080">
        <w:rPr>
          <w:rFonts w:ascii="Arial" w:hAnsi="Arial"/>
        </w:rPr>
        <w:t>INTRODUCCIÓN</w:t>
      </w:r>
      <w:bookmarkEnd w:id="2"/>
    </w:p>
    <w:p w:rsidR="000F3080" w:rsidRDefault="002441C8" w:rsidP="002441C8">
      <w:pPr>
        <w:pStyle w:val="Encabezado"/>
        <w:numPr>
          <w:ilvl w:val="12"/>
          <w:numId w:val="0"/>
        </w:numPr>
        <w:tabs>
          <w:tab w:val="clear" w:pos="4419"/>
          <w:tab w:val="clear" w:pos="8838"/>
          <w:tab w:val="center" w:pos="-2694"/>
        </w:tabs>
        <w:jc w:val="both"/>
        <w:rPr>
          <w:rFonts w:ascii="Arial" w:hAnsi="Arial" w:cs="Arial"/>
          <w:bCs/>
          <w:iCs/>
        </w:rPr>
      </w:pPr>
      <w:r w:rsidRPr="009252F1">
        <w:rPr>
          <w:rFonts w:ascii="Arial" w:hAnsi="Arial" w:cs="Arial"/>
          <w:bCs/>
          <w:iCs/>
        </w:rPr>
        <w:t xml:space="preserve">    </w:t>
      </w:r>
    </w:p>
    <w:p w:rsidR="002441C8" w:rsidRPr="004D6AED" w:rsidRDefault="00F72B6E" w:rsidP="00F72B6E">
      <w:pPr>
        <w:pStyle w:val="Encabezado"/>
        <w:numPr>
          <w:ilvl w:val="12"/>
          <w:numId w:val="0"/>
        </w:numPr>
        <w:tabs>
          <w:tab w:val="clear" w:pos="4419"/>
          <w:tab w:val="clear" w:pos="8838"/>
          <w:tab w:val="center" w:pos="-2694"/>
          <w:tab w:val="left" w:pos="284"/>
        </w:tabs>
        <w:jc w:val="both"/>
        <w:rPr>
          <w:rFonts w:ascii="Arial" w:hAnsi="Arial" w:cs="Arial"/>
          <w:bCs/>
          <w:iCs/>
          <w:sz w:val="22"/>
          <w:szCs w:val="22"/>
        </w:rPr>
      </w:pPr>
      <w:r>
        <w:rPr>
          <w:rFonts w:ascii="Arial" w:hAnsi="Arial" w:cs="Arial"/>
          <w:bCs/>
          <w:iCs/>
        </w:rPr>
        <w:tab/>
      </w:r>
      <w:r w:rsidR="005013D9" w:rsidRPr="004D6AED">
        <w:rPr>
          <w:rFonts w:ascii="Arial" w:hAnsi="Arial" w:cs="Arial"/>
          <w:bCs/>
          <w:iCs/>
          <w:sz w:val="22"/>
          <w:szCs w:val="22"/>
        </w:rPr>
        <w:t>El  C</w:t>
      </w:r>
      <w:r w:rsidR="002441C8" w:rsidRPr="004D6AED">
        <w:rPr>
          <w:rFonts w:ascii="Arial" w:hAnsi="Arial" w:cs="Arial"/>
          <w:bCs/>
          <w:iCs/>
          <w:sz w:val="22"/>
          <w:szCs w:val="22"/>
        </w:rPr>
        <w:t>anal del  Río Orinoco es</w:t>
      </w:r>
      <w:r w:rsidR="00F03B9F" w:rsidRPr="004D6AED">
        <w:rPr>
          <w:rFonts w:ascii="Arial" w:hAnsi="Arial" w:cs="Arial"/>
          <w:bCs/>
          <w:iCs/>
          <w:sz w:val="22"/>
          <w:szCs w:val="22"/>
        </w:rPr>
        <w:t xml:space="preserve"> una de</w:t>
      </w:r>
      <w:r w:rsidR="002441C8" w:rsidRPr="004D6AED">
        <w:rPr>
          <w:rFonts w:ascii="Arial" w:hAnsi="Arial" w:cs="Arial"/>
          <w:bCs/>
          <w:iCs/>
          <w:sz w:val="22"/>
          <w:szCs w:val="22"/>
        </w:rPr>
        <w:t xml:space="preserve"> la</w:t>
      </w:r>
      <w:r w:rsidR="00F03B9F" w:rsidRPr="004D6AED">
        <w:rPr>
          <w:rFonts w:ascii="Arial" w:hAnsi="Arial" w:cs="Arial"/>
          <w:bCs/>
          <w:iCs/>
          <w:sz w:val="22"/>
          <w:szCs w:val="22"/>
        </w:rPr>
        <w:t>s</w:t>
      </w:r>
      <w:r w:rsidR="002441C8" w:rsidRPr="004D6AED">
        <w:rPr>
          <w:rFonts w:ascii="Arial" w:hAnsi="Arial" w:cs="Arial"/>
          <w:bCs/>
          <w:iCs/>
          <w:sz w:val="22"/>
          <w:szCs w:val="22"/>
        </w:rPr>
        <w:t xml:space="preserve"> principal</w:t>
      </w:r>
      <w:r w:rsidR="002E4B96" w:rsidRPr="004D6AED">
        <w:rPr>
          <w:rFonts w:ascii="Arial" w:hAnsi="Arial" w:cs="Arial"/>
          <w:bCs/>
          <w:iCs/>
          <w:sz w:val="22"/>
          <w:szCs w:val="22"/>
        </w:rPr>
        <w:t>es</w:t>
      </w:r>
      <w:r w:rsidR="002441C8" w:rsidRPr="004D6AED">
        <w:rPr>
          <w:rFonts w:ascii="Arial" w:hAnsi="Arial" w:cs="Arial"/>
          <w:bCs/>
          <w:iCs/>
          <w:sz w:val="22"/>
          <w:szCs w:val="22"/>
        </w:rPr>
        <w:t xml:space="preserve"> vía</w:t>
      </w:r>
      <w:r w:rsidR="002E4B96" w:rsidRPr="004D6AED">
        <w:rPr>
          <w:rFonts w:ascii="Arial" w:hAnsi="Arial" w:cs="Arial"/>
          <w:bCs/>
          <w:iCs/>
          <w:sz w:val="22"/>
          <w:szCs w:val="22"/>
        </w:rPr>
        <w:t>s</w:t>
      </w:r>
      <w:r w:rsidR="002441C8" w:rsidRPr="004D6AED">
        <w:rPr>
          <w:rFonts w:ascii="Arial" w:hAnsi="Arial" w:cs="Arial"/>
          <w:bCs/>
          <w:iCs/>
          <w:sz w:val="22"/>
          <w:szCs w:val="22"/>
        </w:rPr>
        <w:t xml:space="preserve"> de comunicación marítima con el exterior, de gran importancia en la vida económica nacional ya que a través de ellos se realiza el intercambio comercial tanto a nivel nacional como internacional del País. Por el Canal de Navegación del Río Orinoco se moviliza la producción de hierro, sus derivados y aluminio, así como, la materia prima requerida por las empresas básicas de la CVG. </w:t>
      </w:r>
    </w:p>
    <w:p w:rsidR="002441C8" w:rsidRPr="004D6AED" w:rsidRDefault="00F72B6E" w:rsidP="00F72B6E">
      <w:pPr>
        <w:pStyle w:val="Encabezado"/>
        <w:numPr>
          <w:ilvl w:val="12"/>
          <w:numId w:val="0"/>
        </w:numPr>
        <w:tabs>
          <w:tab w:val="clear" w:pos="4419"/>
          <w:tab w:val="clear" w:pos="8838"/>
          <w:tab w:val="center" w:pos="-2694"/>
          <w:tab w:val="left" w:pos="284"/>
        </w:tabs>
        <w:spacing w:before="120" w:after="120"/>
        <w:jc w:val="both"/>
        <w:rPr>
          <w:rFonts w:ascii="Arial" w:hAnsi="Arial" w:cs="Arial"/>
          <w:bCs/>
          <w:iCs/>
          <w:sz w:val="22"/>
          <w:szCs w:val="22"/>
        </w:rPr>
      </w:pPr>
      <w:r w:rsidRPr="004D6AED">
        <w:rPr>
          <w:rFonts w:ascii="Arial" w:hAnsi="Arial" w:cs="Arial"/>
          <w:bCs/>
          <w:iCs/>
          <w:sz w:val="22"/>
          <w:szCs w:val="22"/>
        </w:rPr>
        <w:tab/>
      </w:r>
      <w:r w:rsidR="002441C8" w:rsidRPr="004D6AED">
        <w:rPr>
          <w:rFonts w:ascii="Arial" w:hAnsi="Arial" w:cs="Arial"/>
          <w:bCs/>
          <w:iCs/>
          <w:sz w:val="22"/>
          <w:szCs w:val="22"/>
        </w:rPr>
        <w:t>El Orinoco compone un factor importante para la seguridad del País por su ubica</w:t>
      </w:r>
      <w:r w:rsidR="00C17D8C" w:rsidRPr="004D6AED">
        <w:rPr>
          <w:rFonts w:ascii="Arial" w:hAnsi="Arial" w:cs="Arial"/>
          <w:bCs/>
          <w:iCs/>
          <w:sz w:val="22"/>
          <w:szCs w:val="22"/>
        </w:rPr>
        <w:t xml:space="preserve">ción geográfica, </w:t>
      </w:r>
      <w:r w:rsidR="002441C8" w:rsidRPr="004D6AED">
        <w:rPr>
          <w:rFonts w:ascii="Arial" w:hAnsi="Arial" w:cs="Arial"/>
          <w:bCs/>
          <w:iCs/>
          <w:sz w:val="22"/>
          <w:szCs w:val="22"/>
        </w:rPr>
        <w:t>potencial hidroeléctrico, recursos naturales (agropecuario y ganadería), faja petrolífera, cinturón ferro-minero y s</w:t>
      </w:r>
      <w:r w:rsidR="00624D7B" w:rsidRPr="004D6AED">
        <w:rPr>
          <w:rFonts w:ascii="Arial" w:hAnsi="Arial" w:cs="Arial"/>
          <w:bCs/>
          <w:iCs/>
          <w:sz w:val="22"/>
          <w:szCs w:val="22"/>
        </w:rPr>
        <w:t>us posibilidades de navegación,</w:t>
      </w:r>
      <w:r w:rsidR="003A2696" w:rsidRPr="004D6AED">
        <w:rPr>
          <w:rFonts w:ascii="Arial" w:hAnsi="Arial" w:cs="Arial"/>
          <w:bCs/>
          <w:iCs/>
          <w:sz w:val="22"/>
          <w:szCs w:val="22"/>
        </w:rPr>
        <w:t xml:space="preserve"> </w:t>
      </w:r>
      <w:r w:rsidR="002441C8" w:rsidRPr="004D6AED">
        <w:rPr>
          <w:rFonts w:ascii="Arial" w:hAnsi="Arial" w:cs="Arial"/>
          <w:bCs/>
          <w:iCs/>
          <w:sz w:val="22"/>
          <w:szCs w:val="22"/>
        </w:rPr>
        <w:t xml:space="preserve"> moviliza</w:t>
      </w:r>
      <w:r w:rsidR="003A2696" w:rsidRPr="004D6AED">
        <w:rPr>
          <w:rFonts w:ascii="Arial" w:hAnsi="Arial" w:cs="Arial"/>
          <w:bCs/>
          <w:iCs/>
          <w:sz w:val="22"/>
          <w:szCs w:val="22"/>
        </w:rPr>
        <w:t>ndo</w:t>
      </w:r>
      <w:r w:rsidR="002441C8" w:rsidRPr="004D6AED">
        <w:rPr>
          <w:rFonts w:ascii="Arial" w:hAnsi="Arial" w:cs="Arial"/>
          <w:bCs/>
          <w:iCs/>
          <w:sz w:val="22"/>
          <w:szCs w:val="22"/>
        </w:rPr>
        <w:t xml:space="preserve"> la producción de hierro, sus derivados y aluminio, así como, la materia prima requerida por las empresas básicas de la CVG.</w:t>
      </w:r>
      <w:r w:rsidR="00723931" w:rsidRPr="004D6AED">
        <w:rPr>
          <w:rFonts w:ascii="Arial" w:hAnsi="Arial" w:cs="Arial"/>
          <w:bCs/>
          <w:iCs/>
          <w:sz w:val="22"/>
          <w:szCs w:val="22"/>
        </w:rPr>
        <w:t xml:space="preserve"> Donde en el marco del Plan de la  Patria 2013-2019 esta vía fluvial revistes un lugar estratégico para la Nación, </w:t>
      </w:r>
      <w:r w:rsidR="003A2696" w:rsidRPr="004D6AED">
        <w:rPr>
          <w:rFonts w:ascii="Arial" w:hAnsi="Arial" w:cs="Arial"/>
          <w:bCs/>
          <w:iCs/>
          <w:sz w:val="22"/>
          <w:szCs w:val="22"/>
        </w:rPr>
        <w:t xml:space="preserve"> alineada en </w:t>
      </w:r>
      <w:r w:rsidR="00723931" w:rsidRPr="004D6AED">
        <w:rPr>
          <w:rFonts w:ascii="Arial" w:hAnsi="Arial" w:cs="Arial"/>
          <w:bCs/>
          <w:iCs/>
          <w:sz w:val="22"/>
          <w:szCs w:val="22"/>
        </w:rPr>
        <w:t>el desarrollo del</w:t>
      </w:r>
      <w:r w:rsidR="003A2696" w:rsidRPr="004D6AED">
        <w:rPr>
          <w:rFonts w:ascii="Arial" w:hAnsi="Arial" w:cs="Arial"/>
          <w:bCs/>
          <w:iCs/>
          <w:sz w:val="22"/>
          <w:szCs w:val="22"/>
        </w:rPr>
        <w:t xml:space="preserve"> </w:t>
      </w:r>
      <w:r w:rsidR="00723931" w:rsidRPr="004D6AED">
        <w:rPr>
          <w:rFonts w:ascii="Arial" w:hAnsi="Arial" w:cs="Arial"/>
          <w:bCs/>
          <w:iCs/>
          <w:sz w:val="22"/>
          <w:szCs w:val="22"/>
        </w:rPr>
        <w:t xml:space="preserve"> eje  </w:t>
      </w:r>
      <w:r w:rsidR="003A2696" w:rsidRPr="004D6AED">
        <w:rPr>
          <w:rFonts w:ascii="Arial" w:hAnsi="Arial" w:cs="Arial"/>
          <w:bCs/>
          <w:iCs/>
          <w:sz w:val="22"/>
          <w:szCs w:val="22"/>
        </w:rPr>
        <w:t>Orinoco –Apure  y la Faja Petrolífera Hugo Rafael Chávez Frías.</w:t>
      </w:r>
    </w:p>
    <w:p w:rsidR="002441C8" w:rsidRPr="004D6AED" w:rsidRDefault="00F72B6E" w:rsidP="00F72B6E">
      <w:pPr>
        <w:pStyle w:val="Encabezado"/>
        <w:numPr>
          <w:ilvl w:val="12"/>
          <w:numId w:val="0"/>
        </w:numPr>
        <w:tabs>
          <w:tab w:val="clear" w:pos="4419"/>
          <w:tab w:val="clear" w:pos="8838"/>
          <w:tab w:val="center" w:pos="-2694"/>
          <w:tab w:val="left" w:pos="284"/>
          <w:tab w:val="left" w:pos="851"/>
        </w:tabs>
        <w:spacing w:before="120" w:after="120"/>
        <w:jc w:val="both"/>
        <w:rPr>
          <w:rFonts w:ascii="Arial" w:hAnsi="Arial" w:cs="Arial"/>
          <w:bCs/>
          <w:iCs/>
          <w:sz w:val="22"/>
          <w:szCs w:val="22"/>
        </w:rPr>
      </w:pPr>
      <w:r w:rsidRPr="004D6AED">
        <w:rPr>
          <w:rFonts w:ascii="Arial" w:hAnsi="Arial" w:cs="Arial"/>
          <w:bCs/>
          <w:iCs/>
          <w:sz w:val="22"/>
          <w:szCs w:val="22"/>
        </w:rPr>
        <w:tab/>
      </w:r>
      <w:r w:rsidR="003A2696" w:rsidRPr="004D6AED">
        <w:rPr>
          <w:rFonts w:ascii="Arial" w:hAnsi="Arial" w:cs="Arial"/>
          <w:bCs/>
          <w:iCs/>
          <w:sz w:val="22"/>
          <w:szCs w:val="22"/>
        </w:rPr>
        <w:t>El caudal energético del R</w:t>
      </w:r>
      <w:r w:rsidR="002441C8" w:rsidRPr="004D6AED">
        <w:rPr>
          <w:rFonts w:ascii="Arial" w:hAnsi="Arial" w:cs="Arial"/>
          <w:bCs/>
          <w:iCs/>
          <w:sz w:val="22"/>
          <w:szCs w:val="22"/>
        </w:rPr>
        <w:t xml:space="preserve">ío </w:t>
      </w:r>
      <w:r w:rsidR="003A2696" w:rsidRPr="004D6AED">
        <w:rPr>
          <w:rFonts w:ascii="Arial" w:hAnsi="Arial" w:cs="Arial"/>
          <w:bCs/>
          <w:iCs/>
          <w:sz w:val="22"/>
          <w:szCs w:val="22"/>
        </w:rPr>
        <w:t xml:space="preserve">Orinoco </w:t>
      </w:r>
      <w:r w:rsidR="002441C8" w:rsidRPr="004D6AED">
        <w:rPr>
          <w:rFonts w:ascii="Arial" w:hAnsi="Arial" w:cs="Arial"/>
          <w:bCs/>
          <w:iCs/>
          <w:sz w:val="22"/>
          <w:szCs w:val="22"/>
        </w:rPr>
        <w:t xml:space="preserve">se estudia en sus tres tramos: Alto Orinoco (desde sus cabeceras hasta San Fernando de </w:t>
      </w:r>
      <w:proofErr w:type="spellStart"/>
      <w:r w:rsidR="002441C8" w:rsidRPr="004D6AED">
        <w:rPr>
          <w:rFonts w:ascii="Arial" w:hAnsi="Arial" w:cs="Arial"/>
          <w:bCs/>
          <w:iCs/>
          <w:sz w:val="22"/>
          <w:szCs w:val="22"/>
        </w:rPr>
        <w:t>Atabapo</w:t>
      </w:r>
      <w:proofErr w:type="spellEnd"/>
      <w:r w:rsidR="002441C8" w:rsidRPr="004D6AED">
        <w:rPr>
          <w:rFonts w:ascii="Arial" w:hAnsi="Arial" w:cs="Arial"/>
          <w:bCs/>
          <w:iCs/>
          <w:sz w:val="22"/>
          <w:szCs w:val="22"/>
        </w:rPr>
        <w:t xml:space="preserve">), el Orinoco Medio (desde San Fernando de </w:t>
      </w:r>
      <w:proofErr w:type="spellStart"/>
      <w:r w:rsidR="002441C8" w:rsidRPr="004D6AED">
        <w:rPr>
          <w:rFonts w:ascii="Arial" w:hAnsi="Arial" w:cs="Arial"/>
          <w:bCs/>
          <w:iCs/>
          <w:sz w:val="22"/>
          <w:szCs w:val="22"/>
        </w:rPr>
        <w:t>Atabapo</w:t>
      </w:r>
      <w:proofErr w:type="spellEnd"/>
      <w:r w:rsidR="002441C8" w:rsidRPr="004D6AED">
        <w:rPr>
          <w:rFonts w:ascii="Arial" w:hAnsi="Arial" w:cs="Arial"/>
          <w:bCs/>
          <w:iCs/>
          <w:sz w:val="22"/>
          <w:szCs w:val="22"/>
        </w:rPr>
        <w:t xml:space="preserve"> hasta el Río Apure) y el Bajo Orinoco (desde el Río Apure hasta el Océano Atlántico, donde llega mediante el Delta), su cuenca cubre entre 830.000m</w:t>
      </w:r>
      <w:r w:rsidR="002441C8" w:rsidRPr="004D6AED">
        <w:rPr>
          <w:rFonts w:ascii="Arial" w:hAnsi="Arial" w:cs="Arial"/>
          <w:bCs/>
          <w:iCs/>
          <w:sz w:val="22"/>
          <w:szCs w:val="22"/>
          <w:vertAlign w:val="superscript"/>
        </w:rPr>
        <w:t>2</w:t>
      </w:r>
      <w:r w:rsidR="002441C8" w:rsidRPr="004D6AED">
        <w:rPr>
          <w:rFonts w:ascii="Arial" w:hAnsi="Arial" w:cs="Arial"/>
          <w:bCs/>
          <w:iCs/>
          <w:sz w:val="22"/>
          <w:szCs w:val="22"/>
        </w:rPr>
        <w:t>, de los cuales 640.000Km</w:t>
      </w:r>
      <w:r w:rsidR="002441C8" w:rsidRPr="004D6AED">
        <w:rPr>
          <w:rFonts w:ascii="Arial" w:hAnsi="Arial" w:cs="Arial"/>
          <w:bCs/>
          <w:iCs/>
          <w:sz w:val="22"/>
          <w:szCs w:val="22"/>
          <w:vertAlign w:val="superscript"/>
        </w:rPr>
        <w:t>2</w:t>
      </w:r>
      <w:r w:rsidR="002441C8" w:rsidRPr="004D6AED">
        <w:rPr>
          <w:rFonts w:ascii="Arial" w:hAnsi="Arial" w:cs="Arial"/>
          <w:bCs/>
          <w:iCs/>
          <w:sz w:val="22"/>
          <w:szCs w:val="22"/>
        </w:rPr>
        <w:t>, representan territorio Venezolano.</w:t>
      </w:r>
    </w:p>
    <w:p w:rsidR="00924677" w:rsidRPr="004D6AED" w:rsidRDefault="00924677" w:rsidP="00F72B6E">
      <w:pPr>
        <w:pStyle w:val="NormalWeb"/>
        <w:spacing w:before="120" w:beforeAutospacing="0" w:after="120" w:afterAutospacing="0"/>
        <w:ind w:firstLine="284"/>
        <w:jc w:val="both"/>
        <w:rPr>
          <w:rFonts w:ascii="Arial" w:hAnsi="Arial" w:cs="Arial"/>
          <w:sz w:val="22"/>
          <w:szCs w:val="22"/>
        </w:rPr>
      </w:pPr>
      <w:r w:rsidRPr="004D6AED">
        <w:rPr>
          <w:rFonts w:ascii="Arial" w:hAnsi="Arial" w:cs="Arial"/>
          <w:sz w:val="22"/>
          <w:szCs w:val="22"/>
        </w:rPr>
        <w:t>El tramo Matanzas</w:t>
      </w:r>
      <w:r w:rsidR="005B0614" w:rsidRPr="004D6AED">
        <w:rPr>
          <w:rFonts w:ascii="Arial" w:hAnsi="Arial" w:cs="Arial"/>
          <w:sz w:val="22"/>
          <w:szCs w:val="22"/>
        </w:rPr>
        <w:t>-Boca Grande</w:t>
      </w:r>
      <w:r w:rsidRPr="004D6AED">
        <w:rPr>
          <w:rFonts w:ascii="Arial" w:hAnsi="Arial" w:cs="Arial"/>
          <w:sz w:val="22"/>
          <w:szCs w:val="22"/>
        </w:rPr>
        <w:t xml:space="preserve">, por sus condiciones </w:t>
      </w:r>
      <w:r w:rsidR="00865968" w:rsidRPr="004D6AED">
        <w:rPr>
          <w:rFonts w:ascii="Arial" w:hAnsi="Arial" w:cs="Arial"/>
          <w:sz w:val="22"/>
          <w:szCs w:val="22"/>
        </w:rPr>
        <w:t xml:space="preserve">naturales </w:t>
      </w:r>
      <w:r w:rsidRPr="004D6AED">
        <w:rPr>
          <w:rFonts w:ascii="Arial" w:hAnsi="Arial" w:cs="Arial"/>
          <w:sz w:val="22"/>
          <w:szCs w:val="22"/>
        </w:rPr>
        <w:t>se divide a su vez en dos sectores: Ca</w:t>
      </w:r>
      <w:r w:rsidR="008B40F4" w:rsidRPr="004D6AED">
        <w:rPr>
          <w:rFonts w:ascii="Arial" w:hAnsi="Arial" w:cs="Arial"/>
          <w:sz w:val="22"/>
          <w:szCs w:val="22"/>
        </w:rPr>
        <w:t>nal Exterior y Canal Interior “</w:t>
      </w:r>
      <w:r w:rsidRPr="004D6AED">
        <w:rPr>
          <w:rFonts w:ascii="Arial" w:hAnsi="Arial" w:cs="Arial"/>
          <w:sz w:val="22"/>
          <w:szCs w:val="22"/>
        </w:rPr>
        <w:t>ya que en ambos son diferentes los mecanismos que hacen variar tanto la superficie del agua como el lecho de la vía acuática”, tal como refiere El Derrotero para la Navegación en el Canal del Río Orinoco”. El Canal Exterior que es el sector Boca Grande comprendido entre la milla 0 y la milla 42 y el Canal Interior comprendido entre la milla 42 (</w:t>
      </w:r>
      <w:proofErr w:type="spellStart"/>
      <w:r w:rsidRPr="004D6AED">
        <w:rPr>
          <w:rFonts w:ascii="Arial" w:hAnsi="Arial" w:cs="Arial"/>
          <w:sz w:val="22"/>
          <w:szCs w:val="22"/>
        </w:rPr>
        <w:t>Noina</w:t>
      </w:r>
      <w:proofErr w:type="spellEnd"/>
      <w:r w:rsidRPr="004D6AED">
        <w:rPr>
          <w:rFonts w:ascii="Arial" w:hAnsi="Arial" w:cs="Arial"/>
          <w:sz w:val="22"/>
          <w:szCs w:val="22"/>
        </w:rPr>
        <w:t xml:space="preserve">) y la milla 195 (Matanzas). El sector Boca Grande, es un sector </w:t>
      </w:r>
      <w:proofErr w:type="spellStart"/>
      <w:r w:rsidRPr="004D6AED">
        <w:rPr>
          <w:rFonts w:ascii="Arial" w:hAnsi="Arial" w:cs="Arial"/>
          <w:sz w:val="22"/>
          <w:szCs w:val="22"/>
        </w:rPr>
        <w:t>deltáico</w:t>
      </w:r>
      <w:proofErr w:type="spellEnd"/>
      <w:r w:rsidRPr="004D6AED">
        <w:rPr>
          <w:rFonts w:ascii="Arial" w:hAnsi="Arial" w:cs="Arial"/>
          <w:sz w:val="22"/>
          <w:szCs w:val="22"/>
        </w:rPr>
        <w:t>, donde confluye lo fluvial con lo oceánico, y dadas las condiciones meteorológicas que son predominantemente desfavorables, es un sector considerado como crítico para los efectos d</w:t>
      </w:r>
      <w:r w:rsidR="00C17D8C" w:rsidRPr="004D6AED">
        <w:rPr>
          <w:rFonts w:ascii="Arial" w:hAnsi="Arial" w:cs="Arial"/>
          <w:sz w:val="22"/>
          <w:szCs w:val="22"/>
        </w:rPr>
        <w:t>e tránsito y de navegación</w:t>
      </w:r>
      <w:r w:rsidRPr="004D6AED">
        <w:rPr>
          <w:rFonts w:ascii="Arial" w:hAnsi="Arial" w:cs="Arial"/>
          <w:sz w:val="22"/>
          <w:szCs w:val="22"/>
        </w:rPr>
        <w:t>.</w:t>
      </w:r>
    </w:p>
    <w:p w:rsidR="008B40F4" w:rsidRPr="004D6AED" w:rsidRDefault="006F0818" w:rsidP="00F72B6E">
      <w:pPr>
        <w:ind w:firstLine="284"/>
        <w:jc w:val="both"/>
        <w:rPr>
          <w:rFonts w:ascii="Arial" w:hAnsi="Arial" w:cs="Arial"/>
          <w:sz w:val="22"/>
          <w:szCs w:val="22"/>
        </w:rPr>
      </w:pPr>
      <w:r w:rsidRPr="004D6AED">
        <w:rPr>
          <w:rFonts w:ascii="Arial" w:hAnsi="Arial" w:cs="Arial"/>
          <w:sz w:val="22"/>
          <w:szCs w:val="22"/>
          <w:lang w:val="es-ES"/>
        </w:rPr>
        <w:t xml:space="preserve">El </w:t>
      </w:r>
      <w:r w:rsidRPr="004D6AED">
        <w:rPr>
          <w:rFonts w:ascii="Arial" w:hAnsi="Arial" w:cs="Arial"/>
          <w:sz w:val="22"/>
          <w:szCs w:val="22"/>
        </w:rPr>
        <w:t xml:space="preserve"> Canal de N</w:t>
      </w:r>
      <w:r w:rsidR="007962E0" w:rsidRPr="004D6AED">
        <w:rPr>
          <w:rFonts w:ascii="Arial" w:hAnsi="Arial" w:cs="Arial"/>
          <w:sz w:val="22"/>
          <w:szCs w:val="22"/>
        </w:rPr>
        <w:t>avegación</w:t>
      </w:r>
      <w:r w:rsidRPr="004D6AED">
        <w:rPr>
          <w:rFonts w:ascii="Arial" w:hAnsi="Arial" w:cs="Arial"/>
          <w:sz w:val="22"/>
          <w:szCs w:val="22"/>
        </w:rPr>
        <w:t xml:space="preserve"> del Rio Orinoco </w:t>
      </w:r>
      <w:r w:rsidR="007962E0" w:rsidRPr="004D6AED">
        <w:rPr>
          <w:rFonts w:ascii="Arial" w:hAnsi="Arial" w:cs="Arial"/>
          <w:sz w:val="22"/>
          <w:szCs w:val="22"/>
        </w:rPr>
        <w:t xml:space="preserve">se </w:t>
      </w:r>
      <w:r w:rsidR="00C76869" w:rsidRPr="004D6AED">
        <w:rPr>
          <w:rFonts w:ascii="Arial" w:hAnsi="Arial" w:cs="Arial"/>
          <w:sz w:val="22"/>
          <w:szCs w:val="22"/>
        </w:rPr>
        <w:t>encuentra</w:t>
      </w:r>
      <w:r w:rsidR="007962E0" w:rsidRPr="004D6AED">
        <w:rPr>
          <w:rFonts w:ascii="Arial" w:hAnsi="Arial" w:cs="Arial"/>
          <w:sz w:val="22"/>
          <w:szCs w:val="22"/>
        </w:rPr>
        <w:t xml:space="preserve"> bajo la responsabilidad del Instituto Nacional de Canalizaciones (INC)</w:t>
      </w:r>
      <w:r w:rsidRPr="004D6AED">
        <w:rPr>
          <w:rFonts w:ascii="Arial" w:hAnsi="Arial" w:cs="Arial"/>
          <w:sz w:val="22"/>
          <w:szCs w:val="22"/>
        </w:rPr>
        <w:t xml:space="preserve">,  para lo cual la Gerencia Canal del Orinoco, es la línea de la organización que tiene el control operativo para estas acciones. </w:t>
      </w:r>
    </w:p>
    <w:p w:rsidR="008B40F4" w:rsidRPr="004D6AED" w:rsidRDefault="00F72B6E" w:rsidP="00F72B6E">
      <w:pPr>
        <w:pStyle w:val="Encabezado"/>
        <w:numPr>
          <w:ilvl w:val="12"/>
          <w:numId w:val="0"/>
        </w:numPr>
        <w:tabs>
          <w:tab w:val="clear" w:pos="4419"/>
          <w:tab w:val="clear" w:pos="8838"/>
          <w:tab w:val="center" w:pos="-2694"/>
          <w:tab w:val="num" w:pos="284"/>
        </w:tabs>
        <w:spacing w:before="120" w:after="120"/>
        <w:jc w:val="both"/>
        <w:rPr>
          <w:rFonts w:ascii="Arial" w:hAnsi="Arial" w:cs="Arial"/>
          <w:sz w:val="22"/>
          <w:szCs w:val="22"/>
        </w:rPr>
      </w:pPr>
      <w:r w:rsidRPr="004D6AED">
        <w:rPr>
          <w:rFonts w:ascii="Arial" w:hAnsi="Arial" w:cs="Arial"/>
          <w:sz w:val="22"/>
          <w:szCs w:val="22"/>
        </w:rPr>
        <w:tab/>
      </w:r>
      <w:r w:rsidR="006F0818" w:rsidRPr="004D6AED">
        <w:rPr>
          <w:rFonts w:ascii="Arial" w:hAnsi="Arial" w:cs="Arial"/>
          <w:sz w:val="22"/>
          <w:szCs w:val="22"/>
        </w:rPr>
        <w:t>A través de lo presente,</w:t>
      </w:r>
      <w:r w:rsidR="008B40F4" w:rsidRPr="004D6AED">
        <w:rPr>
          <w:rFonts w:ascii="Arial" w:hAnsi="Arial" w:cs="Arial"/>
          <w:sz w:val="22"/>
          <w:szCs w:val="22"/>
        </w:rPr>
        <w:t xml:space="preserve"> se plantea  la </w:t>
      </w:r>
      <w:r w:rsidR="008B40F4" w:rsidRPr="004D6AED">
        <w:rPr>
          <w:rFonts w:ascii="Arial" w:hAnsi="Arial" w:cs="Arial"/>
          <w:bCs/>
          <w:sz w:val="22"/>
          <w:szCs w:val="22"/>
        </w:rPr>
        <w:t xml:space="preserve">Adquisición de </w:t>
      </w:r>
      <w:r w:rsidR="000B6E13" w:rsidRPr="004D6AED">
        <w:rPr>
          <w:rFonts w:ascii="Arial" w:hAnsi="Arial" w:cs="Arial"/>
          <w:bCs/>
          <w:sz w:val="22"/>
          <w:szCs w:val="22"/>
        </w:rPr>
        <w:t>un</w:t>
      </w:r>
      <w:r w:rsidR="007379BA" w:rsidRPr="004D6AED">
        <w:rPr>
          <w:rFonts w:ascii="Arial" w:hAnsi="Arial" w:cs="Arial"/>
          <w:bCs/>
          <w:sz w:val="22"/>
          <w:szCs w:val="22"/>
        </w:rPr>
        <w:t>a</w:t>
      </w:r>
      <w:r w:rsidR="008B40F4" w:rsidRPr="004D6AED">
        <w:rPr>
          <w:rFonts w:ascii="Arial" w:hAnsi="Arial" w:cs="Arial"/>
          <w:bCs/>
          <w:sz w:val="22"/>
          <w:szCs w:val="22"/>
        </w:rPr>
        <w:t xml:space="preserve">  (0</w:t>
      </w:r>
      <w:r w:rsidR="000B6E13" w:rsidRPr="004D6AED">
        <w:rPr>
          <w:rFonts w:ascii="Arial" w:hAnsi="Arial" w:cs="Arial"/>
          <w:bCs/>
          <w:sz w:val="22"/>
          <w:szCs w:val="22"/>
        </w:rPr>
        <w:t>1</w:t>
      </w:r>
      <w:r w:rsidR="008B40F4" w:rsidRPr="004D6AED">
        <w:rPr>
          <w:rFonts w:ascii="Arial" w:hAnsi="Arial" w:cs="Arial"/>
          <w:bCs/>
          <w:sz w:val="22"/>
          <w:szCs w:val="22"/>
        </w:rPr>
        <w:t xml:space="preserve">) </w:t>
      </w:r>
      <w:r w:rsidR="007379BA" w:rsidRPr="004D6AED">
        <w:rPr>
          <w:rFonts w:ascii="Arial" w:hAnsi="Arial" w:cs="Arial"/>
          <w:bCs/>
          <w:sz w:val="22"/>
          <w:szCs w:val="22"/>
        </w:rPr>
        <w:t xml:space="preserve">Draga de Succión  Autopropulsada  con capacidad de tolva de 8.000,00 a 10.000,00 metros cúbicos </w:t>
      </w:r>
      <w:r w:rsidR="008B40F4" w:rsidRPr="004D6AED">
        <w:rPr>
          <w:rFonts w:ascii="Arial" w:hAnsi="Arial" w:cs="Arial"/>
          <w:bCs/>
          <w:sz w:val="22"/>
          <w:szCs w:val="22"/>
        </w:rPr>
        <w:t xml:space="preserve"> </w:t>
      </w:r>
      <w:r w:rsidR="0021321D" w:rsidRPr="004D6AED">
        <w:rPr>
          <w:rFonts w:ascii="Arial" w:hAnsi="Arial" w:cs="Arial"/>
          <w:sz w:val="22"/>
          <w:szCs w:val="22"/>
        </w:rPr>
        <w:t xml:space="preserve">a fin </w:t>
      </w:r>
      <w:r w:rsidR="008B40F4" w:rsidRPr="004D6AED">
        <w:rPr>
          <w:rFonts w:ascii="Arial" w:hAnsi="Arial" w:cs="Arial"/>
          <w:sz w:val="22"/>
          <w:szCs w:val="22"/>
        </w:rPr>
        <w:t>de ser utilizados en el Canal de Navegación del Rio Orinoco.</w:t>
      </w:r>
    </w:p>
    <w:p w:rsidR="00401773" w:rsidRDefault="00401773"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4D6AED" w:rsidRDefault="004D6AED"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4D6AED" w:rsidRDefault="004D6AED"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4D6AED" w:rsidRDefault="004D6AED"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D71473" w:rsidRDefault="00D71473"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D71473" w:rsidRDefault="00D71473"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4D6AED" w:rsidRDefault="004D6AED" w:rsidP="008B40F4">
      <w:pPr>
        <w:pStyle w:val="Encabezado"/>
        <w:numPr>
          <w:ilvl w:val="12"/>
          <w:numId w:val="0"/>
        </w:numPr>
        <w:tabs>
          <w:tab w:val="clear" w:pos="4419"/>
          <w:tab w:val="clear" w:pos="8838"/>
          <w:tab w:val="center" w:pos="-2694"/>
          <w:tab w:val="num" w:pos="4287"/>
        </w:tabs>
        <w:spacing w:before="120" w:after="120"/>
        <w:jc w:val="both"/>
        <w:rPr>
          <w:rFonts w:ascii="Arial" w:hAnsi="Arial" w:cs="Arial"/>
        </w:rPr>
      </w:pPr>
    </w:p>
    <w:p w:rsidR="0013444C" w:rsidRPr="009252F1" w:rsidRDefault="0013444C" w:rsidP="0013444C">
      <w:pPr>
        <w:shd w:val="clear" w:color="auto" w:fill="CCFFFF"/>
        <w:spacing w:before="120" w:after="120"/>
        <w:rPr>
          <w:rFonts w:ascii="Arial" w:hAnsi="Arial" w:cs="Arial"/>
          <w:b/>
          <w:bCs/>
          <w:sz w:val="28"/>
          <w:szCs w:val="28"/>
          <w:lang w:val="es-ES_tradnl"/>
        </w:rPr>
      </w:pPr>
      <w:r w:rsidRPr="009252F1">
        <w:rPr>
          <w:rFonts w:ascii="Arial" w:hAnsi="Arial" w:cs="Arial"/>
          <w:b/>
          <w:bCs/>
          <w:sz w:val="28"/>
          <w:szCs w:val="28"/>
          <w:lang w:val="es-ES_tradnl"/>
        </w:rPr>
        <w:lastRenderedPageBreak/>
        <w:t>2.-</w:t>
      </w:r>
      <w:r>
        <w:rPr>
          <w:rFonts w:ascii="Arial" w:hAnsi="Arial" w:cs="Arial"/>
          <w:b/>
          <w:bCs/>
          <w:sz w:val="22"/>
          <w:szCs w:val="22"/>
          <w:lang w:val="es-ES_tradnl"/>
        </w:rPr>
        <w:t xml:space="preserve"> </w:t>
      </w:r>
      <w:r w:rsidR="000F3080">
        <w:rPr>
          <w:rFonts w:ascii="Arial" w:hAnsi="Arial" w:cs="Arial"/>
          <w:b/>
          <w:bCs/>
          <w:sz w:val="28"/>
          <w:szCs w:val="28"/>
          <w:lang w:val="es-ES_tradnl"/>
        </w:rPr>
        <w:t>ANTECEDENTES</w:t>
      </w:r>
    </w:p>
    <w:p w:rsidR="004909B7" w:rsidRDefault="0013444C" w:rsidP="0013444C">
      <w:pPr>
        <w:pStyle w:val="Sangradetextonormal"/>
        <w:ind w:left="0"/>
        <w:rPr>
          <w:rFonts w:ascii="Arial" w:hAnsi="Arial" w:cs="Arial"/>
          <w:sz w:val="22"/>
          <w:szCs w:val="22"/>
        </w:rPr>
      </w:pPr>
      <w:r>
        <w:rPr>
          <w:rFonts w:ascii="Arial" w:hAnsi="Arial" w:cs="Arial"/>
          <w:sz w:val="22"/>
          <w:szCs w:val="22"/>
        </w:rPr>
        <w:t xml:space="preserve"> </w:t>
      </w:r>
    </w:p>
    <w:p w:rsidR="0013444C" w:rsidRPr="004D6AED" w:rsidRDefault="0013444C" w:rsidP="0013444C">
      <w:pPr>
        <w:pStyle w:val="Sangradetextonormal"/>
        <w:ind w:left="0"/>
        <w:rPr>
          <w:rFonts w:ascii="Arial" w:hAnsi="Arial" w:cs="Arial"/>
          <w:sz w:val="22"/>
          <w:szCs w:val="22"/>
        </w:rPr>
      </w:pPr>
      <w:r w:rsidRPr="004D6AED">
        <w:rPr>
          <w:rFonts w:ascii="Arial" w:hAnsi="Arial" w:cs="Arial"/>
          <w:sz w:val="22"/>
          <w:szCs w:val="22"/>
        </w:rPr>
        <w:t xml:space="preserve">    El Canal de Navegación del Rio Orinoco tiene las condiciones de diseño el cual se ha venido menoscabando, debido a los bajos rendimientos de las unidades de producción y unidades de apoyo </w:t>
      </w:r>
      <w:r w:rsidR="00F72B6E" w:rsidRPr="004D6AED">
        <w:rPr>
          <w:rFonts w:ascii="Arial" w:hAnsi="Arial" w:cs="Arial"/>
          <w:sz w:val="22"/>
          <w:szCs w:val="22"/>
        </w:rPr>
        <w:t xml:space="preserve">que ya han </w:t>
      </w:r>
      <w:r w:rsidRPr="004D6AED">
        <w:rPr>
          <w:rFonts w:ascii="Arial" w:hAnsi="Arial" w:cs="Arial"/>
          <w:sz w:val="22"/>
          <w:szCs w:val="22"/>
        </w:rPr>
        <w:t xml:space="preserve"> sobre pasado su vida útil; lo cual hace</w:t>
      </w:r>
      <w:r w:rsidR="001E3F98" w:rsidRPr="004D6AED">
        <w:rPr>
          <w:rFonts w:ascii="Arial" w:hAnsi="Arial" w:cs="Arial"/>
          <w:sz w:val="22"/>
          <w:szCs w:val="22"/>
        </w:rPr>
        <w:t xml:space="preserve"> un aumento en su rata de fallas,</w:t>
      </w:r>
      <w:r w:rsidRPr="004D6AED">
        <w:rPr>
          <w:rFonts w:ascii="Arial" w:hAnsi="Arial" w:cs="Arial"/>
          <w:sz w:val="22"/>
          <w:szCs w:val="22"/>
        </w:rPr>
        <w:t xml:space="preserve"> manten</w:t>
      </w:r>
      <w:r w:rsidR="001E3F98" w:rsidRPr="004D6AED">
        <w:rPr>
          <w:rFonts w:ascii="Arial" w:hAnsi="Arial" w:cs="Arial"/>
          <w:sz w:val="22"/>
          <w:szCs w:val="22"/>
        </w:rPr>
        <w:t>imientos y reparaciones más costosos</w:t>
      </w:r>
      <w:r w:rsidRPr="004D6AED">
        <w:rPr>
          <w:rFonts w:ascii="Arial" w:hAnsi="Arial" w:cs="Arial"/>
          <w:sz w:val="22"/>
          <w:szCs w:val="22"/>
        </w:rPr>
        <w:t xml:space="preserve">, además, de la falta de confiabilidad en sus equipos, por ser de generaciones pasadas, conllevando en los últimos años a dar profundidades por debajo de las de diseño. Todo ello aunado a que los ingresos ordinarios del INC por cobro de tasas, no han permitido efectuar el apartado presupuestario para cubrir las inversiones requeridas para la actualización y/o modernización de sus plantas de producción. Ante esta situación, el INC </w:t>
      </w:r>
      <w:r w:rsidR="009F5292" w:rsidRPr="004D6AED">
        <w:rPr>
          <w:rFonts w:ascii="Arial" w:hAnsi="Arial" w:cs="Arial"/>
          <w:sz w:val="22"/>
          <w:szCs w:val="22"/>
        </w:rPr>
        <w:t>se ha visto en la necesidad de</w:t>
      </w:r>
      <w:r w:rsidRPr="004D6AED">
        <w:rPr>
          <w:rFonts w:ascii="Arial" w:hAnsi="Arial" w:cs="Arial"/>
          <w:sz w:val="22"/>
          <w:szCs w:val="22"/>
        </w:rPr>
        <w:t xml:space="preserve"> contrata</w:t>
      </w:r>
      <w:r w:rsidR="009F5292" w:rsidRPr="004D6AED">
        <w:rPr>
          <w:rFonts w:ascii="Arial" w:hAnsi="Arial" w:cs="Arial"/>
          <w:sz w:val="22"/>
          <w:szCs w:val="22"/>
        </w:rPr>
        <w:t>r diferentes unidades flotantes</w:t>
      </w:r>
      <w:r w:rsidRPr="004D6AED">
        <w:rPr>
          <w:rFonts w:ascii="Arial" w:hAnsi="Arial" w:cs="Arial"/>
          <w:sz w:val="22"/>
          <w:szCs w:val="22"/>
        </w:rPr>
        <w:t>, lo cual ha permitido reducir, más no eliminar los bajos porcentajes de ejecución de los Planes de Dragado</w:t>
      </w:r>
      <w:r w:rsidR="00F72B6E" w:rsidRPr="004D6AED">
        <w:rPr>
          <w:rFonts w:ascii="Arial" w:hAnsi="Arial" w:cs="Arial"/>
          <w:sz w:val="22"/>
          <w:szCs w:val="22"/>
        </w:rPr>
        <w:t xml:space="preserve">, </w:t>
      </w:r>
      <w:r w:rsidR="00EA3843" w:rsidRPr="004D6AED">
        <w:rPr>
          <w:rFonts w:ascii="Arial" w:hAnsi="Arial" w:cs="Arial"/>
          <w:sz w:val="22"/>
          <w:szCs w:val="22"/>
        </w:rPr>
        <w:t xml:space="preserve"> sin embargo </w:t>
      </w:r>
      <w:r w:rsidR="00F72B6E" w:rsidRPr="004D6AED">
        <w:rPr>
          <w:rFonts w:ascii="Arial" w:hAnsi="Arial" w:cs="Arial"/>
          <w:sz w:val="22"/>
          <w:szCs w:val="22"/>
        </w:rPr>
        <w:t>está</w:t>
      </w:r>
      <w:r w:rsidR="00EA3843" w:rsidRPr="004D6AED">
        <w:rPr>
          <w:rFonts w:ascii="Arial" w:hAnsi="Arial" w:cs="Arial"/>
          <w:sz w:val="22"/>
          <w:szCs w:val="22"/>
        </w:rPr>
        <w:t xml:space="preserve"> presente </w:t>
      </w:r>
      <w:r w:rsidR="001E3F98" w:rsidRPr="004D6AED">
        <w:rPr>
          <w:rFonts w:ascii="Arial" w:hAnsi="Arial" w:cs="Arial"/>
          <w:sz w:val="22"/>
          <w:szCs w:val="22"/>
        </w:rPr>
        <w:t xml:space="preserve"> la </w:t>
      </w:r>
      <w:r w:rsidR="00C14A4C" w:rsidRPr="004D6AED">
        <w:rPr>
          <w:rFonts w:ascii="Arial" w:hAnsi="Arial" w:cs="Arial"/>
          <w:sz w:val="22"/>
          <w:szCs w:val="22"/>
        </w:rPr>
        <w:t xml:space="preserve">merma en la  </w:t>
      </w:r>
      <w:r w:rsidR="001E3F98" w:rsidRPr="004D6AED">
        <w:rPr>
          <w:rFonts w:ascii="Arial" w:hAnsi="Arial" w:cs="Arial"/>
          <w:sz w:val="22"/>
          <w:szCs w:val="22"/>
        </w:rPr>
        <w:t>productividad del recurso  humanos  en sus diversas áreas, de la organización</w:t>
      </w:r>
      <w:r w:rsidR="00C14A4C" w:rsidRPr="004D6AED">
        <w:rPr>
          <w:rFonts w:ascii="Arial" w:hAnsi="Arial" w:cs="Arial"/>
          <w:sz w:val="22"/>
          <w:szCs w:val="22"/>
        </w:rPr>
        <w:t xml:space="preserve">, la cual con la disposición de equipos propios, permitirían  contribuir a impulsar el desarrollo de la nación, como ha sido el norte de toda la masa laboral  del I.N.C. durante su existencia.   </w:t>
      </w:r>
    </w:p>
    <w:p w:rsidR="00F72B6E" w:rsidRPr="004D6AED" w:rsidRDefault="00F72B6E" w:rsidP="0013444C">
      <w:pPr>
        <w:pStyle w:val="Sangradetextonormal"/>
        <w:ind w:left="0"/>
        <w:rPr>
          <w:rFonts w:ascii="Arial" w:hAnsi="Arial" w:cs="Arial"/>
          <w:sz w:val="22"/>
          <w:szCs w:val="22"/>
        </w:rPr>
      </w:pPr>
    </w:p>
    <w:p w:rsidR="00DE20A6" w:rsidRPr="004D6AED" w:rsidRDefault="00F72B6E" w:rsidP="00DE20A6">
      <w:pPr>
        <w:pStyle w:val="Sangradetextonormal"/>
        <w:tabs>
          <w:tab w:val="clear" w:pos="1701"/>
          <w:tab w:val="left" w:pos="284"/>
        </w:tabs>
        <w:ind w:left="0"/>
        <w:rPr>
          <w:rFonts w:ascii="Arial" w:hAnsi="Arial" w:cs="Arial"/>
          <w:sz w:val="22"/>
          <w:szCs w:val="22"/>
        </w:rPr>
      </w:pPr>
      <w:r w:rsidRPr="004D6AED">
        <w:rPr>
          <w:rFonts w:ascii="Arial" w:hAnsi="Arial" w:cs="Arial"/>
          <w:sz w:val="22"/>
          <w:szCs w:val="22"/>
        </w:rPr>
        <w:tab/>
        <w:t>En la actualidad</w:t>
      </w:r>
      <w:r w:rsidR="00897E19" w:rsidRPr="004D6AED">
        <w:rPr>
          <w:rFonts w:ascii="Arial" w:hAnsi="Arial" w:cs="Arial"/>
          <w:sz w:val="22"/>
          <w:szCs w:val="22"/>
        </w:rPr>
        <w:t xml:space="preserve"> </w:t>
      </w:r>
      <w:r w:rsidR="007379BA" w:rsidRPr="004D6AED">
        <w:rPr>
          <w:rFonts w:ascii="Arial" w:hAnsi="Arial" w:cs="Arial"/>
          <w:sz w:val="22"/>
          <w:szCs w:val="22"/>
        </w:rPr>
        <w:t xml:space="preserve"> </w:t>
      </w:r>
      <w:r w:rsidR="003A09C1" w:rsidRPr="004D6AED">
        <w:rPr>
          <w:rFonts w:ascii="Arial" w:hAnsi="Arial" w:cs="Arial"/>
          <w:sz w:val="22"/>
          <w:szCs w:val="22"/>
        </w:rPr>
        <w:t xml:space="preserve">el INC dispone de (02) dos  dragas autopropulsadas </w:t>
      </w:r>
      <w:r w:rsidR="008802CD" w:rsidRPr="004D6AED">
        <w:rPr>
          <w:rFonts w:ascii="Arial" w:hAnsi="Arial" w:cs="Arial"/>
          <w:sz w:val="22"/>
          <w:szCs w:val="22"/>
        </w:rPr>
        <w:t xml:space="preserve"> destinadas al dragado del Canal de</w:t>
      </w:r>
      <w:r w:rsidR="003A09C1" w:rsidRPr="004D6AED">
        <w:rPr>
          <w:rFonts w:ascii="Arial" w:hAnsi="Arial" w:cs="Arial"/>
          <w:sz w:val="22"/>
          <w:szCs w:val="22"/>
        </w:rPr>
        <w:t xml:space="preserve">l Rio Orinoco, siendo una de ellas, </w:t>
      </w:r>
      <w:r w:rsidR="00D651D0" w:rsidRPr="004D6AED">
        <w:rPr>
          <w:rFonts w:ascii="Arial" w:hAnsi="Arial" w:cs="Arial"/>
          <w:sz w:val="22"/>
          <w:szCs w:val="22"/>
        </w:rPr>
        <w:t xml:space="preserve"> la Draga Rio Orinoco </w:t>
      </w:r>
      <w:r w:rsidR="007379BA" w:rsidRPr="004D6AED">
        <w:rPr>
          <w:rFonts w:ascii="Arial" w:hAnsi="Arial" w:cs="Arial"/>
          <w:sz w:val="22"/>
          <w:szCs w:val="22"/>
        </w:rPr>
        <w:t xml:space="preserve"> construida en el año 1979,</w:t>
      </w:r>
      <w:r w:rsidR="00897E19" w:rsidRPr="004D6AED">
        <w:rPr>
          <w:rFonts w:ascii="Arial" w:hAnsi="Arial" w:cs="Arial"/>
          <w:sz w:val="22"/>
          <w:szCs w:val="22"/>
        </w:rPr>
        <w:t xml:space="preserve"> </w:t>
      </w:r>
      <w:r w:rsidR="00543F75" w:rsidRPr="004D6AED">
        <w:rPr>
          <w:rFonts w:ascii="Arial" w:hAnsi="Arial" w:cs="Arial"/>
          <w:sz w:val="22"/>
          <w:szCs w:val="22"/>
        </w:rPr>
        <w:t>con descarga lateral de brazo</w:t>
      </w:r>
      <w:r w:rsidR="00E725BF" w:rsidRPr="004D6AED">
        <w:rPr>
          <w:rFonts w:ascii="Arial" w:hAnsi="Arial" w:cs="Arial"/>
          <w:sz w:val="22"/>
          <w:szCs w:val="22"/>
        </w:rPr>
        <w:t xml:space="preserve">, </w:t>
      </w:r>
      <w:r w:rsidR="00543F75" w:rsidRPr="004D6AED">
        <w:rPr>
          <w:rFonts w:ascii="Arial" w:hAnsi="Arial" w:cs="Arial"/>
          <w:sz w:val="22"/>
          <w:szCs w:val="22"/>
        </w:rPr>
        <w:t xml:space="preserve"> determinado por el organismo nacional ambiental que no es la más adecuada par</w:t>
      </w:r>
      <w:r w:rsidR="00E725BF" w:rsidRPr="004D6AED">
        <w:rPr>
          <w:rFonts w:ascii="Arial" w:hAnsi="Arial" w:cs="Arial"/>
          <w:sz w:val="22"/>
          <w:szCs w:val="22"/>
        </w:rPr>
        <w:t>a ejecutar las labores de dragado</w:t>
      </w:r>
      <w:r w:rsidR="00543F75" w:rsidRPr="004D6AED">
        <w:rPr>
          <w:rFonts w:ascii="Arial" w:hAnsi="Arial" w:cs="Arial"/>
          <w:sz w:val="22"/>
          <w:szCs w:val="22"/>
        </w:rPr>
        <w:t>,</w:t>
      </w:r>
      <w:r w:rsidR="00E725BF" w:rsidRPr="004D6AED">
        <w:rPr>
          <w:rFonts w:ascii="Arial" w:hAnsi="Arial" w:cs="Arial"/>
          <w:sz w:val="22"/>
          <w:szCs w:val="22"/>
        </w:rPr>
        <w:t xml:space="preserve"> aunado a esto su data de 35 años, define por </w:t>
      </w:r>
      <w:proofErr w:type="spellStart"/>
      <w:r w:rsidR="00E725BF" w:rsidRPr="004D6AED">
        <w:rPr>
          <w:rFonts w:ascii="Arial" w:hAnsi="Arial" w:cs="Arial"/>
          <w:sz w:val="22"/>
          <w:szCs w:val="22"/>
        </w:rPr>
        <w:t>si</w:t>
      </w:r>
      <w:proofErr w:type="spellEnd"/>
      <w:r w:rsidR="00E725BF" w:rsidRPr="004D6AED">
        <w:rPr>
          <w:rFonts w:ascii="Arial" w:hAnsi="Arial" w:cs="Arial"/>
          <w:sz w:val="22"/>
          <w:szCs w:val="22"/>
        </w:rPr>
        <w:t xml:space="preserve"> misma el tiempo de obsolescencia</w:t>
      </w:r>
      <w:r w:rsidR="002553D2" w:rsidRPr="004D6AED">
        <w:rPr>
          <w:rFonts w:ascii="Arial" w:hAnsi="Arial" w:cs="Arial"/>
          <w:sz w:val="22"/>
          <w:szCs w:val="22"/>
        </w:rPr>
        <w:t xml:space="preserve"> dado al</w:t>
      </w:r>
      <w:r w:rsidR="00E725BF" w:rsidRPr="004D6AED">
        <w:rPr>
          <w:rFonts w:ascii="Arial" w:hAnsi="Arial" w:cs="Arial"/>
          <w:sz w:val="22"/>
          <w:szCs w:val="22"/>
        </w:rPr>
        <w:t xml:space="preserve"> alto</w:t>
      </w:r>
      <w:r w:rsidR="002553D2" w:rsidRPr="004D6AED">
        <w:rPr>
          <w:rFonts w:ascii="Arial" w:hAnsi="Arial" w:cs="Arial"/>
          <w:sz w:val="22"/>
          <w:szCs w:val="22"/>
        </w:rPr>
        <w:t xml:space="preserve"> gasto</w:t>
      </w:r>
      <w:r w:rsidR="00E725BF" w:rsidRPr="004D6AED">
        <w:rPr>
          <w:rFonts w:ascii="Arial" w:hAnsi="Arial" w:cs="Arial"/>
          <w:sz w:val="22"/>
          <w:szCs w:val="22"/>
        </w:rPr>
        <w:t xml:space="preserve"> por mantenimiento en sus sistemas y equipos, en la actualidad esta unidad se encuentra </w:t>
      </w:r>
      <w:r w:rsidR="002553D2" w:rsidRPr="004D6AED">
        <w:rPr>
          <w:rFonts w:ascii="Arial" w:hAnsi="Arial" w:cs="Arial"/>
          <w:sz w:val="22"/>
          <w:szCs w:val="22"/>
        </w:rPr>
        <w:t xml:space="preserve">desincorporada y su caso se halla en la </w:t>
      </w:r>
      <w:r w:rsidR="00D71473">
        <w:rPr>
          <w:rFonts w:ascii="Arial" w:hAnsi="Arial" w:cs="Arial"/>
          <w:sz w:val="22"/>
          <w:szCs w:val="22"/>
        </w:rPr>
        <w:t>Superintendencia de Bienes P</w:t>
      </w:r>
      <w:r w:rsidR="00D71473" w:rsidRPr="004D6AED">
        <w:rPr>
          <w:rFonts w:ascii="Arial" w:hAnsi="Arial" w:cs="Arial"/>
          <w:sz w:val="22"/>
          <w:szCs w:val="22"/>
        </w:rPr>
        <w:t xml:space="preserve">úblicos </w:t>
      </w:r>
      <w:r w:rsidR="002553D2" w:rsidRPr="004D6AED">
        <w:rPr>
          <w:rFonts w:ascii="Arial" w:hAnsi="Arial" w:cs="Arial"/>
          <w:sz w:val="22"/>
          <w:szCs w:val="22"/>
        </w:rPr>
        <w:t>(SUDEBIP) para su proceso de enajenación, la otra es l</w:t>
      </w:r>
      <w:r w:rsidR="00543F75" w:rsidRPr="004D6AED">
        <w:rPr>
          <w:rFonts w:ascii="Arial" w:hAnsi="Arial" w:cs="Arial"/>
          <w:sz w:val="22"/>
          <w:szCs w:val="22"/>
        </w:rPr>
        <w:t xml:space="preserve">a Draga Guayana construida en el año 1.990 con capacidad de tolva de 7.500,00 metros cúbicos se encuentra inoperativa por </w:t>
      </w:r>
      <w:r w:rsidR="00DB0B8D" w:rsidRPr="004D6AED">
        <w:rPr>
          <w:rFonts w:ascii="Arial" w:hAnsi="Arial" w:cs="Arial"/>
          <w:sz w:val="22"/>
          <w:szCs w:val="22"/>
        </w:rPr>
        <w:t>daños en  el sistema de descarga de dragado</w:t>
      </w:r>
      <w:r w:rsidR="00543F75" w:rsidRPr="004D6AED">
        <w:rPr>
          <w:rFonts w:ascii="Arial" w:hAnsi="Arial" w:cs="Arial"/>
          <w:sz w:val="22"/>
          <w:szCs w:val="22"/>
        </w:rPr>
        <w:t>,</w:t>
      </w:r>
      <w:r w:rsidR="00DB0B8D" w:rsidRPr="004D6AED">
        <w:rPr>
          <w:rFonts w:ascii="Arial" w:hAnsi="Arial" w:cs="Arial"/>
          <w:sz w:val="22"/>
          <w:szCs w:val="22"/>
        </w:rPr>
        <w:t xml:space="preserve"> problemas en los sellos  mecánicos de las bombas de dragado, </w:t>
      </w:r>
      <w:r w:rsidR="002553D2" w:rsidRPr="004D6AED">
        <w:rPr>
          <w:rFonts w:ascii="Arial" w:hAnsi="Arial" w:cs="Arial"/>
          <w:sz w:val="22"/>
          <w:szCs w:val="22"/>
        </w:rPr>
        <w:t xml:space="preserve"> el sistema de PLC</w:t>
      </w:r>
      <w:r w:rsidR="001A2619" w:rsidRPr="004D6AED">
        <w:rPr>
          <w:rFonts w:ascii="Arial" w:hAnsi="Arial" w:cs="Arial"/>
          <w:sz w:val="22"/>
          <w:szCs w:val="22"/>
        </w:rPr>
        <w:t xml:space="preserve"> ( Control Lógico P</w:t>
      </w:r>
      <w:r w:rsidR="00DB0B8D" w:rsidRPr="004D6AED">
        <w:rPr>
          <w:rFonts w:ascii="Arial" w:hAnsi="Arial" w:cs="Arial"/>
          <w:sz w:val="22"/>
          <w:szCs w:val="22"/>
        </w:rPr>
        <w:t>rogramable )</w:t>
      </w:r>
      <w:r w:rsidR="002553D2" w:rsidRPr="004D6AED">
        <w:rPr>
          <w:rFonts w:ascii="Arial" w:hAnsi="Arial" w:cs="Arial"/>
          <w:sz w:val="22"/>
          <w:szCs w:val="22"/>
        </w:rPr>
        <w:t xml:space="preserve"> encargado del funcionamiento de apertura / cierre / funcionamiento de válvulas / bombas</w:t>
      </w:r>
      <w:r w:rsidR="001A2619" w:rsidRPr="004D6AED">
        <w:rPr>
          <w:rFonts w:ascii="Arial" w:hAnsi="Arial" w:cs="Arial"/>
          <w:sz w:val="22"/>
          <w:szCs w:val="22"/>
        </w:rPr>
        <w:t xml:space="preserve">  </w:t>
      </w:r>
      <w:r w:rsidR="007F347A" w:rsidRPr="004D6AED">
        <w:rPr>
          <w:rFonts w:ascii="Arial" w:hAnsi="Arial" w:cs="Arial"/>
          <w:sz w:val="22"/>
          <w:szCs w:val="22"/>
        </w:rPr>
        <w:t>hidráulicas</w:t>
      </w:r>
      <w:r w:rsidR="002553D2" w:rsidRPr="004D6AED">
        <w:rPr>
          <w:rFonts w:ascii="Arial" w:hAnsi="Arial" w:cs="Arial"/>
          <w:sz w:val="22"/>
          <w:szCs w:val="22"/>
        </w:rPr>
        <w:t xml:space="preserve"> / equipos </w:t>
      </w:r>
      <w:r w:rsidR="001A2619" w:rsidRPr="004D6AED">
        <w:rPr>
          <w:rFonts w:ascii="Arial" w:hAnsi="Arial" w:cs="Arial"/>
          <w:sz w:val="22"/>
          <w:szCs w:val="22"/>
        </w:rPr>
        <w:t xml:space="preserve">auxiliares  de los diferentes sistemas y subsistemas  mecánicos, electrónicos, eléctricos e hidráulicos   referidos  solamente a la línea de dragado, </w:t>
      </w:r>
      <w:r w:rsidR="00625EFB" w:rsidRPr="004D6AED">
        <w:rPr>
          <w:rFonts w:ascii="Arial" w:hAnsi="Arial" w:cs="Arial"/>
          <w:sz w:val="22"/>
          <w:szCs w:val="22"/>
        </w:rPr>
        <w:t xml:space="preserve"> se encuentra obsoleto e inoperativo</w:t>
      </w:r>
      <w:r w:rsidR="00DB0B8D" w:rsidRPr="004D6AED">
        <w:rPr>
          <w:rFonts w:ascii="Arial" w:hAnsi="Arial" w:cs="Arial"/>
          <w:sz w:val="22"/>
          <w:szCs w:val="22"/>
        </w:rPr>
        <w:t xml:space="preserve"> totalmente</w:t>
      </w:r>
      <w:r w:rsidR="00625EFB" w:rsidRPr="004D6AED">
        <w:rPr>
          <w:rFonts w:ascii="Arial" w:hAnsi="Arial" w:cs="Arial"/>
          <w:sz w:val="22"/>
          <w:szCs w:val="22"/>
        </w:rPr>
        <w:t xml:space="preserve">, </w:t>
      </w:r>
      <w:r w:rsidR="00DB0B8D" w:rsidRPr="004D6AED">
        <w:rPr>
          <w:rFonts w:ascii="Arial" w:hAnsi="Arial" w:cs="Arial"/>
          <w:sz w:val="22"/>
          <w:szCs w:val="22"/>
        </w:rPr>
        <w:t>como consecuencia de este estado</w:t>
      </w:r>
      <w:r w:rsidR="007F347A" w:rsidRPr="004D6AED">
        <w:rPr>
          <w:rFonts w:ascii="Arial" w:hAnsi="Arial" w:cs="Arial"/>
          <w:sz w:val="22"/>
          <w:szCs w:val="22"/>
        </w:rPr>
        <w:t xml:space="preserve"> todos los equipos  que </w:t>
      </w:r>
      <w:r w:rsidR="00083F1C" w:rsidRPr="004D6AED">
        <w:rPr>
          <w:rFonts w:ascii="Arial" w:hAnsi="Arial" w:cs="Arial"/>
          <w:sz w:val="22"/>
          <w:szCs w:val="22"/>
        </w:rPr>
        <w:t>son controlados por el PLC</w:t>
      </w:r>
      <w:r w:rsidR="00DB0B8D" w:rsidRPr="004D6AED">
        <w:rPr>
          <w:rFonts w:ascii="Arial" w:hAnsi="Arial" w:cs="Arial"/>
          <w:sz w:val="22"/>
          <w:szCs w:val="22"/>
        </w:rPr>
        <w:t xml:space="preserve"> </w:t>
      </w:r>
      <w:r w:rsidR="00083F1C" w:rsidRPr="004D6AED">
        <w:rPr>
          <w:rFonts w:ascii="Arial" w:hAnsi="Arial" w:cs="Arial"/>
          <w:sz w:val="22"/>
          <w:szCs w:val="22"/>
        </w:rPr>
        <w:t xml:space="preserve"> están </w:t>
      </w:r>
      <w:r w:rsidR="007F347A" w:rsidRPr="004D6AED">
        <w:rPr>
          <w:rFonts w:ascii="Arial" w:hAnsi="Arial" w:cs="Arial"/>
          <w:sz w:val="22"/>
          <w:szCs w:val="22"/>
        </w:rPr>
        <w:t xml:space="preserve"> </w:t>
      </w:r>
      <w:r w:rsidR="00083F1C" w:rsidRPr="004D6AED">
        <w:rPr>
          <w:rFonts w:ascii="Arial" w:hAnsi="Arial" w:cs="Arial"/>
          <w:sz w:val="22"/>
          <w:szCs w:val="22"/>
        </w:rPr>
        <w:t>trabados  mecánicamente</w:t>
      </w:r>
      <w:r w:rsidR="008D2698" w:rsidRPr="004D6AED">
        <w:rPr>
          <w:rFonts w:ascii="Arial" w:hAnsi="Arial" w:cs="Arial"/>
          <w:sz w:val="22"/>
          <w:szCs w:val="22"/>
        </w:rPr>
        <w:t xml:space="preserve"> y </w:t>
      </w:r>
      <w:r w:rsidR="00083F1C" w:rsidRPr="004D6AED">
        <w:rPr>
          <w:rFonts w:ascii="Arial" w:hAnsi="Arial" w:cs="Arial"/>
          <w:sz w:val="22"/>
          <w:szCs w:val="22"/>
        </w:rPr>
        <w:t xml:space="preserve">presentan alta corrosión  </w:t>
      </w:r>
      <w:r w:rsidR="008D2698" w:rsidRPr="004D6AED">
        <w:rPr>
          <w:rFonts w:ascii="Arial" w:hAnsi="Arial" w:cs="Arial"/>
          <w:sz w:val="22"/>
          <w:szCs w:val="22"/>
        </w:rPr>
        <w:t>en las partes que implican movilidad</w:t>
      </w:r>
      <w:r w:rsidR="00120072" w:rsidRPr="004D6AED">
        <w:rPr>
          <w:rFonts w:ascii="Arial" w:hAnsi="Arial" w:cs="Arial"/>
          <w:sz w:val="22"/>
          <w:szCs w:val="22"/>
        </w:rPr>
        <w:t xml:space="preserve">, </w:t>
      </w:r>
      <w:r w:rsidR="00625EFB" w:rsidRPr="004D6AED">
        <w:rPr>
          <w:rFonts w:ascii="Arial" w:hAnsi="Arial" w:cs="Arial"/>
          <w:sz w:val="22"/>
          <w:szCs w:val="22"/>
        </w:rPr>
        <w:t xml:space="preserve">inutilizándolos en su totalidad, requiriendo </w:t>
      </w:r>
      <w:r w:rsidR="008D2698" w:rsidRPr="004D6AED">
        <w:rPr>
          <w:rFonts w:ascii="Arial" w:hAnsi="Arial" w:cs="Arial"/>
          <w:sz w:val="22"/>
          <w:szCs w:val="22"/>
        </w:rPr>
        <w:t xml:space="preserve">de esta manera  </w:t>
      </w:r>
      <w:r w:rsidR="00625EFB" w:rsidRPr="004D6AED">
        <w:rPr>
          <w:rFonts w:ascii="Arial" w:hAnsi="Arial" w:cs="Arial"/>
          <w:sz w:val="22"/>
          <w:szCs w:val="22"/>
        </w:rPr>
        <w:t>un completo reemplazo</w:t>
      </w:r>
      <w:r w:rsidR="00DB0B8D" w:rsidRPr="004D6AED">
        <w:rPr>
          <w:rFonts w:ascii="Arial" w:hAnsi="Arial" w:cs="Arial"/>
          <w:sz w:val="22"/>
          <w:szCs w:val="22"/>
        </w:rPr>
        <w:t>. A</w:t>
      </w:r>
      <w:r w:rsidR="00543F75" w:rsidRPr="004D6AED">
        <w:rPr>
          <w:rFonts w:ascii="Arial" w:hAnsi="Arial" w:cs="Arial"/>
          <w:sz w:val="22"/>
          <w:szCs w:val="22"/>
        </w:rPr>
        <w:t>dicionalmente</w:t>
      </w:r>
      <w:r w:rsidR="007F347A" w:rsidRPr="004D6AED">
        <w:rPr>
          <w:rFonts w:ascii="Arial" w:hAnsi="Arial" w:cs="Arial"/>
          <w:sz w:val="22"/>
          <w:szCs w:val="22"/>
        </w:rPr>
        <w:t xml:space="preserve"> el sistema de monitoreo y alarmas de la</w:t>
      </w:r>
      <w:r w:rsidR="00655B87" w:rsidRPr="004D6AED">
        <w:rPr>
          <w:rFonts w:ascii="Arial" w:hAnsi="Arial" w:cs="Arial"/>
          <w:sz w:val="22"/>
          <w:szCs w:val="22"/>
        </w:rPr>
        <w:t>s</w:t>
      </w:r>
      <w:r w:rsidR="007F347A" w:rsidRPr="004D6AED">
        <w:rPr>
          <w:rFonts w:ascii="Arial" w:hAnsi="Arial" w:cs="Arial"/>
          <w:sz w:val="22"/>
          <w:szCs w:val="22"/>
        </w:rPr>
        <w:t xml:space="preserve"> maquinaria</w:t>
      </w:r>
      <w:r w:rsidR="00655B87" w:rsidRPr="004D6AED">
        <w:rPr>
          <w:rFonts w:ascii="Arial" w:hAnsi="Arial" w:cs="Arial"/>
          <w:sz w:val="22"/>
          <w:szCs w:val="22"/>
        </w:rPr>
        <w:t xml:space="preserve">s </w:t>
      </w:r>
      <w:r w:rsidR="007F347A" w:rsidRPr="004D6AED">
        <w:rPr>
          <w:rFonts w:ascii="Arial" w:hAnsi="Arial" w:cs="Arial"/>
          <w:sz w:val="22"/>
          <w:szCs w:val="22"/>
        </w:rPr>
        <w:t xml:space="preserve"> propulsor</w:t>
      </w:r>
      <w:r w:rsidR="00655B87" w:rsidRPr="004D6AED">
        <w:rPr>
          <w:rFonts w:ascii="Arial" w:hAnsi="Arial" w:cs="Arial"/>
          <w:sz w:val="22"/>
          <w:szCs w:val="22"/>
        </w:rPr>
        <w:t xml:space="preserve">as, </w:t>
      </w:r>
      <w:r w:rsidR="007F347A" w:rsidRPr="004D6AED">
        <w:rPr>
          <w:rFonts w:ascii="Arial" w:hAnsi="Arial" w:cs="Arial"/>
          <w:sz w:val="22"/>
          <w:szCs w:val="22"/>
        </w:rPr>
        <w:t xml:space="preserve">  </w:t>
      </w:r>
      <w:r w:rsidR="00655B87" w:rsidRPr="004D6AED">
        <w:rPr>
          <w:rFonts w:ascii="Arial" w:hAnsi="Arial" w:cs="Arial"/>
          <w:sz w:val="22"/>
          <w:szCs w:val="22"/>
        </w:rPr>
        <w:t xml:space="preserve">generadoras,   </w:t>
      </w:r>
      <w:r w:rsidR="007F347A" w:rsidRPr="004D6AED">
        <w:rPr>
          <w:rFonts w:ascii="Arial" w:hAnsi="Arial" w:cs="Arial"/>
          <w:sz w:val="22"/>
          <w:szCs w:val="22"/>
        </w:rPr>
        <w:t xml:space="preserve"> dragado</w:t>
      </w:r>
      <w:r w:rsidR="00655B87" w:rsidRPr="004D6AED">
        <w:rPr>
          <w:rFonts w:ascii="Arial" w:hAnsi="Arial" w:cs="Arial"/>
          <w:sz w:val="22"/>
          <w:szCs w:val="22"/>
        </w:rPr>
        <w:t xml:space="preserve"> y</w:t>
      </w:r>
      <w:r w:rsidR="007F347A" w:rsidRPr="004D6AED">
        <w:rPr>
          <w:rFonts w:ascii="Arial" w:hAnsi="Arial" w:cs="Arial"/>
          <w:sz w:val="22"/>
          <w:szCs w:val="22"/>
        </w:rPr>
        <w:t xml:space="preserve"> auxiliares</w:t>
      </w:r>
      <w:r w:rsidR="00655B87" w:rsidRPr="004D6AED">
        <w:rPr>
          <w:rFonts w:ascii="Arial" w:hAnsi="Arial" w:cs="Arial"/>
          <w:sz w:val="22"/>
          <w:szCs w:val="22"/>
        </w:rPr>
        <w:t xml:space="preserve">, </w:t>
      </w:r>
      <w:r w:rsidR="007F347A" w:rsidRPr="004D6AED">
        <w:rPr>
          <w:rFonts w:ascii="Arial" w:hAnsi="Arial" w:cs="Arial"/>
          <w:sz w:val="22"/>
          <w:szCs w:val="22"/>
        </w:rPr>
        <w:t xml:space="preserve"> </w:t>
      </w:r>
      <w:r w:rsidR="00543F75" w:rsidRPr="004D6AED">
        <w:rPr>
          <w:rFonts w:ascii="Arial" w:hAnsi="Arial" w:cs="Arial"/>
          <w:sz w:val="22"/>
          <w:szCs w:val="22"/>
        </w:rPr>
        <w:t xml:space="preserve"> </w:t>
      </w:r>
      <w:r w:rsidR="007F347A" w:rsidRPr="004D6AED">
        <w:rPr>
          <w:rFonts w:ascii="Arial" w:hAnsi="Arial" w:cs="Arial"/>
          <w:sz w:val="22"/>
          <w:szCs w:val="22"/>
        </w:rPr>
        <w:t xml:space="preserve">su estado es </w:t>
      </w:r>
      <w:r w:rsidR="00655B87" w:rsidRPr="004D6AED">
        <w:rPr>
          <w:rFonts w:ascii="Arial" w:hAnsi="Arial" w:cs="Arial"/>
          <w:sz w:val="22"/>
          <w:szCs w:val="22"/>
        </w:rPr>
        <w:t xml:space="preserve">de inoperatividad, </w:t>
      </w:r>
      <w:r w:rsidR="007F347A" w:rsidRPr="004D6AED">
        <w:rPr>
          <w:rFonts w:ascii="Arial" w:hAnsi="Arial" w:cs="Arial"/>
          <w:sz w:val="22"/>
          <w:szCs w:val="22"/>
        </w:rPr>
        <w:t xml:space="preserve"> </w:t>
      </w:r>
      <w:r w:rsidR="00655B87" w:rsidRPr="004D6AED">
        <w:rPr>
          <w:rFonts w:ascii="Arial" w:hAnsi="Arial" w:cs="Arial"/>
          <w:sz w:val="22"/>
          <w:szCs w:val="22"/>
        </w:rPr>
        <w:t xml:space="preserve">sin disposición de partes y repuestos </w:t>
      </w:r>
      <w:r w:rsidR="007F347A" w:rsidRPr="004D6AED">
        <w:rPr>
          <w:rFonts w:ascii="Arial" w:hAnsi="Arial" w:cs="Arial"/>
          <w:sz w:val="22"/>
          <w:szCs w:val="22"/>
        </w:rPr>
        <w:t xml:space="preserve"> en el mercado internacional</w:t>
      </w:r>
      <w:r w:rsidR="008D2698" w:rsidRPr="004D6AED">
        <w:rPr>
          <w:rFonts w:ascii="Arial" w:hAnsi="Arial" w:cs="Arial"/>
          <w:sz w:val="22"/>
          <w:szCs w:val="22"/>
        </w:rPr>
        <w:t>.</w:t>
      </w:r>
      <w:r w:rsidR="007F347A" w:rsidRPr="004D6AED">
        <w:rPr>
          <w:rFonts w:ascii="Arial" w:hAnsi="Arial" w:cs="Arial"/>
          <w:sz w:val="22"/>
          <w:szCs w:val="22"/>
        </w:rPr>
        <w:t xml:space="preserve">  </w:t>
      </w:r>
      <w:r w:rsidR="00655B87" w:rsidRPr="004D6AED">
        <w:rPr>
          <w:rFonts w:ascii="Arial" w:hAnsi="Arial" w:cs="Arial"/>
          <w:sz w:val="22"/>
          <w:szCs w:val="22"/>
        </w:rPr>
        <w:t>Lo que respecta al  acero del casco, cubierta,</w:t>
      </w:r>
      <w:r w:rsidR="004649C1" w:rsidRPr="004D6AED">
        <w:rPr>
          <w:rFonts w:ascii="Arial" w:hAnsi="Arial" w:cs="Arial"/>
          <w:sz w:val="22"/>
          <w:szCs w:val="22"/>
        </w:rPr>
        <w:t xml:space="preserve"> </w:t>
      </w:r>
      <w:r w:rsidR="00655B87" w:rsidRPr="004D6AED">
        <w:rPr>
          <w:rFonts w:ascii="Arial" w:hAnsi="Arial" w:cs="Arial"/>
          <w:sz w:val="22"/>
          <w:szCs w:val="22"/>
        </w:rPr>
        <w:t xml:space="preserve"> </w:t>
      </w:r>
      <w:r w:rsidR="004649C1" w:rsidRPr="004D6AED">
        <w:rPr>
          <w:rFonts w:ascii="Arial" w:hAnsi="Arial" w:cs="Arial"/>
          <w:sz w:val="22"/>
          <w:szCs w:val="22"/>
        </w:rPr>
        <w:t>superestructura,  tolvas, tuberías (dragado e hidráulicas)</w:t>
      </w:r>
      <w:r w:rsidR="00655B87" w:rsidRPr="004D6AED">
        <w:rPr>
          <w:rFonts w:ascii="Arial" w:hAnsi="Arial" w:cs="Arial"/>
          <w:sz w:val="22"/>
          <w:szCs w:val="22"/>
        </w:rPr>
        <w:t xml:space="preserve"> </w:t>
      </w:r>
      <w:r w:rsidR="004649C1" w:rsidRPr="004D6AED">
        <w:rPr>
          <w:rFonts w:ascii="Arial" w:hAnsi="Arial" w:cs="Arial"/>
          <w:sz w:val="22"/>
          <w:szCs w:val="22"/>
        </w:rPr>
        <w:t xml:space="preserve"> muestran </w:t>
      </w:r>
      <w:r w:rsidR="00655B87" w:rsidRPr="004D6AED">
        <w:rPr>
          <w:rFonts w:ascii="Arial" w:hAnsi="Arial" w:cs="Arial"/>
          <w:sz w:val="22"/>
          <w:szCs w:val="22"/>
        </w:rPr>
        <w:t xml:space="preserve">  </w:t>
      </w:r>
      <w:r w:rsidR="004649C1" w:rsidRPr="004D6AED">
        <w:rPr>
          <w:rFonts w:ascii="Arial" w:hAnsi="Arial" w:cs="Arial"/>
          <w:sz w:val="22"/>
          <w:szCs w:val="22"/>
        </w:rPr>
        <w:t xml:space="preserve">severos daños </w:t>
      </w:r>
      <w:r w:rsidR="00543F75" w:rsidRPr="004D6AED">
        <w:rPr>
          <w:rFonts w:ascii="Arial" w:hAnsi="Arial" w:cs="Arial"/>
          <w:sz w:val="22"/>
          <w:szCs w:val="22"/>
        </w:rPr>
        <w:t xml:space="preserve"> por corrosión</w:t>
      </w:r>
      <w:r w:rsidR="004649C1" w:rsidRPr="004D6AED">
        <w:rPr>
          <w:rFonts w:ascii="Arial" w:hAnsi="Arial" w:cs="Arial"/>
          <w:sz w:val="22"/>
          <w:szCs w:val="22"/>
        </w:rPr>
        <w:t xml:space="preserve">,  requiriendo </w:t>
      </w:r>
      <w:r w:rsidR="00D45674" w:rsidRPr="004D6AED">
        <w:rPr>
          <w:rFonts w:ascii="Arial" w:hAnsi="Arial" w:cs="Arial"/>
          <w:sz w:val="22"/>
          <w:szCs w:val="22"/>
        </w:rPr>
        <w:t>de</w:t>
      </w:r>
      <w:r w:rsidR="00DE20A6" w:rsidRPr="004D6AED">
        <w:rPr>
          <w:rFonts w:ascii="Arial" w:hAnsi="Arial" w:cs="Arial"/>
          <w:sz w:val="22"/>
          <w:szCs w:val="22"/>
        </w:rPr>
        <w:t xml:space="preserve"> una gran inversión para su hacer de ella una unidad  totalmente operativa, se están estudiando alternativas de reactivación o enajenación. </w:t>
      </w:r>
      <w:r w:rsidR="00D45674" w:rsidRPr="004D6AED">
        <w:rPr>
          <w:rFonts w:ascii="Arial" w:hAnsi="Arial" w:cs="Arial"/>
          <w:sz w:val="22"/>
          <w:szCs w:val="22"/>
        </w:rPr>
        <w:t xml:space="preserve"> </w:t>
      </w:r>
      <w:r w:rsidR="00DE20A6" w:rsidRPr="004D6AED">
        <w:rPr>
          <w:rFonts w:ascii="Arial" w:hAnsi="Arial" w:cs="Arial"/>
          <w:sz w:val="22"/>
          <w:szCs w:val="22"/>
        </w:rPr>
        <w:t>Ambas embarcaciones solo realizan aguada y carga de combustible.</w:t>
      </w:r>
      <w:r w:rsidR="00D45674" w:rsidRPr="004D6AED">
        <w:rPr>
          <w:rFonts w:ascii="Arial" w:hAnsi="Arial" w:cs="Arial"/>
          <w:sz w:val="22"/>
          <w:szCs w:val="22"/>
        </w:rPr>
        <w:t xml:space="preserve"> Lo que muestra una situación que el I.N.C. no dispone de una draga autopropulsada en el Canal del    Rio Orinoco, para   satisfacer las demandas propias de dragado en la zona, así como  el requerimiento  que se proyecta en la Faja Petrolífera Hugo Rafael Chávez Frías.  </w:t>
      </w:r>
    </w:p>
    <w:p w:rsidR="0013444C" w:rsidRPr="004D6AED" w:rsidRDefault="00897E19" w:rsidP="00DE20A6">
      <w:pPr>
        <w:pStyle w:val="Sangradetextonormal"/>
        <w:tabs>
          <w:tab w:val="clear" w:pos="1701"/>
          <w:tab w:val="left" w:pos="284"/>
        </w:tabs>
        <w:ind w:left="0"/>
        <w:rPr>
          <w:rFonts w:ascii="Arial" w:hAnsi="Arial" w:cs="Arial"/>
          <w:sz w:val="22"/>
          <w:szCs w:val="22"/>
        </w:rPr>
      </w:pPr>
      <w:r w:rsidRPr="004D6AED">
        <w:rPr>
          <w:rFonts w:ascii="Arial" w:hAnsi="Arial" w:cs="Arial"/>
          <w:sz w:val="22"/>
          <w:szCs w:val="22"/>
        </w:rPr>
        <w:t xml:space="preserve"> </w:t>
      </w:r>
    </w:p>
    <w:p w:rsidR="00C76869" w:rsidRPr="00BC1EE0" w:rsidRDefault="0013444C" w:rsidP="00C76869">
      <w:pPr>
        <w:pStyle w:val="Encabezado"/>
        <w:numPr>
          <w:ilvl w:val="12"/>
          <w:numId w:val="0"/>
        </w:numPr>
        <w:tabs>
          <w:tab w:val="clear" w:pos="4419"/>
          <w:tab w:val="clear" w:pos="8838"/>
          <w:tab w:val="center" w:pos="-2694"/>
          <w:tab w:val="num" w:pos="284"/>
        </w:tabs>
        <w:spacing w:before="120" w:after="120"/>
        <w:jc w:val="both"/>
        <w:rPr>
          <w:rFonts w:ascii="Arial" w:hAnsi="Arial" w:cs="Arial"/>
          <w:sz w:val="22"/>
          <w:szCs w:val="22"/>
        </w:rPr>
      </w:pPr>
      <w:r w:rsidRPr="004D6AED">
        <w:rPr>
          <w:rFonts w:ascii="Arial" w:hAnsi="Arial" w:cs="Arial"/>
          <w:sz w:val="22"/>
          <w:szCs w:val="22"/>
        </w:rPr>
        <w:lastRenderedPageBreak/>
        <w:t xml:space="preserve">    Debido a esta situaci</w:t>
      </w:r>
      <w:r w:rsidR="007C10B6" w:rsidRPr="004D6AED">
        <w:rPr>
          <w:rFonts w:ascii="Arial" w:hAnsi="Arial" w:cs="Arial"/>
          <w:sz w:val="22"/>
          <w:szCs w:val="22"/>
        </w:rPr>
        <w:t xml:space="preserve">ón, el INC </w:t>
      </w:r>
      <w:r w:rsidR="00C76869" w:rsidRPr="004D6AED">
        <w:rPr>
          <w:rFonts w:ascii="Arial" w:hAnsi="Arial" w:cs="Arial"/>
          <w:sz w:val="22"/>
          <w:szCs w:val="22"/>
        </w:rPr>
        <w:t>emprendió  unas series</w:t>
      </w:r>
      <w:r w:rsidRPr="004D6AED">
        <w:rPr>
          <w:rFonts w:ascii="Arial" w:hAnsi="Arial" w:cs="Arial"/>
          <w:sz w:val="22"/>
          <w:szCs w:val="22"/>
        </w:rPr>
        <w:t xml:space="preserve"> de Proyectos</w:t>
      </w:r>
      <w:r w:rsidR="001E3F98" w:rsidRPr="004D6AED">
        <w:rPr>
          <w:rFonts w:ascii="Arial" w:hAnsi="Arial" w:cs="Arial"/>
          <w:sz w:val="22"/>
          <w:szCs w:val="22"/>
        </w:rPr>
        <w:t xml:space="preserve"> englobados en el Plan de </w:t>
      </w:r>
      <w:r w:rsidR="00C14A4C" w:rsidRPr="004D6AED">
        <w:rPr>
          <w:rFonts w:ascii="Arial" w:hAnsi="Arial" w:cs="Arial"/>
          <w:sz w:val="22"/>
          <w:szCs w:val="22"/>
        </w:rPr>
        <w:t>adquisición de Unidades y E</w:t>
      </w:r>
      <w:r w:rsidR="001E3F98" w:rsidRPr="004D6AED">
        <w:rPr>
          <w:rFonts w:ascii="Arial" w:hAnsi="Arial" w:cs="Arial"/>
          <w:sz w:val="22"/>
          <w:szCs w:val="22"/>
        </w:rPr>
        <w:t>quipos,</w:t>
      </w:r>
      <w:r w:rsidR="00DE20A6" w:rsidRPr="004D6AED">
        <w:rPr>
          <w:rFonts w:ascii="Arial" w:hAnsi="Arial" w:cs="Arial"/>
          <w:sz w:val="22"/>
          <w:szCs w:val="22"/>
        </w:rPr>
        <w:t xml:space="preserve"> </w:t>
      </w:r>
      <w:r w:rsidRPr="004D6AED">
        <w:rPr>
          <w:rFonts w:ascii="Arial" w:hAnsi="Arial" w:cs="Arial"/>
          <w:sz w:val="22"/>
          <w:szCs w:val="22"/>
        </w:rPr>
        <w:t xml:space="preserve">con la finalidad de renovar su flota de </w:t>
      </w:r>
      <w:r w:rsidR="00DE20A6" w:rsidRPr="004D6AED">
        <w:rPr>
          <w:rFonts w:ascii="Arial" w:hAnsi="Arial" w:cs="Arial"/>
          <w:sz w:val="22"/>
          <w:szCs w:val="22"/>
        </w:rPr>
        <w:t>embarcaciones donde las más importantes son</w:t>
      </w:r>
      <w:r w:rsidR="00C76869" w:rsidRPr="004D6AED">
        <w:rPr>
          <w:rFonts w:ascii="Arial" w:hAnsi="Arial" w:cs="Arial"/>
          <w:sz w:val="22"/>
          <w:szCs w:val="22"/>
        </w:rPr>
        <w:t xml:space="preserve"> las de dragado de mantenimiento de los Canales de Navegación del Río Orinoco y el Lago de Maracaibo,</w:t>
      </w:r>
      <w:r w:rsidR="00F72B6E" w:rsidRPr="004D6AED">
        <w:rPr>
          <w:rFonts w:ascii="Arial" w:hAnsi="Arial" w:cs="Arial"/>
          <w:sz w:val="22"/>
          <w:szCs w:val="22"/>
        </w:rPr>
        <w:tab/>
      </w:r>
      <w:r w:rsidRPr="004D6AED">
        <w:rPr>
          <w:rFonts w:ascii="Arial" w:hAnsi="Arial" w:cs="Arial"/>
          <w:sz w:val="22"/>
          <w:szCs w:val="22"/>
        </w:rPr>
        <w:t>es por ello que se presenta el requerimiento</w:t>
      </w:r>
      <w:r w:rsidR="00D21D33" w:rsidRPr="004D6AED">
        <w:rPr>
          <w:rFonts w:ascii="Arial" w:hAnsi="Arial" w:cs="Arial"/>
          <w:sz w:val="22"/>
          <w:szCs w:val="22"/>
        </w:rPr>
        <w:t xml:space="preserve"> de especificaciones </w:t>
      </w:r>
      <w:r w:rsidR="00D45674" w:rsidRPr="004D6AED">
        <w:rPr>
          <w:rFonts w:ascii="Arial" w:hAnsi="Arial" w:cs="Arial"/>
          <w:sz w:val="22"/>
          <w:szCs w:val="22"/>
        </w:rPr>
        <w:t xml:space="preserve"> en lo actual,  relativo a</w:t>
      </w:r>
      <w:r w:rsidRPr="004D6AED">
        <w:rPr>
          <w:rFonts w:ascii="Arial" w:hAnsi="Arial" w:cs="Arial"/>
          <w:sz w:val="22"/>
          <w:szCs w:val="22"/>
        </w:rPr>
        <w:t xml:space="preserve"> </w:t>
      </w:r>
      <w:r w:rsidR="00C76869" w:rsidRPr="004D6AED">
        <w:rPr>
          <w:rFonts w:ascii="Arial" w:hAnsi="Arial" w:cs="Arial"/>
          <w:sz w:val="22"/>
          <w:szCs w:val="22"/>
        </w:rPr>
        <w:t>la</w:t>
      </w:r>
      <w:r w:rsidRPr="004D6AED">
        <w:rPr>
          <w:rFonts w:ascii="Arial" w:hAnsi="Arial" w:cs="Arial"/>
          <w:sz w:val="22"/>
          <w:szCs w:val="22"/>
        </w:rPr>
        <w:t xml:space="preserve"> </w:t>
      </w:r>
      <w:r w:rsidR="00C76869" w:rsidRPr="004D6AED">
        <w:rPr>
          <w:rFonts w:ascii="Arial" w:hAnsi="Arial" w:cs="Arial"/>
          <w:bCs/>
          <w:sz w:val="22"/>
          <w:szCs w:val="22"/>
        </w:rPr>
        <w:t xml:space="preserve">Adquisición de una  (01) Draga de Succión  Autopropulsada  con capacidad de tolva de 8.000,00 a 10.000,00 metros cúbicos  </w:t>
      </w:r>
      <w:r w:rsidR="00C76869" w:rsidRPr="004D6AED">
        <w:rPr>
          <w:rFonts w:ascii="Arial" w:hAnsi="Arial" w:cs="Arial"/>
          <w:sz w:val="22"/>
          <w:szCs w:val="22"/>
        </w:rPr>
        <w:t>a fin de ser utilizados en el Canal de Navegación del Rio Orinoco.</w:t>
      </w:r>
    </w:p>
    <w:p w:rsidR="00A710F3" w:rsidRDefault="00A710F3" w:rsidP="00A710F3">
      <w:pPr>
        <w:pStyle w:val="Ttulo2"/>
        <w:numPr>
          <w:ilvl w:val="0"/>
          <w:numId w:val="0"/>
        </w:numPr>
        <w:shd w:val="clear" w:color="auto" w:fill="CCFFFF"/>
        <w:rPr>
          <w:rFonts w:ascii="Arial" w:hAnsi="Arial"/>
        </w:rPr>
      </w:pPr>
      <w:r w:rsidRPr="009252F1">
        <w:rPr>
          <w:rFonts w:ascii="Arial" w:hAnsi="Arial"/>
        </w:rPr>
        <w:t>3.-  OBJETIVOS DEL PROYECTO</w:t>
      </w:r>
    </w:p>
    <w:p w:rsidR="00A710F3" w:rsidRDefault="00A710F3" w:rsidP="00A710F3"/>
    <w:p w:rsidR="00A710F3" w:rsidRPr="00B46079" w:rsidRDefault="00D71473" w:rsidP="00CB0F0D">
      <w:pPr>
        <w:pStyle w:val="Encabezado"/>
        <w:numPr>
          <w:ilvl w:val="12"/>
          <w:numId w:val="0"/>
        </w:numPr>
        <w:tabs>
          <w:tab w:val="clear" w:pos="4419"/>
          <w:tab w:val="clear" w:pos="8838"/>
          <w:tab w:val="center" w:pos="-2694"/>
          <w:tab w:val="num" w:pos="284"/>
        </w:tabs>
        <w:spacing w:before="120" w:after="120"/>
        <w:jc w:val="both"/>
        <w:rPr>
          <w:rFonts w:ascii="Arial" w:hAnsi="Arial" w:cs="Arial"/>
        </w:rPr>
      </w:pPr>
      <w:r>
        <w:rPr>
          <w:rFonts w:ascii="Arial" w:hAnsi="Arial" w:cs="Arial"/>
        </w:rPr>
        <w:tab/>
      </w:r>
      <w:r w:rsidR="00CB0F0D">
        <w:rPr>
          <w:rFonts w:ascii="Arial" w:hAnsi="Arial" w:cs="Arial"/>
        </w:rPr>
        <w:t>Entre l</w:t>
      </w:r>
      <w:r w:rsidR="00A710F3" w:rsidRPr="00B46079">
        <w:rPr>
          <w:rFonts w:ascii="Arial" w:hAnsi="Arial" w:cs="Arial"/>
        </w:rPr>
        <w:t>os objetivos principales result</w:t>
      </w:r>
      <w:r w:rsidR="00CB0F0D">
        <w:rPr>
          <w:rFonts w:ascii="Arial" w:hAnsi="Arial" w:cs="Arial"/>
        </w:rPr>
        <w:t xml:space="preserve">antes de la adquisición de una draga autopropulsada </w:t>
      </w:r>
      <w:r w:rsidR="00CB0F0D">
        <w:rPr>
          <w:rFonts w:ascii="Arial" w:hAnsi="Arial" w:cs="Arial"/>
          <w:bCs/>
        </w:rPr>
        <w:t xml:space="preserve">con capacidad de tolva de 8.000,00 a 10.000,00 metros cúbicos </w:t>
      </w:r>
      <w:r w:rsidR="00CB0F0D" w:rsidRPr="00614FCD">
        <w:rPr>
          <w:rFonts w:ascii="Arial" w:hAnsi="Arial" w:cs="Arial"/>
          <w:bCs/>
        </w:rPr>
        <w:t xml:space="preserve"> </w:t>
      </w:r>
      <w:r w:rsidR="00CB0F0D">
        <w:rPr>
          <w:rFonts w:ascii="Arial" w:hAnsi="Arial" w:cs="Arial"/>
        </w:rPr>
        <w:t>a fin de ser utilizada</w:t>
      </w:r>
      <w:r w:rsidR="00CB0F0D" w:rsidRPr="00614FCD">
        <w:rPr>
          <w:rFonts w:ascii="Arial" w:hAnsi="Arial" w:cs="Arial"/>
        </w:rPr>
        <w:t xml:space="preserve"> en el Cana</w:t>
      </w:r>
      <w:r w:rsidR="00CB0F0D">
        <w:rPr>
          <w:rFonts w:ascii="Arial" w:hAnsi="Arial" w:cs="Arial"/>
        </w:rPr>
        <w:t xml:space="preserve">l de Navegación del Rio Orinoco, </w:t>
      </w:r>
      <w:r w:rsidR="00A710F3" w:rsidRPr="00B46079">
        <w:rPr>
          <w:rFonts w:ascii="Arial" w:hAnsi="Arial" w:cs="Arial"/>
        </w:rPr>
        <w:t xml:space="preserve">tendremos como producto final </w:t>
      </w:r>
      <w:r w:rsidR="00B46079" w:rsidRPr="00B46079">
        <w:rPr>
          <w:rFonts w:ascii="Arial" w:hAnsi="Arial" w:cs="Arial"/>
        </w:rPr>
        <w:t>l</w:t>
      </w:r>
      <w:r w:rsidR="00A710F3" w:rsidRPr="00B46079">
        <w:rPr>
          <w:rFonts w:ascii="Arial" w:hAnsi="Arial" w:cs="Arial"/>
        </w:rPr>
        <w:t xml:space="preserve">o siguiente: </w:t>
      </w:r>
    </w:p>
    <w:p w:rsidR="00A710F3" w:rsidRPr="008352A8" w:rsidRDefault="00A710F3" w:rsidP="00A710F3"/>
    <w:p w:rsidR="00A710F3" w:rsidRPr="000426AF" w:rsidRDefault="00B46079" w:rsidP="00A710F3">
      <w:pPr>
        <w:pStyle w:val="Encabezado"/>
        <w:numPr>
          <w:ilvl w:val="0"/>
          <w:numId w:val="4"/>
        </w:numPr>
        <w:tabs>
          <w:tab w:val="clear" w:pos="4419"/>
          <w:tab w:val="clear" w:pos="8838"/>
          <w:tab w:val="center" w:pos="-2694"/>
        </w:tabs>
        <w:jc w:val="both"/>
        <w:rPr>
          <w:rFonts w:ascii="Arial" w:hAnsi="Arial" w:cs="Arial"/>
        </w:rPr>
      </w:pPr>
      <w:r>
        <w:rPr>
          <w:rFonts w:ascii="Arial" w:hAnsi="Arial" w:cs="Arial"/>
        </w:rPr>
        <w:t xml:space="preserve">Consolidar, </w:t>
      </w:r>
      <w:r w:rsidR="00A710F3" w:rsidRPr="009252F1">
        <w:rPr>
          <w:rFonts w:ascii="Arial" w:hAnsi="Arial" w:cs="Arial"/>
        </w:rPr>
        <w:t xml:space="preserve">mantener y administrar de manera eficiente </w:t>
      </w:r>
      <w:r w:rsidR="000426AF" w:rsidRPr="000426AF">
        <w:rPr>
          <w:rFonts w:ascii="Arial" w:hAnsi="Arial" w:cs="Arial"/>
        </w:rPr>
        <w:t>el</w:t>
      </w:r>
      <w:r w:rsidR="00D21D33">
        <w:rPr>
          <w:rFonts w:ascii="Arial" w:hAnsi="Arial" w:cs="Arial"/>
        </w:rPr>
        <w:t xml:space="preserve"> Canal de N</w:t>
      </w:r>
      <w:r w:rsidR="00A710F3" w:rsidRPr="000426AF">
        <w:rPr>
          <w:rFonts w:ascii="Arial" w:hAnsi="Arial" w:cs="Arial"/>
        </w:rPr>
        <w:t xml:space="preserve">avegación del </w:t>
      </w:r>
      <w:r w:rsidRPr="000426AF">
        <w:rPr>
          <w:rFonts w:ascii="Arial" w:hAnsi="Arial" w:cs="Arial"/>
        </w:rPr>
        <w:t>R</w:t>
      </w:r>
      <w:r w:rsidR="00A710F3" w:rsidRPr="000426AF">
        <w:rPr>
          <w:rFonts w:ascii="Arial" w:hAnsi="Arial" w:cs="Arial"/>
        </w:rPr>
        <w:t>io Orinoco</w:t>
      </w:r>
      <w:r w:rsidRPr="000426AF">
        <w:rPr>
          <w:rFonts w:ascii="Arial" w:hAnsi="Arial" w:cs="Arial"/>
        </w:rPr>
        <w:t>.</w:t>
      </w:r>
    </w:p>
    <w:p w:rsidR="00A710F3" w:rsidRPr="009252F1" w:rsidRDefault="00A710F3" w:rsidP="00A710F3">
      <w:pPr>
        <w:pStyle w:val="Encabezado"/>
        <w:numPr>
          <w:ilvl w:val="0"/>
          <w:numId w:val="4"/>
        </w:numPr>
        <w:tabs>
          <w:tab w:val="clear" w:pos="4419"/>
          <w:tab w:val="clear" w:pos="8838"/>
          <w:tab w:val="center" w:pos="-2694"/>
        </w:tabs>
        <w:jc w:val="both"/>
        <w:rPr>
          <w:rFonts w:ascii="Arial" w:hAnsi="Arial" w:cs="Arial"/>
        </w:rPr>
      </w:pPr>
      <w:r w:rsidRPr="009252F1">
        <w:rPr>
          <w:rFonts w:ascii="Arial" w:hAnsi="Arial" w:cs="Arial"/>
        </w:rPr>
        <w:t>Desarrollo de  nuevas vías de navegación.</w:t>
      </w:r>
    </w:p>
    <w:p w:rsidR="00A710F3" w:rsidRPr="009252F1" w:rsidRDefault="00A710F3" w:rsidP="00A710F3">
      <w:pPr>
        <w:pStyle w:val="Encabezado"/>
        <w:numPr>
          <w:ilvl w:val="0"/>
          <w:numId w:val="4"/>
        </w:numPr>
        <w:tabs>
          <w:tab w:val="clear" w:pos="4419"/>
          <w:tab w:val="clear" w:pos="8838"/>
          <w:tab w:val="center" w:pos="-2694"/>
        </w:tabs>
        <w:jc w:val="both"/>
        <w:rPr>
          <w:rFonts w:ascii="Arial" w:hAnsi="Arial" w:cs="Arial"/>
        </w:rPr>
      </w:pPr>
      <w:r w:rsidRPr="009252F1">
        <w:rPr>
          <w:rFonts w:ascii="Arial" w:hAnsi="Arial" w:cs="Arial"/>
        </w:rPr>
        <w:t>Optimizar los niveles de eficiencia en las áreas de apoyo, como contribución al desarrollo  económico del país</w:t>
      </w:r>
      <w:r w:rsidR="0075138D">
        <w:rPr>
          <w:rFonts w:ascii="Arial" w:hAnsi="Arial" w:cs="Arial"/>
        </w:rPr>
        <w:t xml:space="preserve"> enmarcados e</w:t>
      </w:r>
      <w:r w:rsidR="00255C5D">
        <w:rPr>
          <w:rFonts w:ascii="Arial" w:hAnsi="Arial" w:cs="Arial"/>
        </w:rPr>
        <w:t>n el Plan de la Patria 2013-2019</w:t>
      </w:r>
      <w:r w:rsidR="0075138D">
        <w:rPr>
          <w:rFonts w:ascii="Arial" w:hAnsi="Arial" w:cs="Arial"/>
        </w:rPr>
        <w:t>, eje Orinoco –Apure, Faja Petrolífera Hugo Rafael Chávez Frías.</w:t>
      </w:r>
    </w:p>
    <w:p w:rsidR="00A710F3" w:rsidRPr="009252F1" w:rsidRDefault="00290BD0" w:rsidP="00A710F3">
      <w:pPr>
        <w:pStyle w:val="Encabezado"/>
        <w:numPr>
          <w:ilvl w:val="0"/>
          <w:numId w:val="4"/>
        </w:numPr>
        <w:tabs>
          <w:tab w:val="clear" w:pos="4419"/>
          <w:tab w:val="clear" w:pos="8838"/>
          <w:tab w:val="center" w:pos="-2694"/>
        </w:tabs>
        <w:jc w:val="both"/>
        <w:rPr>
          <w:rFonts w:ascii="Arial" w:hAnsi="Arial" w:cs="Arial"/>
        </w:rPr>
      </w:pPr>
      <w:r>
        <w:rPr>
          <w:rFonts w:ascii="Arial" w:hAnsi="Arial" w:cs="Arial"/>
        </w:rPr>
        <w:t>Mantener los calados en el canal del Río Orinoco para una navegación segura.</w:t>
      </w:r>
    </w:p>
    <w:p w:rsidR="0013444C" w:rsidRPr="00A176C7" w:rsidRDefault="0013444C" w:rsidP="0013444C">
      <w:pPr>
        <w:pStyle w:val="Sangradetextonormal"/>
        <w:ind w:left="0"/>
        <w:rPr>
          <w:rFonts w:ascii="Arial" w:hAnsi="Arial" w:cs="Arial"/>
          <w:sz w:val="22"/>
          <w:szCs w:val="22"/>
        </w:rPr>
      </w:pPr>
    </w:p>
    <w:p w:rsidR="00924677" w:rsidRPr="00BF1EB3" w:rsidRDefault="0013444C" w:rsidP="00290BD0">
      <w:pPr>
        <w:pStyle w:val="Textoindependiente"/>
        <w:tabs>
          <w:tab w:val="left" w:pos="284"/>
        </w:tabs>
        <w:rPr>
          <w:szCs w:val="24"/>
        </w:rPr>
      </w:pPr>
      <w:r>
        <w:rPr>
          <w:sz w:val="22"/>
          <w:szCs w:val="22"/>
          <w:lang w:val="es-VE"/>
        </w:rPr>
        <w:t xml:space="preserve"> </w:t>
      </w:r>
      <w:bookmarkStart w:id="3" w:name="_Toc307994122"/>
      <w:r w:rsidR="00384937" w:rsidRPr="00BF1EB3">
        <w:rPr>
          <w:szCs w:val="24"/>
        </w:rPr>
        <w:t xml:space="preserve">3.1.- </w:t>
      </w:r>
      <w:r w:rsidR="000F3080" w:rsidRPr="00BF1EB3">
        <w:rPr>
          <w:szCs w:val="24"/>
        </w:rPr>
        <w:t>OBJETIVOS</w:t>
      </w:r>
      <w:bookmarkEnd w:id="3"/>
      <w:r w:rsidR="00BF1EB3" w:rsidRPr="00BF1EB3">
        <w:rPr>
          <w:szCs w:val="24"/>
        </w:rPr>
        <w:t>:</w:t>
      </w:r>
    </w:p>
    <w:p w:rsidR="00924677" w:rsidRPr="00726A3C" w:rsidRDefault="00924677" w:rsidP="00924677">
      <w:pPr>
        <w:tabs>
          <w:tab w:val="left" w:pos="720"/>
        </w:tabs>
        <w:jc w:val="both"/>
        <w:rPr>
          <w:rFonts w:ascii="Arial" w:hAnsi="Arial" w:cs="Arial"/>
          <w:b/>
          <w:bCs/>
          <w:sz w:val="22"/>
          <w:szCs w:val="22"/>
        </w:rPr>
      </w:pPr>
    </w:p>
    <w:p w:rsidR="00924677" w:rsidRDefault="00502880" w:rsidP="00924677">
      <w:pPr>
        <w:pStyle w:val="Ttulo3"/>
        <w:shd w:val="clear" w:color="auto" w:fill="FFFF99"/>
        <w:ind w:left="720"/>
        <w:jc w:val="both"/>
        <w:rPr>
          <w:rFonts w:ascii="Arial" w:hAnsi="Arial" w:cs="Arial"/>
          <w:i w:val="0"/>
          <w:sz w:val="22"/>
          <w:szCs w:val="22"/>
          <w:u w:val="single"/>
        </w:rPr>
      </w:pPr>
      <w:bookmarkStart w:id="4" w:name="_Toc307994123"/>
      <w:r w:rsidRPr="00726A3C">
        <w:rPr>
          <w:rFonts w:ascii="Arial" w:hAnsi="Arial" w:cs="Arial"/>
          <w:i w:val="0"/>
          <w:sz w:val="22"/>
          <w:szCs w:val="22"/>
          <w:u w:val="single"/>
        </w:rPr>
        <w:t>General</w:t>
      </w:r>
      <w:r w:rsidR="00924677" w:rsidRPr="00726A3C">
        <w:rPr>
          <w:rFonts w:ascii="Arial" w:hAnsi="Arial" w:cs="Arial"/>
          <w:i w:val="0"/>
          <w:sz w:val="22"/>
          <w:szCs w:val="22"/>
          <w:u w:val="single"/>
        </w:rPr>
        <w:t>:</w:t>
      </w:r>
      <w:bookmarkEnd w:id="4"/>
    </w:p>
    <w:p w:rsidR="00614FCD" w:rsidRPr="00614FCD" w:rsidRDefault="00614FCD" w:rsidP="00614FCD"/>
    <w:p w:rsidR="00614FCD" w:rsidRPr="004B5300" w:rsidRDefault="00614FCD" w:rsidP="00614FCD">
      <w:pPr>
        <w:numPr>
          <w:ilvl w:val="0"/>
          <w:numId w:val="3"/>
        </w:numPr>
        <w:tabs>
          <w:tab w:val="num" w:pos="960"/>
        </w:tabs>
        <w:spacing w:before="120" w:after="120"/>
        <w:ind w:left="958" w:hanging="238"/>
        <w:jc w:val="both"/>
        <w:rPr>
          <w:rFonts w:ascii="Arial" w:hAnsi="Arial" w:cs="Arial"/>
          <w:lang w:val="es-GT"/>
        </w:rPr>
      </w:pPr>
      <w:r>
        <w:rPr>
          <w:rFonts w:ascii="Arial" w:hAnsi="Arial" w:cs="Arial"/>
          <w:lang w:val="es-GT"/>
        </w:rPr>
        <w:t xml:space="preserve">Renovar la flota de la Gerencia Canal del Orinoco (GCO), para </w:t>
      </w:r>
      <w:r w:rsidR="002D360F">
        <w:rPr>
          <w:rFonts w:ascii="Arial" w:hAnsi="Arial" w:cs="Arial"/>
          <w:lang w:val="es-GT"/>
        </w:rPr>
        <w:t>e</w:t>
      </w:r>
      <w:r w:rsidRPr="004B5300">
        <w:rPr>
          <w:rFonts w:ascii="Arial" w:hAnsi="Arial" w:cs="Arial"/>
          <w:lang w:val="es-GT"/>
        </w:rPr>
        <w:t xml:space="preserve">stablecer </w:t>
      </w:r>
      <w:r>
        <w:rPr>
          <w:rFonts w:ascii="Arial" w:hAnsi="Arial" w:cs="Arial"/>
          <w:lang w:val="es-GT"/>
        </w:rPr>
        <w:t xml:space="preserve">un </w:t>
      </w:r>
      <w:r w:rsidR="002D360F">
        <w:rPr>
          <w:rFonts w:ascii="Arial" w:hAnsi="Arial" w:cs="Arial"/>
          <w:lang w:val="es-GT"/>
        </w:rPr>
        <w:t>s</w:t>
      </w:r>
      <w:r w:rsidRPr="004B5300">
        <w:rPr>
          <w:rFonts w:ascii="Arial" w:hAnsi="Arial" w:cs="Arial"/>
          <w:lang w:val="es-GT"/>
        </w:rPr>
        <w:t xml:space="preserve">ervicio de </w:t>
      </w:r>
      <w:r w:rsidR="002D360F">
        <w:rPr>
          <w:rFonts w:ascii="Arial" w:hAnsi="Arial" w:cs="Arial"/>
          <w:lang w:val="es-GT"/>
        </w:rPr>
        <w:t>n</w:t>
      </w:r>
      <w:r w:rsidRPr="004B5300">
        <w:rPr>
          <w:rFonts w:ascii="Arial" w:hAnsi="Arial" w:cs="Arial"/>
          <w:lang w:val="es-GT"/>
        </w:rPr>
        <w:t xml:space="preserve">avegación </w:t>
      </w:r>
      <w:r w:rsidR="002D360F">
        <w:rPr>
          <w:rFonts w:ascii="Arial" w:hAnsi="Arial" w:cs="Arial"/>
          <w:lang w:val="es-GT"/>
        </w:rPr>
        <w:t>s</w:t>
      </w:r>
      <w:r w:rsidRPr="004B5300">
        <w:rPr>
          <w:rFonts w:ascii="Arial" w:hAnsi="Arial" w:cs="Arial"/>
          <w:lang w:val="es-GT"/>
        </w:rPr>
        <w:t xml:space="preserve">egura por </w:t>
      </w:r>
      <w:r w:rsidR="002D360F">
        <w:rPr>
          <w:rFonts w:ascii="Arial" w:hAnsi="Arial" w:cs="Arial"/>
          <w:lang w:val="es-GT"/>
        </w:rPr>
        <w:t>n</w:t>
      </w:r>
      <w:r w:rsidRPr="004B5300">
        <w:rPr>
          <w:rFonts w:ascii="Arial" w:hAnsi="Arial" w:cs="Arial"/>
          <w:lang w:val="es-GT"/>
        </w:rPr>
        <w:t>uestro Can</w:t>
      </w:r>
      <w:r>
        <w:rPr>
          <w:rFonts w:ascii="Arial" w:hAnsi="Arial" w:cs="Arial"/>
          <w:lang w:val="es-GT"/>
        </w:rPr>
        <w:t xml:space="preserve">al de Navegación del </w:t>
      </w:r>
      <w:r w:rsidR="002D360F">
        <w:rPr>
          <w:rFonts w:ascii="Arial" w:hAnsi="Arial" w:cs="Arial"/>
          <w:lang w:val="es-GT"/>
        </w:rPr>
        <w:t>Rio Orin</w:t>
      </w:r>
      <w:r w:rsidR="00FE2EF9">
        <w:rPr>
          <w:rFonts w:ascii="Arial" w:hAnsi="Arial" w:cs="Arial"/>
          <w:lang w:val="es-GT"/>
        </w:rPr>
        <w:t>o</w:t>
      </w:r>
      <w:r w:rsidR="002D360F">
        <w:rPr>
          <w:rFonts w:ascii="Arial" w:hAnsi="Arial" w:cs="Arial"/>
          <w:lang w:val="es-GT"/>
        </w:rPr>
        <w:t>co</w:t>
      </w:r>
      <w:r w:rsidRPr="004B5300">
        <w:rPr>
          <w:rFonts w:ascii="Arial" w:hAnsi="Arial" w:cs="Arial"/>
          <w:lang w:val="es-GT"/>
        </w:rPr>
        <w:t>,</w:t>
      </w:r>
      <w:r w:rsidR="00C76869">
        <w:rPr>
          <w:rFonts w:ascii="Arial" w:hAnsi="Arial" w:cs="Arial"/>
          <w:lang w:val="es-GT"/>
        </w:rPr>
        <w:t xml:space="preserve"> manteniendo los calados que permitan </w:t>
      </w:r>
      <w:r w:rsidR="00290BD0">
        <w:rPr>
          <w:rFonts w:ascii="Arial" w:hAnsi="Arial" w:cs="Arial"/>
          <w:lang w:val="es-GT"/>
        </w:rPr>
        <w:t>a los buques</w:t>
      </w:r>
      <w:r w:rsidR="00C76869">
        <w:rPr>
          <w:rFonts w:ascii="Arial" w:hAnsi="Arial" w:cs="Arial"/>
          <w:lang w:val="es-GT"/>
        </w:rPr>
        <w:t xml:space="preserve"> de carga </w:t>
      </w:r>
      <w:r w:rsidR="00420D98">
        <w:rPr>
          <w:rFonts w:ascii="Arial" w:hAnsi="Arial" w:cs="Arial"/>
          <w:lang w:val="es-GT"/>
        </w:rPr>
        <w:t xml:space="preserve">el transporte de productos de la zona. </w:t>
      </w:r>
    </w:p>
    <w:p w:rsidR="00CB0F0D" w:rsidRPr="00D14DAE" w:rsidRDefault="00CB0F0D" w:rsidP="00924677">
      <w:pPr>
        <w:spacing w:before="120" w:after="120"/>
        <w:jc w:val="both"/>
        <w:rPr>
          <w:rFonts w:ascii="Arial" w:hAnsi="Arial" w:cs="Arial"/>
          <w:color w:val="FF0000"/>
          <w:sz w:val="22"/>
          <w:szCs w:val="22"/>
          <w:lang w:val="es-MX"/>
        </w:rPr>
      </w:pPr>
    </w:p>
    <w:p w:rsidR="00924677" w:rsidRDefault="009E00D1" w:rsidP="00924677">
      <w:pPr>
        <w:pStyle w:val="Ttulo3"/>
        <w:shd w:val="clear" w:color="auto" w:fill="FFFF99"/>
        <w:spacing w:before="120" w:after="120"/>
        <w:ind w:left="720"/>
        <w:jc w:val="both"/>
        <w:rPr>
          <w:rFonts w:ascii="Arial" w:hAnsi="Arial" w:cs="Arial"/>
          <w:i w:val="0"/>
          <w:sz w:val="22"/>
          <w:szCs w:val="22"/>
          <w:u w:val="single"/>
        </w:rPr>
      </w:pPr>
      <w:bookmarkStart w:id="5" w:name="_Toc307994124"/>
      <w:r>
        <w:rPr>
          <w:rFonts w:ascii="Arial" w:hAnsi="Arial" w:cs="Arial"/>
          <w:i w:val="0"/>
          <w:sz w:val="22"/>
          <w:szCs w:val="22"/>
          <w:u w:val="single"/>
        </w:rPr>
        <w:t>Específico</w:t>
      </w:r>
      <w:r w:rsidR="00924677" w:rsidRPr="00614FCD">
        <w:rPr>
          <w:rFonts w:ascii="Arial" w:hAnsi="Arial" w:cs="Arial"/>
          <w:i w:val="0"/>
          <w:sz w:val="22"/>
          <w:szCs w:val="22"/>
          <w:u w:val="single"/>
        </w:rPr>
        <w:t>:</w:t>
      </w:r>
      <w:bookmarkEnd w:id="5"/>
    </w:p>
    <w:p w:rsidR="00614FCD" w:rsidRPr="00614FCD" w:rsidRDefault="00614FCD" w:rsidP="00614FCD"/>
    <w:p w:rsidR="00614FCD" w:rsidRPr="00517097" w:rsidRDefault="00614FCD" w:rsidP="00C76869">
      <w:pPr>
        <w:numPr>
          <w:ilvl w:val="0"/>
          <w:numId w:val="3"/>
        </w:numPr>
        <w:tabs>
          <w:tab w:val="clear" w:pos="360"/>
          <w:tab w:val="num" w:pos="540"/>
          <w:tab w:val="num" w:pos="960"/>
          <w:tab w:val="num" w:pos="993"/>
        </w:tabs>
        <w:spacing w:before="120" w:after="120"/>
        <w:ind w:left="993" w:hanging="284"/>
        <w:jc w:val="both"/>
        <w:rPr>
          <w:rFonts w:ascii="Arial" w:hAnsi="Arial" w:cs="Arial"/>
          <w:lang w:val="es-MX"/>
        </w:rPr>
      </w:pPr>
      <w:r w:rsidRPr="009A4760">
        <w:rPr>
          <w:rFonts w:ascii="Arial" w:hAnsi="Arial" w:cs="Arial"/>
          <w:lang w:val="es-MX"/>
        </w:rPr>
        <w:t>Adquirir</w:t>
      </w:r>
      <w:r w:rsidR="002633EF">
        <w:rPr>
          <w:rFonts w:ascii="Arial" w:hAnsi="Arial" w:cs="Arial"/>
          <w:lang w:val="es-MX"/>
        </w:rPr>
        <w:t xml:space="preserve"> </w:t>
      </w:r>
      <w:r w:rsidRPr="009A4760">
        <w:rPr>
          <w:rFonts w:ascii="Arial" w:hAnsi="Arial" w:cs="Arial"/>
          <w:lang w:val="es-MX"/>
        </w:rPr>
        <w:t xml:space="preserve"> </w:t>
      </w:r>
      <w:r w:rsidRPr="009A4760">
        <w:rPr>
          <w:rFonts w:ascii="Arial" w:hAnsi="Arial" w:cs="Arial"/>
          <w:bCs/>
          <w:color w:val="000000"/>
        </w:rPr>
        <w:t>un</w:t>
      </w:r>
      <w:r w:rsidR="00C76869">
        <w:rPr>
          <w:rFonts w:ascii="Arial" w:hAnsi="Arial" w:cs="Arial"/>
          <w:bCs/>
          <w:color w:val="000000"/>
        </w:rPr>
        <w:t>a</w:t>
      </w:r>
      <w:r w:rsidR="002633EF">
        <w:rPr>
          <w:rFonts w:ascii="Arial" w:hAnsi="Arial" w:cs="Arial"/>
          <w:bCs/>
          <w:color w:val="000000"/>
        </w:rPr>
        <w:t xml:space="preserve"> </w:t>
      </w:r>
      <w:r w:rsidRPr="009A4760">
        <w:rPr>
          <w:rFonts w:ascii="Arial" w:hAnsi="Arial" w:cs="Arial"/>
          <w:bCs/>
          <w:color w:val="000000"/>
        </w:rPr>
        <w:t xml:space="preserve"> (01)</w:t>
      </w:r>
      <w:r w:rsidR="00C76869">
        <w:rPr>
          <w:rFonts w:ascii="Arial" w:hAnsi="Arial" w:cs="Arial"/>
          <w:bCs/>
          <w:color w:val="000000"/>
        </w:rPr>
        <w:t xml:space="preserve"> </w:t>
      </w:r>
      <w:r w:rsidR="002633EF">
        <w:rPr>
          <w:rFonts w:ascii="Arial" w:hAnsi="Arial" w:cs="Arial"/>
          <w:bCs/>
          <w:color w:val="000000"/>
        </w:rPr>
        <w:t xml:space="preserve"> </w:t>
      </w:r>
      <w:r w:rsidR="00C76869" w:rsidRPr="00C76869">
        <w:rPr>
          <w:rFonts w:ascii="Arial" w:hAnsi="Arial" w:cs="Arial"/>
          <w:bCs/>
          <w:color w:val="000000"/>
        </w:rPr>
        <w:t xml:space="preserve">Draga de Succión  Autopropulsada  con capacidad de tolva de 8.000,00 a 10.000,00 metros </w:t>
      </w:r>
      <w:r w:rsidR="002633EF">
        <w:rPr>
          <w:rFonts w:ascii="Arial" w:hAnsi="Arial" w:cs="Arial"/>
          <w:bCs/>
          <w:color w:val="000000"/>
        </w:rPr>
        <w:t>cúbicos  a fin de ser utilizada</w:t>
      </w:r>
      <w:r w:rsidR="00C76869" w:rsidRPr="00C76869">
        <w:rPr>
          <w:rFonts w:ascii="Arial" w:hAnsi="Arial" w:cs="Arial"/>
          <w:bCs/>
          <w:color w:val="000000"/>
        </w:rPr>
        <w:t xml:space="preserve"> en el Canal de Navegación del Rio Orinoco.</w:t>
      </w:r>
      <w:r>
        <w:rPr>
          <w:rFonts w:ascii="Arial" w:hAnsi="Arial" w:cs="Arial"/>
          <w:bCs/>
          <w:color w:val="000000"/>
        </w:rPr>
        <w:t xml:space="preserve"> </w:t>
      </w:r>
      <w:r w:rsidR="002633EF">
        <w:rPr>
          <w:rFonts w:ascii="Arial" w:hAnsi="Arial" w:cs="Arial"/>
          <w:bCs/>
          <w:color w:val="000000"/>
        </w:rPr>
        <w:t xml:space="preserve"> Con el propósito </w:t>
      </w:r>
      <w:r w:rsidRPr="009A4760">
        <w:rPr>
          <w:rFonts w:ascii="Arial" w:hAnsi="Arial" w:cs="Arial"/>
          <w:bCs/>
          <w:color w:val="000000"/>
        </w:rPr>
        <w:t xml:space="preserve"> de cumplir con las acciones propias</w:t>
      </w:r>
      <w:r w:rsidR="00200578">
        <w:rPr>
          <w:rFonts w:ascii="Arial" w:hAnsi="Arial" w:cs="Arial"/>
          <w:bCs/>
          <w:color w:val="000000"/>
        </w:rPr>
        <w:t xml:space="preserve">  de </w:t>
      </w:r>
      <w:r w:rsidR="00C76869">
        <w:rPr>
          <w:rFonts w:ascii="Arial" w:hAnsi="Arial" w:cs="Arial"/>
          <w:bCs/>
          <w:color w:val="000000"/>
        </w:rPr>
        <w:t xml:space="preserve">mantenimiento de las profundidades </w:t>
      </w:r>
      <w:r w:rsidRPr="009A4760">
        <w:rPr>
          <w:rFonts w:ascii="Arial" w:hAnsi="Arial" w:cs="Arial"/>
          <w:bCs/>
          <w:color w:val="000000"/>
        </w:rPr>
        <w:t xml:space="preserve"> </w:t>
      </w:r>
      <w:r w:rsidR="00CC3BE9">
        <w:rPr>
          <w:rFonts w:ascii="Arial" w:hAnsi="Arial" w:cs="Arial"/>
          <w:bCs/>
          <w:color w:val="000000"/>
        </w:rPr>
        <w:t xml:space="preserve">del </w:t>
      </w:r>
      <w:r w:rsidR="00C76869">
        <w:rPr>
          <w:rFonts w:ascii="Arial" w:hAnsi="Arial" w:cs="Arial"/>
          <w:bCs/>
          <w:color w:val="000000"/>
        </w:rPr>
        <w:t xml:space="preserve"> mismo.</w:t>
      </w:r>
      <w:r>
        <w:rPr>
          <w:rFonts w:ascii="Arial" w:hAnsi="Arial" w:cs="Arial"/>
          <w:bCs/>
          <w:color w:val="000000"/>
        </w:rPr>
        <w:t xml:space="preserve"> </w:t>
      </w:r>
      <w:r w:rsidRPr="009A4760">
        <w:rPr>
          <w:rFonts w:ascii="Arial" w:hAnsi="Arial" w:cs="Arial"/>
          <w:bCs/>
          <w:color w:val="000000"/>
        </w:rPr>
        <w:t xml:space="preserve"> </w:t>
      </w:r>
    </w:p>
    <w:p w:rsidR="002D360F" w:rsidRDefault="002D360F" w:rsidP="006C0B87">
      <w:pPr>
        <w:tabs>
          <w:tab w:val="num" w:pos="540"/>
          <w:tab w:val="num" w:pos="960"/>
        </w:tabs>
        <w:spacing w:before="120" w:after="120"/>
        <w:jc w:val="both"/>
        <w:rPr>
          <w:rFonts w:ascii="Arial" w:hAnsi="Arial" w:cs="Arial"/>
        </w:rPr>
      </w:pPr>
    </w:p>
    <w:p w:rsidR="00BC376C" w:rsidRPr="00880708" w:rsidRDefault="00BF1EB3" w:rsidP="00942619">
      <w:pPr>
        <w:keepNext/>
        <w:shd w:val="clear" w:color="auto" w:fill="CCFFFF"/>
        <w:jc w:val="both"/>
        <w:outlineLvl w:val="2"/>
        <w:rPr>
          <w:rFonts w:ascii="Arial" w:hAnsi="Arial" w:cs="Arial"/>
          <w:b/>
          <w:bCs/>
          <w:smallCaps/>
          <w:sz w:val="28"/>
          <w:szCs w:val="28"/>
        </w:rPr>
      </w:pPr>
      <w:bookmarkStart w:id="6" w:name="_Toc245806530"/>
      <w:r>
        <w:rPr>
          <w:rFonts w:ascii="Arial" w:hAnsi="Arial" w:cs="Arial"/>
          <w:b/>
          <w:bCs/>
          <w:smallCaps/>
          <w:sz w:val="28"/>
          <w:szCs w:val="28"/>
        </w:rPr>
        <w:lastRenderedPageBreak/>
        <w:t xml:space="preserve">4.- </w:t>
      </w:r>
      <w:bookmarkEnd w:id="6"/>
      <w:r>
        <w:rPr>
          <w:rFonts w:ascii="Arial" w:hAnsi="Arial" w:cs="Arial"/>
          <w:b/>
          <w:bCs/>
          <w:smallCaps/>
          <w:sz w:val="28"/>
          <w:szCs w:val="28"/>
        </w:rPr>
        <w:t>CARACTERÍSTICAS GENERALES DEL REQUERIMIENTO</w:t>
      </w:r>
    </w:p>
    <w:p w:rsidR="00BC376C" w:rsidRPr="00A75A7F" w:rsidRDefault="00BC376C" w:rsidP="00BC376C">
      <w:pPr>
        <w:rPr>
          <w:rFonts w:ascii="Trebuchet MS" w:hAnsi="Trebuchet MS" w:cs="Arial"/>
        </w:rPr>
      </w:pPr>
    </w:p>
    <w:p w:rsidR="00BF1EB3" w:rsidRDefault="00943A76" w:rsidP="00420D98">
      <w:pPr>
        <w:pStyle w:val="Prrafodelista"/>
        <w:numPr>
          <w:ilvl w:val="0"/>
          <w:numId w:val="5"/>
        </w:numPr>
        <w:jc w:val="both"/>
        <w:rPr>
          <w:rFonts w:ascii="Arial" w:hAnsi="Arial" w:cs="Arial"/>
          <w:sz w:val="22"/>
          <w:szCs w:val="22"/>
        </w:rPr>
      </w:pPr>
      <w:r w:rsidRPr="00D90C6D">
        <w:rPr>
          <w:rFonts w:ascii="Arial" w:hAnsi="Arial" w:cs="Arial"/>
          <w:sz w:val="22"/>
          <w:szCs w:val="22"/>
        </w:rPr>
        <w:t xml:space="preserve">El nuevo </w:t>
      </w:r>
      <w:r w:rsidR="00420D98">
        <w:rPr>
          <w:rFonts w:ascii="Arial" w:hAnsi="Arial" w:cs="Arial"/>
          <w:sz w:val="22"/>
          <w:szCs w:val="22"/>
        </w:rPr>
        <w:t xml:space="preserve">buque Draga </w:t>
      </w:r>
      <w:r w:rsidR="00420D98" w:rsidRPr="00420D98">
        <w:rPr>
          <w:rFonts w:ascii="Arial" w:hAnsi="Arial" w:cs="Arial"/>
          <w:sz w:val="22"/>
          <w:szCs w:val="22"/>
        </w:rPr>
        <w:t xml:space="preserve"> de Succión  Autopropulsada  con capacidad de tolva de 8.000,00 a 10.000,00 metros </w:t>
      </w:r>
      <w:r w:rsidR="00CC3BE9">
        <w:rPr>
          <w:rFonts w:ascii="Arial" w:hAnsi="Arial" w:cs="Arial"/>
          <w:sz w:val="22"/>
          <w:szCs w:val="22"/>
        </w:rPr>
        <w:t>cúbicos  a fin de ser utilizado</w:t>
      </w:r>
      <w:r w:rsidR="00420D98" w:rsidRPr="00420D98">
        <w:rPr>
          <w:rFonts w:ascii="Arial" w:hAnsi="Arial" w:cs="Arial"/>
          <w:sz w:val="22"/>
          <w:szCs w:val="22"/>
        </w:rPr>
        <w:t xml:space="preserve"> en el Cana</w:t>
      </w:r>
      <w:r w:rsidR="00420D98">
        <w:rPr>
          <w:rFonts w:ascii="Arial" w:hAnsi="Arial" w:cs="Arial"/>
          <w:sz w:val="22"/>
          <w:szCs w:val="22"/>
        </w:rPr>
        <w:t>l de Navegación del Rio Orinoco</w:t>
      </w:r>
      <w:r w:rsidR="00CC3BE9">
        <w:rPr>
          <w:rFonts w:ascii="Arial" w:hAnsi="Arial" w:cs="Arial"/>
          <w:sz w:val="22"/>
          <w:szCs w:val="22"/>
        </w:rPr>
        <w:t>,</w:t>
      </w:r>
      <w:r w:rsidR="00420D98">
        <w:rPr>
          <w:rFonts w:ascii="Arial" w:hAnsi="Arial" w:cs="Arial"/>
          <w:sz w:val="22"/>
          <w:szCs w:val="22"/>
        </w:rPr>
        <w:t xml:space="preserve"> </w:t>
      </w:r>
      <w:r w:rsidRPr="00D90C6D">
        <w:rPr>
          <w:rFonts w:ascii="Arial" w:hAnsi="Arial" w:cs="Arial"/>
          <w:sz w:val="22"/>
          <w:szCs w:val="22"/>
        </w:rPr>
        <w:t xml:space="preserve"> </w:t>
      </w:r>
      <w:r>
        <w:rPr>
          <w:rFonts w:ascii="Arial" w:hAnsi="Arial" w:cs="Arial"/>
          <w:sz w:val="22"/>
          <w:szCs w:val="22"/>
        </w:rPr>
        <w:t xml:space="preserve">deberá ser construido de manera tal que cumpla con todos los Requisitos, Reglas y Reglamentos establecidos, para la fecha de la construcción, por la Sociedad Clasificadora escogida por el INC y la empresa fabricante, la International </w:t>
      </w:r>
      <w:proofErr w:type="spellStart"/>
      <w:r>
        <w:rPr>
          <w:rFonts w:ascii="Arial" w:hAnsi="Arial" w:cs="Arial"/>
          <w:sz w:val="22"/>
          <w:szCs w:val="22"/>
        </w:rPr>
        <w:t>Maritime</w:t>
      </w:r>
      <w:proofErr w:type="spellEnd"/>
      <w:r>
        <w:rPr>
          <w:rFonts w:ascii="Arial" w:hAnsi="Arial" w:cs="Arial"/>
          <w:sz w:val="22"/>
          <w:szCs w:val="22"/>
        </w:rPr>
        <w:t xml:space="preserve"> </w:t>
      </w:r>
      <w:r w:rsidR="000D47C6">
        <w:rPr>
          <w:rFonts w:ascii="Arial" w:hAnsi="Arial" w:cs="Arial"/>
          <w:sz w:val="22"/>
          <w:szCs w:val="22"/>
        </w:rPr>
        <w:t xml:space="preserve"> </w:t>
      </w:r>
      <w:proofErr w:type="spellStart"/>
      <w:r>
        <w:rPr>
          <w:rFonts w:ascii="Arial" w:hAnsi="Arial" w:cs="Arial"/>
          <w:sz w:val="22"/>
          <w:szCs w:val="22"/>
        </w:rPr>
        <w:t>Organization</w:t>
      </w:r>
      <w:proofErr w:type="spellEnd"/>
      <w:r>
        <w:rPr>
          <w:rFonts w:ascii="Arial" w:hAnsi="Arial" w:cs="Arial"/>
          <w:sz w:val="22"/>
          <w:szCs w:val="22"/>
        </w:rPr>
        <w:t xml:space="preserve"> (</w:t>
      </w:r>
      <w:r w:rsidR="00776BEF">
        <w:rPr>
          <w:rFonts w:ascii="Arial" w:hAnsi="Arial" w:cs="Arial"/>
          <w:sz w:val="22"/>
          <w:szCs w:val="22"/>
        </w:rPr>
        <w:t xml:space="preserve">IMO), el Safety of </w:t>
      </w:r>
      <w:proofErr w:type="spellStart"/>
      <w:r w:rsidR="00776BEF">
        <w:rPr>
          <w:rFonts w:ascii="Arial" w:hAnsi="Arial" w:cs="Arial"/>
          <w:sz w:val="22"/>
          <w:szCs w:val="22"/>
        </w:rPr>
        <w:t>Life</w:t>
      </w:r>
      <w:proofErr w:type="spellEnd"/>
      <w:r w:rsidR="00776BEF">
        <w:rPr>
          <w:rFonts w:ascii="Arial" w:hAnsi="Arial" w:cs="Arial"/>
          <w:sz w:val="22"/>
          <w:szCs w:val="22"/>
        </w:rPr>
        <w:t xml:space="preserve"> at Sea (SOLAS), Especificaciones de Materiales y, Normas ISO 9000 y demás Organismos.</w:t>
      </w:r>
    </w:p>
    <w:p w:rsidR="00776BEF" w:rsidRDefault="00420D98" w:rsidP="00420D98">
      <w:pPr>
        <w:pStyle w:val="Prrafodelista"/>
        <w:numPr>
          <w:ilvl w:val="0"/>
          <w:numId w:val="5"/>
        </w:numPr>
        <w:jc w:val="both"/>
        <w:rPr>
          <w:rFonts w:ascii="Arial" w:hAnsi="Arial" w:cs="Arial"/>
          <w:sz w:val="22"/>
          <w:szCs w:val="22"/>
        </w:rPr>
      </w:pPr>
      <w:r w:rsidRPr="00420D98">
        <w:rPr>
          <w:rFonts w:ascii="Arial" w:hAnsi="Arial" w:cs="Arial"/>
          <w:sz w:val="22"/>
          <w:szCs w:val="22"/>
        </w:rPr>
        <w:t>El nuevo buque Draga  de Succión  Autopropulsada  con capacidad de tolva de 8.000,00 a 10.000,00 metros cúbicos</w:t>
      </w:r>
      <w:r w:rsidR="00CC3BE9">
        <w:rPr>
          <w:rFonts w:ascii="Arial" w:hAnsi="Arial" w:cs="Arial"/>
          <w:sz w:val="22"/>
          <w:szCs w:val="22"/>
        </w:rPr>
        <w:t>,</w:t>
      </w:r>
      <w:r w:rsidRPr="00420D98">
        <w:rPr>
          <w:rFonts w:ascii="Arial" w:hAnsi="Arial" w:cs="Arial"/>
          <w:sz w:val="22"/>
          <w:szCs w:val="22"/>
        </w:rPr>
        <w:t xml:space="preserve">  </w:t>
      </w:r>
      <w:r w:rsidR="00776BEF" w:rsidRPr="00D90C6D">
        <w:rPr>
          <w:rFonts w:ascii="Arial" w:hAnsi="Arial" w:cs="Arial"/>
          <w:sz w:val="22"/>
          <w:szCs w:val="22"/>
        </w:rPr>
        <w:t>será construido bajo la supervisión del Instituto Nacional de Canalizaciones (INC) y de la Sociedad Clasificadora que éste designe</w:t>
      </w:r>
      <w:r w:rsidR="00776BEF">
        <w:rPr>
          <w:rFonts w:ascii="Arial" w:hAnsi="Arial" w:cs="Arial"/>
          <w:sz w:val="22"/>
          <w:szCs w:val="22"/>
        </w:rPr>
        <w:t>.</w:t>
      </w:r>
    </w:p>
    <w:p w:rsidR="00776BEF" w:rsidRPr="00776BEF" w:rsidRDefault="000C090D" w:rsidP="00776BEF">
      <w:pPr>
        <w:pStyle w:val="Prrafodelista"/>
        <w:numPr>
          <w:ilvl w:val="0"/>
          <w:numId w:val="5"/>
        </w:numPr>
        <w:jc w:val="both"/>
        <w:rPr>
          <w:rFonts w:ascii="Arial" w:hAnsi="Arial" w:cs="Arial"/>
          <w:sz w:val="22"/>
          <w:szCs w:val="22"/>
        </w:rPr>
      </w:pPr>
      <w:r>
        <w:rPr>
          <w:rFonts w:ascii="Arial" w:hAnsi="Arial" w:cs="Arial"/>
          <w:sz w:val="22"/>
          <w:szCs w:val="22"/>
        </w:rPr>
        <w:t>T</w:t>
      </w:r>
      <w:r w:rsidR="00776BEF" w:rsidRPr="00776BEF">
        <w:rPr>
          <w:rFonts w:ascii="Arial" w:hAnsi="Arial" w:cs="Arial"/>
          <w:sz w:val="22"/>
          <w:szCs w:val="22"/>
        </w:rPr>
        <w:t>odos los Planos de Construcción e Instalaciones, Materiales y Equipos a ser empleados serán sometidos a la aprobación previa del INC y la Sociedad Clasificadora.</w:t>
      </w:r>
    </w:p>
    <w:p w:rsidR="00776BEF" w:rsidRDefault="00776BEF"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D71473" w:rsidRDefault="00D71473" w:rsidP="00776BEF">
      <w:pPr>
        <w:pStyle w:val="Prrafodelista"/>
        <w:ind w:left="1680"/>
        <w:jc w:val="both"/>
        <w:rPr>
          <w:rFonts w:ascii="Arial" w:hAnsi="Arial" w:cs="Arial"/>
          <w:sz w:val="22"/>
          <w:szCs w:val="22"/>
        </w:rPr>
      </w:pPr>
    </w:p>
    <w:p w:rsidR="00776BEF" w:rsidRDefault="00776BEF" w:rsidP="00BC1EE0">
      <w:pPr>
        <w:jc w:val="both"/>
        <w:rPr>
          <w:rFonts w:ascii="Arial" w:hAnsi="Arial" w:cs="Arial"/>
          <w:sz w:val="22"/>
          <w:szCs w:val="22"/>
        </w:rPr>
      </w:pPr>
    </w:p>
    <w:p w:rsidR="00776BEF" w:rsidRPr="00880708" w:rsidRDefault="00905555" w:rsidP="00776BEF">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lastRenderedPageBreak/>
        <w:t xml:space="preserve">5.- CARACTERÍSTICAS </w:t>
      </w:r>
      <w:r w:rsidR="00776BEF">
        <w:rPr>
          <w:rFonts w:ascii="Arial" w:hAnsi="Arial" w:cs="Arial"/>
          <w:b/>
          <w:bCs/>
          <w:smallCaps/>
          <w:sz w:val="28"/>
          <w:szCs w:val="28"/>
        </w:rPr>
        <w:t xml:space="preserve"> DEL </w:t>
      </w:r>
      <w:r>
        <w:rPr>
          <w:rFonts w:ascii="Arial" w:hAnsi="Arial" w:cs="Arial"/>
          <w:b/>
          <w:bCs/>
          <w:smallCaps/>
          <w:sz w:val="28"/>
          <w:szCs w:val="28"/>
        </w:rPr>
        <w:t xml:space="preserve"> </w:t>
      </w:r>
      <w:r w:rsidR="00776BEF">
        <w:rPr>
          <w:rFonts w:ascii="Arial" w:hAnsi="Arial" w:cs="Arial"/>
          <w:b/>
          <w:bCs/>
          <w:smallCaps/>
          <w:sz w:val="28"/>
          <w:szCs w:val="28"/>
        </w:rPr>
        <w:t xml:space="preserve">REQUERIMIENTO </w:t>
      </w:r>
    </w:p>
    <w:p w:rsidR="00776BEF" w:rsidRDefault="00776BEF" w:rsidP="00BC376C">
      <w:pPr>
        <w:ind w:left="960"/>
        <w:jc w:val="both"/>
        <w:rPr>
          <w:rFonts w:ascii="Arial" w:hAnsi="Arial" w:cs="Arial"/>
          <w:sz w:val="22"/>
          <w:szCs w:val="22"/>
        </w:rPr>
      </w:pPr>
    </w:p>
    <w:p w:rsidR="00776BEF" w:rsidRPr="000D47C6" w:rsidRDefault="00BF2C91" w:rsidP="00290BD0">
      <w:pPr>
        <w:shd w:val="clear" w:color="auto" w:fill="FFFF66"/>
        <w:ind w:left="567"/>
        <w:jc w:val="both"/>
        <w:rPr>
          <w:rFonts w:ascii="Arial" w:hAnsi="Arial" w:cs="Arial"/>
          <w:sz w:val="22"/>
          <w:szCs w:val="22"/>
        </w:rPr>
      </w:pPr>
      <w:r w:rsidRPr="000D47C6">
        <w:rPr>
          <w:rFonts w:ascii="Arial" w:hAnsi="Arial" w:cs="Arial"/>
          <w:b/>
          <w:sz w:val="22"/>
          <w:szCs w:val="22"/>
        </w:rPr>
        <w:t xml:space="preserve">DRAGA  DE SUCCIÓN  AUTOPROPULSADA  CON CAPACIDAD DE TOLVA DE 8.000,00 10.000,00 METROS CÚBICOS  </w:t>
      </w:r>
    </w:p>
    <w:p w:rsidR="00BF2C91" w:rsidRPr="00290BD0" w:rsidRDefault="00BF2C91" w:rsidP="00290BD0">
      <w:pPr>
        <w:ind w:left="567"/>
        <w:jc w:val="both"/>
        <w:rPr>
          <w:rFonts w:ascii="Arial" w:hAnsi="Arial" w:cs="Arial"/>
          <w:b/>
          <w:sz w:val="22"/>
          <w:szCs w:val="22"/>
        </w:rPr>
      </w:pPr>
    </w:p>
    <w:p w:rsidR="00B50EBB" w:rsidRDefault="006C7CED" w:rsidP="00290BD0">
      <w:pPr>
        <w:pStyle w:val="Prrafodelista"/>
        <w:ind w:left="567"/>
        <w:jc w:val="both"/>
        <w:rPr>
          <w:rFonts w:ascii="Arial" w:hAnsi="Arial" w:cs="Arial"/>
          <w:b/>
          <w:szCs w:val="22"/>
        </w:rPr>
      </w:pPr>
      <w:r w:rsidRPr="00290BD0">
        <w:rPr>
          <w:rFonts w:ascii="Arial" w:hAnsi="Arial" w:cs="Arial"/>
          <w:b/>
          <w:szCs w:val="22"/>
        </w:rPr>
        <w:t>Las Características Principales que deberá poseer la nueva Embarcación son las siguientes:</w:t>
      </w:r>
    </w:p>
    <w:p w:rsidR="00E426C9" w:rsidRDefault="00E426C9" w:rsidP="00290BD0">
      <w:pPr>
        <w:pStyle w:val="Prrafodelista"/>
        <w:ind w:left="567"/>
        <w:jc w:val="both"/>
        <w:rPr>
          <w:rFonts w:ascii="Arial" w:hAnsi="Arial" w:cs="Arial"/>
          <w:b/>
          <w:szCs w:val="22"/>
        </w:rPr>
      </w:pPr>
    </w:p>
    <w:tbl>
      <w:tblPr>
        <w:tblStyle w:val="Tablaconcuadrcula"/>
        <w:tblW w:w="0" w:type="auto"/>
        <w:tblInd w:w="567" w:type="dxa"/>
        <w:tblLook w:val="04A0"/>
      </w:tblPr>
      <w:tblGrid>
        <w:gridCol w:w="4217"/>
        <w:gridCol w:w="4363"/>
      </w:tblGrid>
      <w:tr w:rsidR="00E426C9" w:rsidTr="00E426C9">
        <w:tc>
          <w:tcPr>
            <w:tcW w:w="4361" w:type="dxa"/>
          </w:tcPr>
          <w:p w:rsidR="00E426C9" w:rsidRDefault="00E426C9" w:rsidP="00E426C9">
            <w:pPr>
              <w:pStyle w:val="Prrafodelista"/>
              <w:ind w:left="0"/>
              <w:jc w:val="both"/>
              <w:rPr>
                <w:rFonts w:ascii="Arial" w:hAnsi="Arial" w:cs="Arial"/>
                <w:b/>
                <w:sz w:val="22"/>
                <w:szCs w:val="22"/>
              </w:rPr>
            </w:pPr>
          </w:p>
          <w:p w:rsidR="00E426C9" w:rsidRDefault="00E426C9" w:rsidP="00E426C9">
            <w:pPr>
              <w:pStyle w:val="Prrafodelista"/>
              <w:ind w:left="0"/>
              <w:jc w:val="both"/>
              <w:rPr>
                <w:rFonts w:ascii="Arial" w:hAnsi="Arial" w:cs="Arial"/>
                <w:b/>
                <w:szCs w:val="22"/>
              </w:rPr>
            </w:pPr>
            <w:r>
              <w:rPr>
                <w:rFonts w:ascii="Arial" w:hAnsi="Arial" w:cs="Arial"/>
                <w:sz w:val="18"/>
                <w:szCs w:val="18"/>
                <w:lang w:val="es-ES_tradnl"/>
              </w:rPr>
              <w:t xml:space="preserve">Eslora total (sólo casco)        </w:t>
            </w:r>
          </w:p>
        </w:tc>
        <w:tc>
          <w:tcPr>
            <w:tcW w:w="4502" w:type="dxa"/>
          </w:tcPr>
          <w:p w:rsidR="00E426C9" w:rsidRDefault="00E426C9" w:rsidP="00290BD0">
            <w:pPr>
              <w:pStyle w:val="Prrafodelista"/>
              <w:ind w:left="0"/>
              <w:jc w:val="both"/>
              <w:rPr>
                <w:rFonts w:ascii="Arial" w:hAnsi="Arial" w:cs="Arial"/>
                <w:sz w:val="18"/>
                <w:szCs w:val="18"/>
                <w:lang w:val="es-ES_tradnl"/>
              </w:rPr>
            </w:pPr>
          </w:p>
          <w:p w:rsidR="00E426C9" w:rsidRDefault="00E426C9" w:rsidP="00290BD0">
            <w:pPr>
              <w:pStyle w:val="Prrafodelista"/>
              <w:ind w:left="0"/>
              <w:jc w:val="both"/>
              <w:rPr>
                <w:rFonts w:ascii="Arial" w:hAnsi="Arial" w:cs="Arial"/>
                <w:b/>
                <w:szCs w:val="22"/>
              </w:rPr>
            </w:pPr>
            <w:r>
              <w:rPr>
                <w:rFonts w:ascii="Arial" w:hAnsi="Arial" w:cs="Arial"/>
                <w:sz w:val="18"/>
                <w:szCs w:val="18"/>
                <w:lang w:val="es-ES_tradnl"/>
              </w:rPr>
              <w:t xml:space="preserve">                                    (</w:t>
            </w:r>
            <w:r w:rsidRPr="00290BD0">
              <w:rPr>
                <w:rFonts w:ascii="Arial" w:hAnsi="Arial" w:cs="Arial"/>
                <w:sz w:val="18"/>
                <w:szCs w:val="18"/>
                <w:lang w:val="es-ES_tradnl"/>
              </w:rPr>
              <w:t>120 a 130,00</w:t>
            </w:r>
            <w:r>
              <w:rPr>
                <w:rFonts w:ascii="Arial" w:hAnsi="Arial" w:cs="Arial"/>
                <w:sz w:val="18"/>
                <w:szCs w:val="18"/>
                <w:lang w:val="es-ES_tradnl"/>
              </w:rPr>
              <w:t>)</w:t>
            </w:r>
            <w:r w:rsidRPr="00290BD0">
              <w:rPr>
                <w:rFonts w:ascii="Arial" w:hAnsi="Arial" w:cs="Arial"/>
                <w:sz w:val="18"/>
                <w:szCs w:val="18"/>
                <w:lang w:val="es-ES_tradnl"/>
              </w:rPr>
              <w:t xml:space="preserve"> m. aprox.</w:t>
            </w:r>
          </w:p>
        </w:tc>
      </w:tr>
      <w:tr w:rsidR="00E426C9" w:rsidTr="00E426C9">
        <w:tc>
          <w:tcPr>
            <w:tcW w:w="4361" w:type="dxa"/>
          </w:tcPr>
          <w:p w:rsidR="00E426C9" w:rsidRPr="00290BD0" w:rsidRDefault="00E426C9" w:rsidP="00E426C9">
            <w:pPr>
              <w:jc w:val="both"/>
              <w:rPr>
                <w:rFonts w:ascii="Arial" w:hAnsi="Arial" w:cs="Arial"/>
                <w:b/>
                <w:sz w:val="22"/>
                <w:szCs w:val="22"/>
              </w:rPr>
            </w:pPr>
            <w:r w:rsidRPr="00290BD0">
              <w:rPr>
                <w:rFonts w:ascii="Arial" w:hAnsi="Arial" w:cs="Arial"/>
                <w:sz w:val="18"/>
                <w:szCs w:val="18"/>
                <w:lang w:val="es-ES_tradnl"/>
              </w:rPr>
              <w:t>Eslora entre perpendiculares</w:t>
            </w:r>
          </w:p>
        </w:tc>
        <w:tc>
          <w:tcPr>
            <w:tcW w:w="4502" w:type="dxa"/>
          </w:tcPr>
          <w:p w:rsidR="00E426C9" w:rsidRDefault="00E426C9" w:rsidP="00290BD0">
            <w:pPr>
              <w:pStyle w:val="Prrafodelista"/>
              <w:ind w:left="0"/>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112 a 122</w:t>
            </w:r>
            <w:r>
              <w:rPr>
                <w:rFonts w:ascii="Arial" w:hAnsi="Arial" w:cs="Arial"/>
                <w:sz w:val="18"/>
                <w:szCs w:val="18"/>
                <w:lang w:val="es-ES_tradnl"/>
              </w:rPr>
              <w:t xml:space="preserve">)  </w:t>
            </w:r>
            <w:r w:rsidRPr="00290BD0">
              <w:rPr>
                <w:rFonts w:ascii="Arial" w:hAnsi="Arial" w:cs="Arial"/>
                <w:sz w:val="18"/>
                <w:szCs w:val="18"/>
                <w:lang w:val="es-ES_tradnl"/>
              </w:rPr>
              <w:t xml:space="preserve"> m</w:t>
            </w:r>
            <w:r>
              <w:rPr>
                <w:rFonts w:ascii="Arial" w:hAnsi="Arial" w:cs="Arial"/>
                <w:sz w:val="18"/>
                <w:szCs w:val="18"/>
                <w:lang w:val="es-ES_tradnl"/>
              </w:rPr>
              <w:t>.</w:t>
            </w:r>
          </w:p>
        </w:tc>
      </w:tr>
      <w:tr w:rsidR="00E426C9" w:rsidTr="00E426C9">
        <w:tc>
          <w:tcPr>
            <w:tcW w:w="4361" w:type="dxa"/>
          </w:tcPr>
          <w:p w:rsidR="00E426C9" w:rsidRPr="00290BD0" w:rsidRDefault="00E426C9" w:rsidP="00E426C9">
            <w:pPr>
              <w:jc w:val="both"/>
              <w:rPr>
                <w:rFonts w:ascii="Arial" w:hAnsi="Arial" w:cs="Arial"/>
                <w:sz w:val="18"/>
                <w:szCs w:val="18"/>
                <w:lang w:val="es-ES_tradnl"/>
              </w:rPr>
            </w:pPr>
            <w:r w:rsidRPr="00290BD0">
              <w:rPr>
                <w:rFonts w:ascii="Arial" w:hAnsi="Arial" w:cs="Arial"/>
                <w:sz w:val="18"/>
                <w:szCs w:val="18"/>
                <w:lang w:val="es-ES_tradnl"/>
              </w:rPr>
              <w:t>Manga de trazado</w:t>
            </w:r>
          </w:p>
        </w:tc>
        <w:tc>
          <w:tcPr>
            <w:tcW w:w="4502" w:type="dxa"/>
          </w:tcPr>
          <w:p w:rsidR="00E426C9" w:rsidRDefault="00E426C9" w:rsidP="00290BD0">
            <w:pPr>
              <w:pStyle w:val="Prrafodelista"/>
              <w:ind w:left="0"/>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18,00 a 25,00</w:t>
            </w:r>
            <w:r>
              <w:rPr>
                <w:rFonts w:ascii="Arial" w:hAnsi="Arial" w:cs="Arial"/>
                <w:sz w:val="18"/>
                <w:szCs w:val="18"/>
                <w:lang w:val="es-ES_tradnl"/>
              </w:rPr>
              <w:t xml:space="preserve">) </w:t>
            </w:r>
            <w:r w:rsidRPr="00290BD0">
              <w:rPr>
                <w:rFonts w:ascii="Arial" w:hAnsi="Arial" w:cs="Arial"/>
                <w:sz w:val="18"/>
                <w:szCs w:val="18"/>
                <w:lang w:val="es-ES_tradnl"/>
              </w:rPr>
              <w:t xml:space="preserve"> m</w:t>
            </w:r>
            <w:r>
              <w:rPr>
                <w:rFonts w:ascii="Arial" w:hAnsi="Arial" w:cs="Arial"/>
                <w:sz w:val="18"/>
                <w:szCs w:val="18"/>
                <w:lang w:val="es-ES_tradnl"/>
              </w:rPr>
              <w:t>.</w:t>
            </w:r>
          </w:p>
        </w:tc>
      </w:tr>
      <w:tr w:rsidR="00E426C9" w:rsidTr="00E426C9">
        <w:trPr>
          <w:trHeight w:val="161"/>
        </w:trPr>
        <w:tc>
          <w:tcPr>
            <w:tcW w:w="4361" w:type="dxa"/>
          </w:tcPr>
          <w:p w:rsidR="00E426C9" w:rsidRPr="00290BD0" w:rsidRDefault="00E426C9" w:rsidP="00E426C9">
            <w:pPr>
              <w:jc w:val="both"/>
              <w:rPr>
                <w:rFonts w:ascii="Arial" w:hAnsi="Arial" w:cs="Arial"/>
                <w:sz w:val="18"/>
                <w:szCs w:val="18"/>
                <w:lang w:val="es-ES_tradnl"/>
              </w:rPr>
            </w:pPr>
            <w:r w:rsidRPr="00290BD0">
              <w:rPr>
                <w:rFonts w:ascii="Arial" w:hAnsi="Arial" w:cs="Arial"/>
                <w:sz w:val="18"/>
                <w:szCs w:val="18"/>
                <w:lang w:val="es-ES_tradnl"/>
              </w:rPr>
              <w:t>Puntal  de trazado</w:t>
            </w:r>
          </w:p>
        </w:tc>
        <w:tc>
          <w:tcPr>
            <w:tcW w:w="4502" w:type="dxa"/>
          </w:tcPr>
          <w:p w:rsidR="00E426C9" w:rsidRDefault="00E426C9" w:rsidP="00E426C9">
            <w:pPr>
              <w:pStyle w:val="Estilo"/>
              <w:tabs>
                <w:tab w:val="right" w:leader="dot" w:pos="9498"/>
              </w:tabs>
              <w:spacing w:line="360" w:lineRule="auto"/>
              <w:ind w:right="192"/>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10,00 a 12</w:t>
            </w:r>
            <w:r>
              <w:rPr>
                <w:rFonts w:ascii="Arial" w:hAnsi="Arial" w:cs="Arial"/>
                <w:sz w:val="18"/>
                <w:szCs w:val="18"/>
                <w:lang w:val="es-ES_tradnl"/>
              </w:rPr>
              <w:t xml:space="preserve">)  </w:t>
            </w:r>
            <w:r w:rsidRPr="00290BD0">
              <w:rPr>
                <w:rFonts w:ascii="Arial" w:hAnsi="Arial" w:cs="Arial"/>
                <w:sz w:val="18"/>
                <w:szCs w:val="18"/>
                <w:lang w:val="es-ES_tradnl"/>
              </w:rPr>
              <w:t>m.</w:t>
            </w:r>
          </w:p>
        </w:tc>
      </w:tr>
      <w:tr w:rsidR="00E426C9" w:rsidTr="00E426C9">
        <w:trPr>
          <w:trHeight w:val="161"/>
        </w:trPr>
        <w:tc>
          <w:tcPr>
            <w:tcW w:w="4361" w:type="dxa"/>
          </w:tcPr>
          <w:p w:rsidR="00E426C9" w:rsidRPr="00290BD0" w:rsidRDefault="00E426C9" w:rsidP="00E426C9">
            <w:pPr>
              <w:jc w:val="both"/>
              <w:rPr>
                <w:rFonts w:ascii="Arial" w:hAnsi="Arial" w:cs="Arial"/>
                <w:sz w:val="18"/>
                <w:szCs w:val="18"/>
                <w:lang w:val="es-ES_tradnl"/>
              </w:rPr>
            </w:pPr>
            <w:r w:rsidRPr="00290BD0">
              <w:rPr>
                <w:rFonts w:ascii="Arial" w:hAnsi="Arial" w:cs="Arial"/>
                <w:sz w:val="18"/>
                <w:szCs w:val="18"/>
                <w:lang w:val="es-ES_tradnl"/>
              </w:rPr>
              <w:t>Calado de trazado a la línea de carga de verano de francobordo internacional.</w:t>
            </w:r>
            <w:r w:rsidR="000C02C0">
              <w:rPr>
                <w:rFonts w:ascii="Arial" w:hAnsi="Arial" w:cs="Arial"/>
                <w:sz w:val="18"/>
                <w:szCs w:val="18"/>
                <w:lang w:val="es-ES_tradnl"/>
              </w:rPr>
              <w:t xml:space="preserve"> (disco </w:t>
            </w:r>
            <w:r w:rsidR="000C02C0" w:rsidRPr="00D71473">
              <w:rPr>
                <w:rFonts w:ascii="Arial" w:hAnsi="Arial" w:cs="Arial"/>
                <w:sz w:val="18"/>
                <w:szCs w:val="18"/>
                <w:lang w:val="es-ES_tradnl"/>
              </w:rPr>
              <w:t xml:space="preserve">de </w:t>
            </w:r>
            <w:proofErr w:type="spellStart"/>
            <w:r w:rsidR="00D71473">
              <w:rPr>
                <w:rFonts w:ascii="Arial" w:hAnsi="Arial" w:cs="Arial"/>
                <w:sz w:val="18"/>
                <w:szCs w:val="18"/>
                <w:lang w:val="es-ES_tradnl"/>
              </w:rPr>
              <w:t>P</w:t>
            </w:r>
            <w:r w:rsidR="000C02C0" w:rsidRPr="00D71473">
              <w:rPr>
                <w:rFonts w:ascii="Arial" w:hAnsi="Arial" w:cs="Arial"/>
                <w:sz w:val="18"/>
                <w:szCs w:val="18"/>
                <w:lang w:val="es-ES_tradnl"/>
              </w:rPr>
              <w:t>l</w:t>
            </w:r>
            <w:r w:rsidR="00D71473" w:rsidRPr="00D71473">
              <w:rPr>
                <w:rFonts w:ascii="Arial" w:hAnsi="Arial" w:cs="Arial"/>
                <w:sz w:val="18"/>
                <w:szCs w:val="18"/>
                <w:lang w:val="es-ES_tradnl"/>
              </w:rPr>
              <w:t>imsoll</w:t>
            </w:r>
            <w:proofErr w:type="spellEnd"/>
            <w:r w:rsidR="00D71473" w:rsidRPr="00D71473">
              <w:rPr>
                <w:rFonts w:ascii="Arial" w:hAnsi="Arial" w:cs="Arial"/>
                <w:sz w:val="18"/>
                <w:szCs w:val="18"/>
                <w:lang w:val="es-ES_tradnl"/>
              </w:rPr>
              <w:t xml:space="preserve"> </w:t>
            </w:r>
            <w:proofErr w:type="spellStart"/>
            <w:r w:rsidR="00D71473">
              <w:rPr>
                <w:rFonts w:ascii="Arial" w:hAnsi="Arial" w:cs="Arial"/>
                <w:sz w:val="18"/>
                <w:szCs w:val="18"/>
                <w:lang w:val="es-ES_tradnl"/>
              </w:rPr>
              <w:t>P</w:t>
            </w:r>
            <w:r w:rsidR="00707D54">
              <w:rPr>
                <w:rFonts w:ascii="Arial" w:hAnsi="Arial" w:cs="Arial"/>
                <w:sz w:val="18"/>
                <w:szCs w:val="18"/>
                <w:lang w:val="es-ES_tradnl"/>
              </w:rPr>
              <w:t>limsoll</w:t>
            </w:r>
            <w:proofErr w:type="spellEnd"/>
            <w:r w:rsidR="00707D54">
              <w:rPr>
                <w:rFonts w:ascii="Arial" w:hAnsi="Arial" w:cs="Arial"/>
                <w:sz w:val="18"/>
                <w:szCs w:val="18"/>
                <w:lang w:val="es-ES_tradnl"/>
              </w:rPr>
              <w:t xml:space="preserve"> L</w:t>
            </w:r>
            <w:r w:rsidR="00D71473" w:rsidRPr="00D71473">
              <w:rPr>
                <w:rFonts w:ascii="Arial" w:hAnsi="Arial" w:cs="Arial"/>
                <w:sz w:val="18"/>
                <w:szCs w:val="18"/>
                <w:lang w:val="es-ES_tradnl"/>
              </w:rPr>
              <w:t xml:space="preserve">ine </w:t>
            </w:r>
            <w:r w:rsidR="000C02C0" w:rsidRPr="00D71473">
              <w:rPr>
                <w:rFonts w:ascii="Arial" w:hAnsi="Arial" w:cs="Arial"/>
                <w:sz w:val="18"/>
                <w:szCs w:val="18"/>
                <w:lang w:val="es-ES_tradnl"/>
              </w:rPr>
              <w:t>)</w:t>
            </w:r>
          </w:p>
        </w:tc>
        <w:tc>
          <w:tcPr>
            <w:tcW w:w="4502" w:type="dxa"/>
          </w:tcPr>
          <w:p w:rsidR="00E426C9" w:rsidRDefault="00E426C9" w:rsidP="00E426C9">
            <w:pPr>
              <w:pStyle w:val="Estilo"/>
              <w:tabs>
                <w:tab w:val="right" w:leader="dot" w:pos="9498"/>
              </w:tabs>
              <w:spacing w:line="360" w:lineRule="auto"/>
              <w:ind w:right="192"/>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6 a 8 m. aprox.</w:t>
            </w:r>
            <w:r>
              <w:rPr>
                <w:rFonts w:ascii="Arial" w:hAnsi="Arial" w:cs="Arial"/>
                <w:sz w:val="18"/>
                <w:szCs w:val="18"/>
                <w:lang w:val="es-ES_tradnl"/>
              </w:rPr>
              <w:t xml:space="preserve">                </w:t>
            </w:r>
          </w:p>
        </w:tc>
      </w:tr>
      <w:tr w:rsidR="00E426C9" w:rsidTr="00E426C9">
        <w:trPr>
          <w:trHeight w:val="161"/>
        </w:trPr>
        <w:tc>
          <w:tcPr>
            <w:tcW w:w="4361" w:type="dxa"/>
          </w:tcPr>
          <w:p w:rsidR="00E426C9" w:rsidRPr="00290BD0" w:rsidRDefault="00E426C9" w:rsidP="00E426C9">
            <w:pPr>
              <w:jc w:val="both"/>
              <w:rPr>
                <w:rFonts w:ascii="Arial" w:hAnsi="Arial" w:cs="Arial"/>
                <w:sz w:val="18"/>
                <w:szCs w:val="18"/>
                <w:lang w:val="es-ES_tradnl"/>
              </w:rPr>
            </w:pPr>
            <w:r w:rsidRPr="00290BD0">
              <w:rPr>
                <w:rFonts w:ascii="Arial" w:hAnsi="Arial" w:cs="Arial"/>
                <w:sz w:val="18"/>
                <w:szCs w:val="18"/>
                <w:lang w:val="es-ES_tradnl"/>
              </w:rPr>
              <w:t xml:space="preserve">Peso muerto al calado </w:t>
            </w:r>
          </w:p>
        </w:tc>
        <w:tc>
          <w:tcPr>
            <w:tcW w:w="4502" w:type="dxa"/>
          </w:tcPr>
          <w:p w:rsidR="00E426C9" w:rsidRDefault="00E426C9" w:rsidP="00E426C9">
            <w:pPr>
              <w:pStyle w:val="Estilo"/>
              <w:tabs>
                <w:tab w:val="right" w:leader="dot" w:pos="9498"/>
              </w:tabs>
              <w:spacing w:line="360" w:lineRule="auto"/>
              <w:ind w:right="192"/>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 xml:space="preserve">10.000,00 a 12.000,00 </w:t>
            </w:r>
            <w:proofErr w:type="spellStart"/>
            <w:r w:rsidRPr="00290BD0">
              <w:rPr>
                <w:rFonts w:ascii="Arial" w:hAnsi="Arial" w:cs="Arial"/>
                <w:sz w:val="18"/>
                <w:szCs w:val="18"/>
                <w:lang w:val="es-ES_tradnl"/>
              </w:rPr>
              <w:t>Tons</w:t>
            </w:r>
            <w:proofErr w:type="spellEnd"/>
            <w:r w:rsidRPr="00290BD0">
              <w:rPr>
                <w:rFonts w:ascii="Arial" w:hAnsi="Arial" w:cs="Arial"/>
                <w:sz w:val="18"/>
                <w:szCs w:val="18"/>
                <w:lang w:val="es-ES_tradnl"/>
              </w:rPr>
              <w:t>. aprox.</w:t>
            </w:r>
          </w:p>
        </w:tc>
      </w:tr>
      <w:tr w:rsidR="00E426C9" w:rsidTr="00E426C9">
        <w:trPr>
          <w:trHeight w:val="161"/>
        </w:trPr>
        <w:tc>
          <w:tcPr>
            <w:tcW w:w="4361" w:type="dxa"/>
          </w:tcPr>
          <w:p w:rsidR="00E426C9" w:rsidRPr="00290BD0" w:rsidRDefault="00B1264C" w:rsidP="00B1264C">
            <w:pPr>
              <w:jc w:val="both"/>
              <w:rPr>
                <w:rFonts w:ascii="Arial" w:hAnsi="Arial" w:cs="Arial"/>
                <w:sz w:val="18"/>
                <w:szCs w:val="18"/>
                <w:lang w:val="es-ES_tradnl"/>
              </w:rPr>
            </w:pPr>
            <w:r w:rsidRPr="00290BD0">
              <w:rPr>
                <w:rFonts w:ascii="Arial" w:hAnsi="Arial" w:cs="Arial"/>
                <w:sz w:val="18"/>
                <w:szCs w:val="18"/>
                <w:lang w:val="es-ES_tradnl"/>
              </w:rPr>
              <w:t>Capacidad de la tolva al nivel más alto del rebosadero (</w:t>
            </w:r>
            <w:proofErr w:type="spellStart"/>
            <w:r w:rsidRPr="00290BD0">
              <w:rPr>
                <w:rFonts w:ascii="Arial" w:hAnsi="Arial" w:cs="Arial"/>
                <w:sz w:val="18"/>
                <w:szCs w:val="18"/>
                <w:lang w:val="es-ES_tradnl"/>
              </w:rPr>
              <w:t>overflow</w:t>
            </w:r>
            <w:proofErr w:type="spellEnd"/>
            <w:r>
              <w:rPr>
                <w:rFonts w:ascii="Arial" w:hAnsi="Arial" w:cs="Arial"/>
                <w:sz w:val="18"/>
                <w:szCs w:val="18"/>
                <w:lang w:val="es-ES_tradnl"/>
              </w:rPr>
              <w:t xml:space="preserve">) </w:t>
            </w:r>
          </w:p>
        </w:tc>
        <w:tc>
          <w:tcPr>
            <w:tcW w:w="4502" w:type="dxa"/>
          </w:tcPr>
          <w:p w:rsidR="00E426C9" w:rsidRDefault="00B1264C" w:rsidP="00B1264C">
            <w:pPr>
              <w:pStyle w:val="Estilo"/>
              <w:tabs>
                <w:tab w:val="right" w:leader="dot" w:pos="9498"/>
              </w:tabs>
              <w:spacing w:line="360" w:lineRule="auto"/>
              <w:ind w:left="567" w:right="75"/>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8.000,00 a 10.000,00</w:t>
            </w:r>
            <w:r>
              <w:rPr>
                <w:rFonts w:ascii="Arial" w:hAnsi="Arial" w:cs="Arial"/>
                <w:sz w:val="18"/>
                <w:szCs w:val="18"/>
                <w:lang w:val="es-ES_tradnl"/>
              </w:rPr>
              <w:t>)</w:t>
            </w:r>
            <w:r w:rsidRPr="00290BD0">
              <w:rPr>
                <w:rFonts w:ascii="Arial" w:hAnsi="Arial" w:cs="Arial"/>
                <w:sz w:val="18"/>
                <w:szCs w:val="18"/>
                <w:lang w:val="es-ES_tradnl"/>
              </w:rPr>
              <w:t xml:space="preserve"> m</w:t>
            </w:r>
            <w:r w:rsidRPr="00290BD0">
              <w:rPr>
                <w:rFonts w:ascii="Arial" w:hAnsi="Arial" w:cs="Arial"/>
                <w:sz w:val="18"/>
                <w:szCs w:val="18"/>
                <w:vertAlign w:val="superscript"/>
                <w:lang w:val="es-ES_tradnl"/>
              </w:rPr>
              <w:t>3</w:t>
            </w:r>
            <w:r w:rsidRPr="00290BD0">
              <w:rPr>
                <w:rFonts w:ascii="Arial" w:hAnsi="Arial" w:cs="Arial"/>
                <w:sz w:val="18"/>
                <w:szCs w:val="18"/>
                <w:lang w:val="es-ES_tradnl"/>
              </w:rPr>
              <w:t xml:space="preserve"> </w:t>
            </w:r>
          </w:p>
        </w:tc>
      </w:tr>
      <w:tr w:rsidR="00FA257B" w:rsidTr="00E426C9">
        <w:trPr>
          <w:trHeight w:val="161"/>
        </w:trPr>
        <w:tc>
          <w:tcPr>
            <w:tcW w:w="4361" w:type="dxa"/>
          </w:tcPr>
          <w:p w:rsidR="00FA257B" w:rsidRPr="00290BD0" w:rsidRDefault="00FA257B" w:rsidP="00B1264C">
            <w:pPr>
              <w:jc w:val="both"/>
              <w:rPr>
                <w:rFonts w:ascii="Arial" w:hAnsi="Arial" w:cs="Arial"/>
                <w:sz w:val="18"/>
                <w:szCs w:val="18"/>
                <w:lang w:val="es-ES_tradnl"/>
              </w:rPr>
            </w:pPr>
            <w:r w:rsidRPr="00290BD0">
              <w:rPr>
                <w:rFonts w:ascii="Arial" w:hAnsi="Arial" w:cs="Arial"/>
                <w:sz w:val="18"/>
                <w:szCs w:val="18"/>
                <w:lang w:val="es-ES_tradnl"/>
              </w:rPr>
              <w:t>Diámetro interior del tubo de succión</w:t>
            </w:r>
          </w:p>
        </w:tc>
        <w:tc>
          <w:tcPr>
            <w:tcW w:w="4502" w:type="dxa"/>
          </w:tcPr>
          <w:p w:rsidR="00FA257B" w:rsidRDefault="00FA257B" w:rsidP="00B1264C">
            <w:pPr>
              <w:pStyle w:val="Estilo"/>
              <w:tabs>
                <w:tab w:val="right" w:leader="dot" w:pos="9498"/>
              </w:tabs>
              <w:spacing w:line="360" w:lineRule="auto"/>
              <w:ind w:left="567" w:right="75"/>
              <w:jc w:val="both"/>
              <w:rPr>
                <w:rFonts w:ascii="Arial" w:hAnsi="Arial" w:cs="Arial"/>
                <w:sz w:val="18"/>
                <w:szCs w:val="18"/>
                <w:lang w:val="es-ES_tradnl"/>
              </w:rPr>
            </w:pPr>
            <w:r>
              <w:rPr>
                <w:rFonts w:ascii="Arial" w:hAnsi="Arial" w:cs="Arial"/>
                <w:sz w:val="18"/>
                <w:szCs w:val="18"/>
                <w:lang w:val="es-ES_tradnl"/>
              </w:rPr>
              <w:t xml:space="preserve">                                                 </w:t>
            </w:r>
            <w:r w:rsidRPr="00290BD0">
              <w:rPr>
                <w:rFonts w:ascii="Arial" w:hAnsi="Arial" w:cs="Arial"/>
                <w:sz w:val="18"/>
                <w:szCs w:val="18"/>
                <w:lang w:val="es-ES_tradnl"/>
              </w:rPr>
              <w:t>1000 mm.</w:t>
            </w:r>
          </w:p>
        </w:tc>
      </w:tr>
      <w:tr w:rsidR="00FA257B" w:rsidTr="00E426C9">
        <w:trPr>
          <w:trHeight w:val="161"/>
        </w:trPr>
        <w:tc>
          <w:tcPr>
            <w:tcW w:w="4361" w:type="dxa"/>
          </w:tcPr>
          <w:p w:rsidR="00FA257B" w:rsidRPr="00290BD0" w:rsidRDefault="00FA257B" w:rsidP="00B1264C">
            <w:pPr>
              <w:jc w:val="both"/>
              <w:rPr>
                <w:rFonts w:ascii="Arial" w:hAnsi="Arial" w:cs="Arial"/>
                <w:sz w:val="18"/>
                <w:szCs w:val="18"/>
                <w:lang w:val="es-ES_tradnl"/>
              </w:rPr>
            </w:pPr>
            <w:r w:rsidRPr="00290BD0">
              <w:rPr>
                <w:rFonts w:ascii="Arial" w:hAnsi="Arial" w:cs="Arial"/>
                <w:sz w:val="18"/>
                <w:szCs w:val="18"/>
                <w:lang w:val="es-ES_tradnl"/>
              </w:rPr>
              <w:t>Profundidad de dragado por debajo de la línea de agua del barco en rosca (es decir, buque vacío con      10 % de carga a 50</w:t>
            </w:r>
            <w:r w:rsidRPr="00290BD0">
              <w:rPr>
                <w:rFonts w:ascii="Arial" w:hAnsi="Arial" w:cs="Arial"/>
                <w:sz w:val="18"/>
                <w:szCs w:val="18"/>
                <w:vertAlign w:val="superscript"/>
                <w:lang w:val="es-ES_tradnl"/>
              </w:rPr>
              <w:t>0</w:t>
            </w:r>
            <w:r w:rsidRPr="00290BD0">
              <w:rPr>
                <w:rFonts w:ascii="Arial" w:hAnsi="Arial" w:cs="Arial"/>
                <w:sz w:val="18"/>
                <w:szCs w:val="18"/>
                <w:lang w:val="es-ES_tradnl"/>
              </w:rPr>
              <w:t xml:space="preserve"> de ángulo entre el tubo de succión </w:t>
            </w:r>
            <w:r w:rsidRPr="00290BD0">
              <w:rPr>
                <w:rFonts w:ascii="Arial" w:hAnsi="Arial" w:cs="Arial"/>
                <w:w w:val="77"/>
                <w:sz w:val="18"/>
                <w:szCs w:val="18"/>
                <w:lang w:val="es-ES_tradnl"/>
              </w:rPr>
              <w:t xml:space="preserve">y </w:t>
            </w:r>
            <w:r w:rsidRPr="00290BD0">
              <w:rPr>
                <w:rFonts w:ascii="Arial" w:hAnsi="Arial" w:cs="Arial"/>
                <w:sz w:val="18"/>
                <w:szCs w:val="18"/>
                <w:lang w:val="es-ES_tradnl"/>
              </w:rPr>
              <w:t>la línea base del buque</w:t>
            </w:r>
          </w:p>
        </w:tc>
        <w:tc>
          <w:tcPr>
            <w:tcW w:w="4502" w:type="dxa"/>
          </w:tcPr>
          <w:p w:rsidR="00FA257B" w:rsidRDefault="00FA257B" w:rsidP="00B1264C">
            <w:pPr>
              <w:pStyle w:val="Estilo"/>
              <w:tabs>
                <w:tab w:val="right" w:leader="dot" w:pos="9498"/>
              </w:tabs>
              <w:spacing w:line="360" w:lineRule="auto"/>
              <w:ind w:left="567" w:right="75"/>
              <w:jc w:val="both"/>
              <w:rPr>
                <w:rFonts w:ascii="Arial" w:hAnsi="Arial" w:cs="Arial"/>
                <w:sz w:val="18"/>
                <w:szCs w:val="18"/>
                <w:lang w:val="es-ES_tradnl"/>
              </w:rPr>
            </w:pPr>
            <w:r>
              <w:rPr>
                <w:rFonts w:ascii="Arial" w:hAnsi="Arial" w:cs="Arial"/>
                <w:sz w:val="18"/>
                <w:szCs w:val="18"/>
                <w:lang w:val="es-ES_tradnl"/>
              </w:rPr>
              <w:t xml:space="preserve">                                              (22 A </w:t>
            </w:r>
            <w:r w:rsidRPr="00290BD0">
              <w:rPr>
                <w:rFonts w:ascii="Arial" w:hAnsi="Arial" w:cs="Arial"/>
                <w:sz w:val="18"/>
                <w:szCs w:val="18"/>
                <w:lang w:val="es-ES_tradnl"/>
              </w:rPr>
              <w:t>25</w:t>
            </w:r>
            <w:r>
              <w:rPr>
                <w:rFonts w:ascii="Arial" w:hAnsi="Arial" w:cs="Arial"/>
                <w:sz w:val="18"/>
                <w:szCs w:val="18"/>
                <w:lang w:val="es-ES_tradnl"/>
              </w:rPr>
              <w:t>)</w:t>
            </w:r>
            <w:r w:rsidRPr="00290BD0">
              <w:rPr>
                <w:rFonts w:ascii="Arial" w:hAnsi="Arial" w:cs="Arial"/>
                <w:sz w:val="18"/>
                <w:szCs w:val="18"/>
                <w:lang w:val="es-ES_tradnl"/>
              </w:rPr>
              <w:t xml:space="preserve"> m.</w:t>
            </w:r>
          </w:p>
        </w:tc>
      </w:tr>
      <w:tr w:rsidR="00FA257B" w:rsidTr="00E426C9">
        <w:trPr>
          <w:trHeight w:val="161"/>
        </w:trPr>
        <w:tc>
          <w:tcPr>
            <w:tcW w:w="4361" w:type="dxa"/>
          </w:tcPr>
          <w:p w:rsidR="00FA257B" w:rsidRPr="006E17C8" w:rsidRDefault="005B5A8E" w:rsidP="00B1264C">
            <w:pPr>
              <w:jc w:val="both"/>
              <w:rPr>
                <w:rFonts w:ascii="Arial" w:hAnsi="Arial" w:cs="Arial"/>
                <w:sz w:val="18"/>
                <w:szCs w:val="18"/>
                <w:lang w:val="es-ES_tradnl"/>
              </w:rPr>
            </w:pPr>
            <w:r w:rsidRPr="006E17C8">
              <w:rPr>
                <w:rFonts w:ascii="Arial" w:hAnsi="Arial" w:cs="Arial"/>
                <w:sz w:val="18"/>
                <w:szCs w:val="18"/>
                <w:lang w:val="es-ES_tradnl"/>
              </w:rPr>
              <w:t xml:space="preserve"> </w:t>
            </w:r>
            <w:r w:rsidR="00FA257B" w:rsidRPr="006E17C8">
              <w:rPr>
                <w:rFonts w:ascii="Arial" w:hAnsi="Arial" w:cs="Arial"/>
                <w:sz w:val="18"/>
                <w:szCs w:val="18"/>
                <w:lang w:val="es-ES_tradnl"/>
              </w:rPr>
              <w:t>2 motores</w:t>
            </w:r>
            <w:r w:rsidR="006F23C8" w:rsidRPr="006E17C8">
              <w:rPr>
                <w:rFonts w:ascii="Arial" w:hAnsi="Arial" w:cs="Arial"/>
                <w:sz w:val="18"/>
                <w:szCs w:val="18"/>
                <w:lang w:val="es-ES_tradnl"/>
              </w:rPr>
              <w:t xml:space="preserve"> diesel </w:t>
            </w:r>
            <w:r w:rsidR="00FA257B" w:rsidRPr="006E17C8">
              <w:rPr>
                <w:rFonts w:ascii="Arial" w:hAnsi="Arial" w:cs="Arial"/>
                <w:sz w:val="18"/>
                <w:szCs w:val="18"/>
                <w:lang w:val="es-ES_tradnl"/>
              </w:rPr>
              <w:t xml:space="preserve"> propulsores</w:t>
            </w:r>
            <w:r w:rsidRPr="006E17C8">
              <w:rPr>
                <w:rFonts w:ascii="Arial" w:hAnsi="Arial" w:cs="Arial"/>
                <w:sz w:val="18"/>
                <w:szCs w:val="18"/>
                <w:lang w:val="es-ES_tradnl"/>
              </w:rPr>
              <w:t xml:space="preserve"> </w:t>
            </w:r>
            <w:r w:rsidR="00E877FD" w:rsidRPr="006E17C8">
              <w:rPr>
                <w:rFonts w:ascii="Arial" w:hAnsi="Arial" w:cs="Arial"/>
                <w:sz w:val="18"/>
                <w:szCs w:val="18"/>
                <w:lang w:val="es-ES_tradnl"/>
              </w:rPr>
              <w:t xml:space="preserve"> a 600 rpm</w:t>
            </w:r>
            <w:r w:rsidR="00FA257B" w:rsidRPr="006E17C8">
              <w:rPr>
                <w:rFonts w:ascii="Arial" w:hAnsi="Arial" w:cs="Arial"/>
                <w:sz w:val="18"/>
                <w:szCs w:val="18"/>
                <w:lang w:val="es-ES_tradnl"/>
              </w:rPr>
              <w:t xml:space="preserve"> </w:t>
            </w:r>
            <w:proofErr w:type="gramStart"/>
            <w:r w:rsidR="00FA257B" w:rsidRPr="006E17C8">
              <w:rPr>
                <w:rFonts w:ascii="Arial" w:hAnsi="Arial" w:cs="Arial"/>
                <w:sz w:val="18"/>
                <w:szCs w:val="18"/>
                <w:lang w:val="es-ES_tradnl"/>
              </w:rPr>
              <w:t>( cada</w:t>
            </w:r>
            <w:proofErr w:type="gramEnd"/>
            <w:r w:rsidR="00FA257B" w:rsidRPr="006E17C8">
              <w:rPr>
                <w:rFonts w:ascii="Arial" w:hAnsi="Arial" w:cs="Arial"/>
                <w:sz w:val="18"/>
                <w:szCs w:val="18"/>
                <w:lang w:val="es-ES_tradnl"/>
              </w:rPr>
              <w:t xml:space="preserve"> uno )</w:t>
            </w:r>
            <w:r w:rsidR="00E877FD" w:rsidRPr="006E17C8">
              <w:rPr>
                <w:rFonts w:ascii="Arial" w:hAnsi="Arial" w:cs="Arial"/>
                <w:sz w:val="18"/>
                <w:szCs w:val="18"/>
                <w:lang w:val="es-ES_tradnl"/>
              </w:rPr>
              <w:t xml:space="preserve"> aprox. </w:t>
            </w:r>
            <w:r w:rsidR="006E17C8">
              <w:rPr>
                <w:rFonts w:ascii="Arial" w:hAnsi="Arial" w:cs="Arial"/>
                <w:sz w:val="18"/>
                <w:szCs w:val="18"/>
                <w:lang w:val="es-ES_tradnl"/>
              </w:rPr>
              <w:t xml:space="preserve"> (*)</w:t>
            </w:r>
          </w:p>
        </w:tc>
        <w:tc>
          <w:tcPr>
            <w:tcW w:w="4502" w:type="dxa"/>
          </w:tcPr>
          <w:p w:rsidR="00FA257B" w:rsidRPr="006E17C8" w:rsidRDefault="00313228" w:rsidP="00B1264C">
            <w:pPr>
              <w:pStyle w:val="Estilo"/>
              <w:tabs>
                <w:tab w:val="right" w:leader="dot" w:pos="9498"/>
              </w:tabs>
              <w:spacing w:line="360" w:lineRule="auto"/>
              <w:ind w:left="567" w:right="75"/>
              <w:jc w:val="both"/>
              <w:rPr>
                <w:rFonts w:ascii="Arial" w:hAnsi="Arial" w:cs="Arial"/>
                <w:sz w:val="18"/>
                <w:szCs w:val="18"/>
                <w:lang w:val="es-ES_tradnl"/>
              </w:rPr>
            </w:pPr>
            <w:r w:rsidRPr="006E17C8">
              <w:rPr>
                <w:rFonts w:ascii="Arial" w:hAnsi="Arial" w:cs="Arial"/>
                <w:sz w:val="18"/>
                <w:szCs w:val="18"/>
                <w:lang w:val="es-ES_tradnl"/>
              </w:rPr>
              <w:t xml:space="preserve">               </w:t>
            </w:r>
            <w:r w:rsidR="00934101" w:rsidRPr="006E17C8">
              <w:rPr>
                <w:rFonts w:ascii="Arial" w:hAnsi="Arial" w:cs="Arial"/>
                <w:sz w:val="18"/>
                <w:szCs w:val="18"/>
                <w:lang w:val="es-ES_tradnl"/>
              </w:rPr>
              <w:t xml:space="preserve">                     (6500 A 80</w:t>
            </w:r>
            <w:r w:rsidR="00E877FD" w:rsidRPr="006E17C8">
              <w:rPr>
                <w:rFonts w:ascii="Arial" w:hAnsi="Arial" w:cs="Arial"/>
                <w:sz w:val="18"/>
                <w:szCs w:val="18"/>
                <w:lang w:val="es-ES_tradnl"/>
              </w:rPr>
              <w:t>00 ) hp</w:t>
            </w:r>
            <w:r w:rsidRPr="006E17C8">
              <w:rPr>
                <w:rFonts w:ascii="Arial" w:hAnsi="Arial" w:cs="Arial"/>
                <w:sz w:val="18"/>
                <w:szCs w:val="18"/>
                <w:lang w:val="es-ES_tradnl"/>
              </w:rPr>
              <w:t xml:space="preserve"> </w:t>
            </w:r>
          </w:p>
        </w:tc>
      </w:tr>
      <w:tr w:rsidR="00313228" w:rsidTr="00E426C9">
        <w:trPr>
          <w:trHeight w:val="161"/>
        </w:trPr>
        <w:tc>
          <w:tcPr>
            <w:tcW w:w="4361" w:type="dxa"/>
          </w:tcPr>
          <w:p w:rsidR="00313228" w:rsidRPr="006E17C8" w:rsidRDefault="00705D70" w:rsidP="00B1264C">
            <w:pPr>
              <w:jc w:val="both"/>
              <w:rPr>
                <w:rFonts w:ascii="Arial" w:hAnsi="Arial" w:cs="Arial"/>
                <w:sz w:val="18"/>
                <w:szCs w:val="18"/>
                <w:lang w:val="es-ES_tradnl"/>
              </w:rPr>
            </w:pPr>
            <w:r w:rsidRPr="006E17C8">
              <w:rPr>
                <w:rFonts w:ascii="Arial" w:hAnsi="Arial" w:cs="Arial"/>
                <w:sz w:val="18"/>
                <w:szCs w:val="18"/>
                <w:lang w:val="es-ES_tradnl"/>
              </w:rPr>
              <w:t xml:space="preserve">2 </w:t>
            </w:r>
            <w:r w:rsidR="00313228" w:rsidRPr="006E17C8">
              <w:rPr>
                <w:rFonts w:ascii="Arial" w:hAnsi="Arial" w:cs="Arial"/>
                <w:sz w:val="18"/>
                <w:szCs w:val="18"/>
                <w:lang w:val="es-ES_tradnl"/>
              </w:rPr>
              <w:t xml:space="preserve"> Motor</w:t>
            </w:r>
            <w:r w:rsidRPr="006E17C8">
              <w:rPr>
                <w:rFonts w:ascii="Arial" w:hAnsi="Arial" w:cs="Arial"/>
                <w:sz w:val="18"/>
                <w:szCs w:val="18"/>
                <w:lang w:val="es-ES_tradnl"/>
              </w:rPr>
              <w:t xml:space="preserve">es </w:t>
            </w:r>
            <w:r w:rsidR="00313228" w:rsidRPr="006E17C8">
              <w:rPr>
                <w:rFonts w:ascii="Arial" w:hAnsi="Arial" w:cs="Arial"/>
                <w:sz w:val="18"/>
                <w:szCs w:val="18"/>
                <w:lang w:val="es-ES_tradnl"/>
              </w:rPr>
              <w:t xml:space="preserve"> diesel  para cada bomba de dragado</w:t>
            </w:r>
            <w:r w:rsidR="00AA3754">
              <w:rPr>
                <w:rFonts w:ascii="Arial" w:hAnsi="Arial" w:cs="Arial"/>
                <w:sz w:val="18"/>
                <w:szCs w:val="18"/>
                <w:lang w:val="es-ES_tradnl"/>
              </w:rPr>
              <w:t xml:space="preserve"> (**)</w:t>
            </w:r>
          </w:p>
        </w:tc>
        <w:tc>
          <w:tcPr>
            <w:tcW w:w="4502" w:type="dxa"/>
          </w:tcPr>
          <w:p w:rsidR="00313228" w:rsidRPr="006E17C8" w:rsidRDefault="006521B5" w:rsidP="00B1264C">
            <w:pPr>
              <w:pStyle w:val="Estilo"/>
              <w:tabs>
                <w:tab w:val="right" w:leader="dot" w:pos="9498"/>
              </w:tabs>
              <w:spacing w:line="360" w:lineRule="auto"/>
              <w:ind w:left="567" w:right="75"/>
              <w:jc w:val="both"/>
              <w:rPr>
                <w:rFonts w:ascii="Arial" w:hAnsi="Arial" w:cs="Arial"/>
                <w:sz w:val="18"/>
                <w:szCs w:val="18"/>
                <w:lang w:val="es-ES_tradnl"/>
              </w:rPr>
            </w:pPr>
            <w:r w:rsidRPr="006E17C8">
              <w:rPr>
                <w:rFonts w:ascii="Arial" w:hAnsi="Arial" w:cs="Arial"/>
                <w:sz w:val="18"/>
                <w:szCs w:val="18"/>
                <w:lang w:val="es-ES_tradnl"/>
              </w:rPr>
              <w:t xml:space="preserve">(2500 a </w:t>
            </w:r>
            <w:proofErr w:type="gramStart"/>
            <w:r w:rsidRPr="006E17C8">
              <w:rPr>
                <w:rFonts w:ascii="Arial" w:hAnsi="Arial" w:cs="Arial"/>
                <w:sz w:val="18"/>
                <w:szCs w:val="18"/>
                <w:lang w:val="es-ES_tradnl"/>
              </w:rPr>
              <w:t>3500 )</w:t>
            </w:r>
            <w:proofErr w:type="gramEnd"/>
            <w:r w:rsidRPr="006E17C8">
              <w:rPr>
                <w:rFonts w:ascii="Arial" w:hAnsi="Arial" w:cs="Arial"/>
                <w:sz w:val="18"/>
                <w:szCs w:val="18"/>
                <w:lang w:val="es-ES_tradnl"/>
              </w:rPr>
              <w:t xml:space="preserve"> </w:t>
            </w:r>
            <w:r w:rsidR="005B5A8E" w:rsidRPr="006E17C8">
              <w:rPr>
                <w:rFonts w:ascii="Arial" w:hAnsi="Arial" w:cs="Arial"/>
                <w:sz w:val="18"/>
                <w:szCs w:val="18"/>
                <w:lang w:val="es-ES_tradnl"/>
              </w:rPr>
              <w:t xml:space="preserve"> hp. (</w:t>
            </w:r>
            <w:proofErr w:type="gramStart"/>
            <w:r w:rsidR="005B5A8E" w:rsidRPr="006E17C8">
              <w:rPr>
                <w:rFonts w:ascii="Arial" w:hAnsi="Arial" w:cs="Arial"/>
                <w:sz w:val="18"/>
                <w:szCs w:val="18"/>
                <w:lang w:val="es-ES_tradnl"/>
              </w:rPr>
              <w:t>a</w:t>
            </w:r>
            <w:proofErr w:type="gramEnd"/>
            <w:r w:rsidR="005B5A8E" w:rsidRPr="006E17C8">
              <w:rPr>
                <w:rFonts w:ascii="Arial" w:hAnsi="Arial" w:cs="Arial"/>
                <w:sz w:val="18"/>
                <w:szCs w:val="18"/>
                <w:lang w:val="es-ES_tradnl"/>
              </w:rPr>
              <w:t xml:space="preserve"> 600 rpm).</w:t>
            </w:r>
          </w:p>
        </w:tc>
      </w:tr>
      <w:tr w:rsidR="00705D70" w:rsidTr="00E426C9">
        <w:trPr>
          <w:trHeight w:val="161"/>
        </w:trPr>
        <w:tc>
          <w:tcPr>
            <w:tcW w:w="4361" w:type="dxa"/>
          </w:tcPr>
          <w:p w:rsidR="00705D70" w:rsidRPr="006E17C8" w:rsidRDefault="00705D70" w:rsidP="00B1264C">
            <w:pPr>
              <w:jc w:val="both"/>
              <w:rPr>
                <w:rFonts w:ascii="Arial" w:hAnsi="Arial" w:cs="Arial"/>
                <w:sz w:val="18"/>
                <w:szCs w:val="18"/>
                <w:lang w:val="es-ES_tradnl"/>
              </w:rPr>
            </w:pPr>
            <w:r w:rsidRPr="006E17C8">
              <w:rPr>
                <w:rFonts w:ascii="Arial" w:hAnsi="Arial" w:cs="Arial"/>
                <w:sz w:val="18"/>
                <w:szCs w:val="18"/>
                <w:lang w:val="es-ES_tradnl"/>
              </w:rPr>
              <w:t>Motor eléctrico para cada bomba "jet"</w:t>
            </w:r>
          </w:p>
        </w:tc>
        <w:tc>
          <w:tcPr>
            <w:tcW w:w="4502" w:type="dxa"/>
          </w:tcPr>
          <w:p w:rsidR="00705D70" w:rsidRPr="006E17C8" w:rsidRDefault="00705D70" w:rsidP="00B1264C">
            <w:pPr>
              <w:pStyle w:val="Estilo"/>
              <w:tabs>
                <w:tab w:val="right" w:leader="dot" w:pos="9498"/>
              </w:tabs>
              <w:spacing w:line="360" w:lineRule="auto"/>
              <w:ind w:left="567" w:right="75"/>
              <w:jc w:val="both"/>
              <w:rPr>
                <w:rFonts w:ascii="Arial" w:hAnsi="Arial" w:cs="Arial"/>
                <w:sz w:val="18"/>
                <w:szCs w:val="18"/>
                <w:lang w:val="es-ES_tradnl"/>
              </w:rPr>
            </w:pPr>
            <w:r w:rsidRPr="006E17C8">
              <w:rPr>
                <w:rFonts w:ascii="Arial" w:hAnsi="Arial" w:cs="Arial"/>
                <w:sz w:val="18"/>
                <w:szCs w:val="18"/>
                <w:lang w:val="es-ES_tradnl"/>
              </w:rPr>
              <w:t>360 KW. (</w:t>
            </w:r>
            <w:proofErr w:type="gramStart"/>
            <w:r w:rsidRPr="006E17C8">
              <w:rPr>
                <w:rFonts w:ascii="Arial" w:hAnsi="Arial" w:cs="Arial"/>
                <w:sz w:val="18"/>
                <w:szCs w:val="18"/>
                <w:lang w:val="es-ES_tradnl"/>
              </w:rPr>
              <w:t>a</w:t>
            </w:r>
            <w:proofErr w:type="gramEnd"/>
            <w:r w:rsidRPr="006E17C8">
              <w:rPr>
                <w:rFonts w:ascii="Arial" w:hAnsi="Arial" w:cs="Arial"/>
                <w:sz w:val="18"/>
                <w:szCs w:val="18"/>
                <w:lang w:val="es-ES_tradnl"/>
              </w:rPr>
              <w:t xml:space="preserve"> 1.800 rpm).</w:t>
            </w:r>
          </w:p>
        </w:tc>
      </w:tr>
      <w:tr w:rsidR="001F3B32" w:rsidTr="00E426C9">
        <w:trPr>
          <w:trHeight w:val="161"/>
        </w:trPr>
        <w:tc>
          <w:tcPr>
            <w:tcW w:w="4361" w:type="dxa"/>
          </w:tcPr>
          <w:p w:rsidR="001F3B32" w:rsidRPr="006E17C8" w:rsidRDefault="001F3B32" w:rsidP="00B1264C">
            <w:pPr>
              <w:jc w:val="both"/>
              <w:rPr>
                <w:rFonts w:ascii="Arial" w:hAnsi="Arial" w:cs="Arial"/>
                <w:sz w:val="18"/>
                <w:szCs w:val="18"/>
                <w:lang w:val="es-ES_tradnl"/>
              </w:rPr>
            </w:pPr>
            <w:r w:rsidRPr="006E17C8">
              <w:rPr>
                <w:rFonts w:ascii="Arial" w:hAnsi="Arial" w:cs="Arial"/>
                <w:sz w:val="18"/>
                <w:szCs w:val="18"/>
                <w:lang w:val="es-ES_tradnl"/>
              </w:rPr>
              <w:t>Tres (03) grupos diesel generador de energía eléctrica</w:t>
            </w:r>
            <w:r w:rsidR="006521B5" w:rsidRPr="006E17C8">
              <w:rPr>
                <w:rFonts w:ascii="Arial" w:hAnsi="Arial" w:cs="Arial"/>
                <w:sz w:val="18"/>
                <w:szCs w:val="18"/>
                <w:lang w:val="es-ES_tradnl"/>
              </w:rPr>
              <w:t xml:space="preserve"> ( c/u )     </w:t>
            </w:r>
            <w:r w:rsidR="00AA3754">
              <w:rPr>
                <w:rFonts w:ascii="Arial" w:hAnsi="Arial" w:cs="Arial"/>
                <w:sz w:val="18"/>
                <w:szCs w:val="18"/>
                <w:lang w:val="es-ES_tradnl"/>
              </w:rPr>
              <w:t>(***)</w:t>
            </w:r>
          </w:p>
        </w:tc>
        <w:tc>
          <w:tcPr>
            <w:tcW w:w="4502" w:type="dxa"/>
          </w:tcPr>
          <w:p w:rsidR="001F3B32" w:rsidRPr="006E17C8" w:rsidRDefault="006521B5" w:rsidP="00B1264C">
            <w:pPr>
              <w:pStyle w:val="Estilo"/>
              <w:tabs>
                <w:tab w:val="right" w:leader="dot" w:pos="9498"/>
              </w:tabs>
              <w:spacing w:line="360" w:lineRule="auto"/>
              <w:ind w:left="567" w:right="75"/>
              <w:jc w:val="both"/>
              <w:rPr>
                <w:rFonts w:ascii="Arial" w:hAnsi="Arial" w:cs="Arial"/>
                <w:sz w:val="18"/>
                <w:szCs w:val="18"/>
                <w:lang w:val="es-ES_tradnl"/>
              </w:rPr>
            </w:pPr>
            <w:r w:rsidRPr="006E17C8">
              <w:rPr>
                <w:rFonts w:ascii="Arial" w:hAnsi="Arial" w:cs="Arial"/>
                <w:sz w:val="18"/>
                <w:szCs w:val="18"/>
                <w:lang w:val="es-ES_tradnl"/>
              </w:rPr>
              <w:t>1.250</w:t>
            </w:r>
            <w:r w:rsidR="001F3B32" w:rsidRPr="006E17C8">
              <w:rPr>
                <w:rFonts w:ascii="Arial" w:hAnsi="Arial" w:cs="Arial"/>
                <w:sz w:val="18"/>
                <w:szCs w:val="18"/>
                <w:lang w:val="es-ES_tradnl"/>
              </w:rPr>
              <w:t>,00 KVA.</w:t>
            </w:r>
            <w:r w:rsidRPr="006E17C8">
              <w:rPr>
                <w:rFonts w:ascii="Arial" w:hAnsi="Arial" w:cs="Arial"/>
                <w:sz w:val="18"/>
                <w:szCs w:val="18"/>
                <w:lang w:val="es-ES_tradnl"/>
              </w:rPr>
              <w:t xml:space="preserve">   </w:t>
            </w:r>
          </w:p>
        </w:tc>
      </w:tr>
      <w:tr w:rsidR="001F3B32" w:rsidTr="00E426C9">
        <w:trPr>
          <w:trHeight w:val="161"/>
        </w:trPr>
        <w:tc>
          <w:tcPr>
            <w:tcW w:w="4361" w:type="dxa"/>
          </w:tcPr>
          <w:p w:rsidR="001F3B32" w:rsidRPr="006E17C8" w:rsidRDefault="001F3B32" w:rsidP="00B1264C">
            <w:pPr>
              <w:jc w:val="both"/>
              <w:rPr>
                <w:rFonts w:ascii="Arial" w:hAnsi="Arial" w:cs="Arial"/>
                <w:sz w:val="18"/>
                <w:szCs w:val="18"/>
                <w:lang w:val="es-ES_tradnl"/>
              </w:rPr>
            </w:pPr>
            <w:r w:rsidRPr="006E17C8">
              <w:rPr>
                <w:rFonts w:ascii="Arial" w:hAnsi="Arial" w:cs="Arial"/>
                <w:sz w:val="18"/>
                <w:szCs w:val="18"/>
                <w:lang w:val="es-ES_tradnl"/>
              </w:rPr>
              <w:t>Un grupo diesel generador de emergencia</w:t>
            </w:r>
          </w:p>
        </w:tc>
        <w:tc>
          <w:tcPr>
            <w:tcW w:w="4502" w:type="dxa"/>
          </w:tcPr>
          <w:p w:rsidR="001F3B32" w:rsidRPr="006E17C8" w:rsidRDefault="00127777" w:rsidP="00B1264C">
            <w:pPr>
              <w:pStyle w:val="Estilo"/>
              <w:tabs>
                <w:tab w:val="right" w:leader="dot" w:pos="9498"/>
              </w:tabs>
              <w:spacing w:line="360" w:lineRule="auto"/>
              <w:ind w:left="567" w:right="75"/>
              <w:jc w:val="both"/>
              <w:rPr>
                <w:rFonts w:ascii="Arial" w:hAnsi="Arial" w:cs="Arial"/>
                <w:sz w:val="18"/>
                <w:szCs w:val="18"/>
                <w:lang w:val="es-ES_tradnl"/>
              </w:rPr>
            </w:pPr>
            <w:r w:rsidRPr="006E17C8">
              <w:rPr>
                <w:rFonts w:ascii="Arial" w:hAnsi="Arial" w:cs="Arial"/>
                <w:sz w:val="18"/>
                <w:szCs w:val="18"/>
                <w:lang w:val="es-ES_tradnl"/>
              </w:rPr>
              <w:t xml:space="preserve">       (280 a </w:t>
            </w:r>
            <w:r w:rsidR="001F3B32" w:rsidRPr="006E17C8">
              <w:rPr>
                <w:rFonts w:ascii="Arial" w:hAnsi="Arial" w:cs="Arial"/>
                <w:sz w:val="18"/>
                <w:szCs w:val="18"/>
                <w:lang w:val="es-ES_tradnl"/>
              </w:rPr>
              <w:t>300</w:t>
            </w:r>
            <w:r w:rsidRPr="006E17C8">
              <w:rPr>
                <w:rFonts w:ascii="Arial" w:hAnsi="Arial" w:cs="Arial"/>
                <w:sz w:val="18"/>
                <w:szCs w:val="18"/>
                <w:lang w:val="es-ES_tradnl"/>
              </w:rPr>
              <w:t>)</w:t>
            </w:r>
            <w:r w:rsidR="001F3B32" w:rsidRPr="006E17C8">
              <w:rPr>
                <w:rFonts w:ascii="Arial" w:hAnsi="Arial" w:cs="Arial"/>
                <w:sz w:val="18"/>
                <w:szCs w:val="18"/>
                <w:lang w:val="es-ES_tradnl"/>
              </w:rPr>
              <w:t xml:space="preserve">   KVA</w:t>
            </w:r>
          </w:p>
        </w:tc>
      </w:tr>
      <w:tr w:rsidR="00127777" w:rsidTr="00E426C9">
        <w:trPr>
          <w:trHeight w:val="161"/>
        </w:trPr>
        <w:tc>
          <w:tcPr>
            <w:tcW w:w="4361" w:type="dxa"/>
          </w:tcPr>
          <w:p w:rsidR="00127777" w:rsidRPr="00290BD0" w:rsidRDefault="00127777" w:rsidP="00B1264C">
            <w:pPr>
              <w:jc w:val="both"/>
              <w:rPr>
                <w:rFonts w:ascii="Arial" w:hAnsi="Arial" w:cs="Arial"/>
                <w:sz w:val="18"/>
                <w:szCs w:val="18"/>
                <w:lang w:val="es-ES_tradnl"/>
              </w:rPr>
            </w:pPr>
            <w:r w:rsidRPr="00290BD0">
              <w:rPr>
                <w:rFonts w:ascii="Arial" w:hAnsi="Arial" w:cs="Arial"/>
                <w:sz w:val="18"/>
                <w:szCs w:val="18"/>
                <w:lang w:val="es-ES_tradnl"/>
              </w:rPr>
              <w:t>Capacidad total de fuel</w:t>
            </w:r>
            <w:r w:rsidR="00105B14">
              <w:rPr>
                <w:rFonts w:ascii="Arial" w:hAnsi="Arial" w:cs="Arial"/>
                <w:sz w:val="18"/>
                <w:szCs w:val="18"/>
                <w:lang w:val="es-ES_tradnl"/>
              </w:rPr>
              <w:t>.  Aprox.</w:t>
            </w:r>
          </w:p>
        </w:tc>
        <w:tc>
          <w:tcPr>
            <w:tcW w:w="4502" w:type="dxa"/>
          </w:tcPr>
          <w:p w:rsidR="00127777" w:rsidRDefault="00127777" w:rsidP="00B1264C">
            <w:pPr>
              <w:pStyle w:val="Estilo"/>
              <w:tabs>
                <w:tab w:val="right" w:leader="dot" w:pos="9498"/>
              </w:tabs>
              <w:spacing w:line="360" w:lineRule="auto"/>
              <w:ind w:left="567" w:right="75"/>
              <w:jc w:val="both"/>
              <w:rPr>
                <w:rFonts w:ascii="Arial" w:hAnsi="Arial" w:cs="Arial"/>
                <w:sz w:val="18"/>
                <w:szCs w:val="18"/>
                <w:lang w:val="es-ES_tradnl"/>
              </w:rPr>
            </w:pPr>
            <w:r>
              <w:rPr>
                <w:rFonts w:ascii="Arial" w:hAnsi="Arial" w:cs="Arial"/>
                <w:sz w:val="18"/>
                <w:szCs w:val="18"/>
                <w:lang w:val="es-ES_tradnl"/>
              </w:rPr>
              <w:t xml:space="preserve">(1400 a 1700)   </w:t>
            </w:r>
            <w:proofErr w:type="spellStart"/>
            <w:r>
              <w:rPr>
                <w:rFonts w:ascii="Arial" w:hAnsi="Arial" w:cs="Arial"/>
                <w:sz w:val="18"/>
                <w:szCs w:val="18"/>
                <w:lang w:val="es-ES_tradnl"/>
              </w:rPr>
              <w:t>tons</w:t>
            </w:r>
            <w:proofErr w:type="spellEnd"/>
          </w:p>
        </w:tc>
      </w:tr>
      <w:tr w:rsidR="00127777" w:rsidTr="00E426C9">
        <w:trPr>
          <w:trHeight w:val="161"/>
        </w:trPr>
        <w:tc>
          <w:tcPr>
            <w:tcW w:w="4361" w:type="dxa"/>
          </w:tcPr>
          <w:p w:rsidR="00127777" w:rsidRPr="00290BD0" w:rsidRDefault="00105B14" w:rsidP="00B1264C">
            <w:pPr>
              <w:jc w:val="both"/>
              <w:rPr>
                <w:rFonts w:ascii="Arial" w:hAnsi="Arial" w:cs="Arial"/>
                <w:sz w:val="18"/>
                <w:szCs w:val="18"/>
                <w:lang w:val="es-ES_tradnl"/>
              </w:rPr>
            </w:pPr>
            <w:r w:rsidRPr="00290BD0">
              <w:rPr>
                <w:rFonts w:ascii="Arial" w:hAnsi="Arial" w:cs="Arial"/>
                <w:sz w:val="18"/>
                <w:szCs w:val="18"/>
                <w:lang w:val="es-ES_tradnl"/>
              </w:rPr>
              <w:t>Capacidad total de tanques de aceite lubricante</w:t>
            </w:r>
            <w:r>
              <w:rPr>
                <w:rFonts w:ascii="Arial" w:hAnsi="Arial" w:cs="Arial"/>
                <w:sz w:val="18"/>
                <w:szCs w:val="18"/>
                <w:lang w:val="es-ES_tradnl"/>
              </w:rPr>
              <w:t xml:space="preserve">. Aprox. </w:t>
            </w:r>
          </w:p>
        </w:tc>
        <w:tc>
          <w:tcPr>
            <w:tcW w:w="4502" w:type="dxa"/>
          </w:tcPr>
          <w:p w:rsidR="00127777" w:rsidRDefault="00105B14" w:rsidP="00B1264C">
            <w:pPr>
              <w:pStyle w:val="Estilo"/>
              <w:tabs>
                <w:tab w:val="right" w:leader="dot" w:pos="9498"/>
              </w:tabs>
              <w:spacing w:line="360" w:lineRule="auto"/>
              <w:ind w:left="567" w:right="75"/>
              <w:jc w:val="both"/>
              <w:rPr>
                <w:rFonts w:ascii="Arial" w:hAnsi="Arial" w:cs="Arial"/>
                <w:sz w:val="18"/>
                <w:szCs w:val="18"/>
                <w:lang w:val="es-ES_tradnl"/>
              </w:rPr>
            </w:pPr>
            <w:r>
              <w:rPr>
                <w:rFonts w:ascii="Arial" w:hAnsi="Arial" w:cs="Arial"/>
                <w:sz w:val="18"/>
                <w:szCs w:val="18"/>
                <w:lang w:val="es-ES_tradnl"/>
              </w:rPr>
              <w:t xml:space="preserve">(18 a  </w:t>
            </w:r>
            <w:proofErr w:type="gramStart"/>
            <w:r>
              <w:rPr>
                <w:rFonts w:ascii="Arial" w:hAnsi="Arial" w:cs="Arial"/>
                <w:sz w:val="18"/>
                <w:szCs w:val="18"/>
                <w:lang w:val="es-ES_tradnl"/>
              </w:rPr>
              <w:t>24 )</w:t>
            </w:r>
            <w:proofErr w:type="gramEnd"/>
            <w:r>
              <w:rPr>
                <w:rFonts w:ascii="Arial" w:hAnsi="Arial" w:cs="Arial"/>
                <w:sz w:val="18"/>
                <w:szCs w:val="18"/>
                <w:lang w:val="es-ES_tradnl"/>
              </w:rPr>
              <w:t xml:space="preserve"> </w:t>
            </w:r>
            <w:proofErr w:type="spellStart"/>
            <w:r>
              <w:rPr>
                <w:rFonts w:ascii="Arial" w:hAnsi="Arial" w:cs="Arial"/>
                <w:sz w:val="18"/>
                <w:szCs w:val="18"/>
                <w:lang w:val="es-ES_tradnl"/>
              </w:rPr>
              <w:t>ton</w:t>
            </w:r>
            <w:r w:rsidR="006521B5">
              <w:rPr>
                <w:rFonts w:ascii="Arial" w:hAnsi="Arial" w:cs="Arial"/>
                <w:sz w:val="18"/>
                <w:szCs w:val="18"/>
                <w:lang w:val="es-ES_tradnl"/>
              </w:rPr>
              <w:t>s</w:t>
            </w:r>
            <w:proofErr w:type="spellEnd"/>
            <w:r w:rsidR="006521B5">
              <w:rPr>
                <w:rFonts w:ascii="Arial" w:hAnsi="Arial" w:cs="Arial"/>
                <w:sz w:val="18"/>
                <w:szCs w:val="18"/>
                <w:lang w:val="es-ES_tradnl"/>
              </w:rPr>
              <w:t>.</w:t>
            </w:r>
          </w:p>
        </w:tc>
      </w:tr>
      <w:tr w:rsidR="00105B14" w:rsidTr="00E426C9">
        <w:trPr>
          <w:trHeight w:val="161"/>
        </w:trPr>
        <w:tc>
          <w:tcPr>
            <w:tcW w:w="4361" w:type="dxa"/>
          </w:tcPr>
          <w:p w:rsidR="00105B14" w:rsidRPr="00290BD0" w:rsidRDefault="00105B14" w:rsidP="00B1264C">
            <w:pPr>
              <w:jc w:val="both"/>
              <w:rPr>
                <w:rFonts w:ascii="Arial" w:hAnsi="Arial" w:cs="Arial"/>
                <w:sz w:val="18"/>
                <w:szCs w:val="18"/>
                <w:lang w:val="es-ES_tradnl"/>
              </w:rPr>
            </w:pPr>
            <w:r w:rsidRPr="00290BD0">
              <w:rPr>
                <w:rFonts w:ascii="Arial" w:hAnsi="Arial" w:cs="Arial"/>
                <w:sz w:val="18"/>
                <w:szCs w:val="18"/>
                <w:lang w:val="es-ES_tradnl"/>
              </w:rPr>
              <w:t>Capacidad total de tanques de agua dulce</w:t>
            </w:r>
            <w:r>
              <w:rPr>
                <w:rFonts w:ascii="Arial" w:hAnsi="Arial" w:cs="Arial"/>
                <w:sz w:val="18"/>
                <w:szCs w:val="18"/>
                <w:lang w:val="es-ES_tradnl"/>
              </w:rPr>
              <w:t xml:space="preserve"> .aprox. </w:t>
            </w:r>
            <w:proofErr w:type="spellStart"/>
            <w:r>
              <w:rPr>
                <w:rFonts w:ascii="Arial" w:hAnsi="Arial" w:cs="Arial"/>
                <w:sz w:val="18"/>
                <w:szCs w:val="18"/>
                <w:lang w:val="es-ES_tradnl"/>
              </w:rPr>
              <w:t>aprox</w:t>
            </w:r>
            <w:proofErr w:type="spellEnd"/>
            <w:r>
              <w:rPr>
                <w:rFonts w:ascii="Arial" w:hAnsi="Arial" w:cs="Arial"/>
                <w:sz w:val="18"/>
                <w:szCs w:val="18"/>
                <w:lang w:val="es-ES_tradnl"/>
              </w:rPr>
              <w:t xml:space="preserve"> </w:t>
            </w:r>
          </w:p>
        </w:tc>
        <w:tc>
          <w:tcPr>
            <w:tcW w:w="4502" w:type="dxa"/>
          </w:tcPr>
          <w:p w:rsidR="00105B14" w:rsidRDefault="00105B14" w:rsidP="00B1264C">
            <w:pPr>
              <w:pStyle w:val="Estilo"/>
              <w:tabs>
                <w:tab w:val="right" w:leader="dot" w:pos="9498"/>
              </w:tabs>
              <w:spacing w:line="360" w:lineRule="auto"/>
              <w:ind w:left="567" w:right="75"/>
              <w:jc w:val="both"/>
              <w:rPr>
                <w:rFonts w:ascii="Arial" w:hAnsi="Arial" w:cs="Arial"/>
                <w:sz w:val="18"/>
                <w:szCs w:val="18"/>
                <w:lang w:val="es-ES_tradnl"/>
              </w:rPr>
            </w:pPr>
            <w:proofErr w:type="gramStart"/>
            <w:r>
              <w:rPr>
                <w:rFonts w:ascii="Arial" w:hAnsi="Arial" w:cs="Arial"/>
                <w:sz w:val="18"/>
                <w:szCs w:val="18"/>
                <w:lang w:val="es-ES_tradnl"/>
              </w:rPr>
              <w:t>( 250</w:t>
            </w:r>
            <w:proofErr w:type="gramEnd"/>
            <w:r>
              <w:rPr>
                <w:rFonts w:ascii="Arial" w:hAnsi="Arial" w:cs="Arial"/>
                <w:sz w:val="18"/>
                <w:szCs w:val="18"/>
                <w:lang w:val="es-ES_tradnl"/>
              </w:rPr>
              <w:t xml:space="preserve"> a 300 ) </w:t>
            </w:r>
            <w:proofErr w:type="spellStart"/>
            <w:r>
              <w:rPr>
                <w:rFonts w:ascii="Arial" w:hAnsi="Arial" w:cs="Arial"/>
                <w:sz w:val="18"/>
                <w:szCs w:val="18"/>
                <w:lang w:val="es-ES_tradnl"/>
              </w:rPr>
              <w:t>tons</w:t>
            </w:r>
            <w:proofErr w:type="spellEnd"/>
            <w:r>
              <w:rPr>
                <w:rFonts w:ascii="Arial" w:hAnsi="Arial" w:cs="Arial"/>
                <w:sz w:val="18"/>
                <w:szCs w:val="18"/>
                <w:lang w:val="es-ES_tradnl"/>
              </w:rPr>
              <w:t>.</w:t>
            </w:r>
          </w:p>
        </w:tc>
      </w:tr>
    </w:tbl>
    <w:p w:rsidR="00E426C9" w:rsidRDefault="006E17C8" w:rsidP="006E17C8">
      <w:pPr>
        <w:pStyle w:val="Prrafodelista"/>
        <w:ind w:left="927"/>
        <w:jc w:val="both"/>
        <w:rPr>
          <w:rFonts w:ascii="Arial" w:hAnsi="Arial" w:cs="Arial"/>
          <w:b/>
          <w:szCs w:val="22"/>
        </w:rPr>
      </w:pPr>
      <w:r>
        <w:rPr>
          <w:rFonts w:ascii="Arial" w:hAnsi="Arial" w:cs="Arial"/>
          <w:b/>
          <w:szCs w:val="22"/>
        </w:rPr>
        <w:t xml:space="preserve"> </w:t>
      </w:r>
    </w:p>
    <w:p w:rsidR="00AA3754" w:rsidRPr="00AA3754" w:rsidRDefault="006E17C8" w:rsidP="006E17C8">
      <w:pPr>
        <w:jc w:val="both"/>
        <w:rPr>
          <w:rFonts w:ascii="Arial" w:hAnsi="Arial" w:cs="Arial"/>
          <w:sz w:val="18"/>
          <w:szCs w:val="18"/>
        </w:rPr>
      </w:pPr>
      <w:r w:rsidRPr="00AA3754">
        <w:rPr>
          <w:rFonts w:ascii="Arial" w:hAnsi="Arial" w:cs="Arial"/>
          <w:szCs w:val="22"/>
        </w:rPr>
        <w:t xml:space="preserve">(*)  </w:t>
      </w:r>
      <w:r w:rsidRPr="00AA3754">
        <w:rPr>
          <w:rFonts w:ascii="Arial" w:hAnsi="Arial" w:cs="Arial"/>
          <w:sz w:val="18"/>
          <w:szCs w:val="18"/>
        </w:rPr>
        <w:t xml:space="preserve">Estos valores se plantean estimados, los cuales, según diseño del buque pueden </w:t>
      </w:r>
      <w:r w:rsidR="00AA3754" w:rsidRPr="00AA3754">
        <w:rPr>
          <w:rFonts w:ascii="Arial" w:hAnsi="Arial" w:cs="Arial"/>
          <w:sz w:val="18"/>
          <w:szCs w:val="18"/>
        </w:rPr>
        <w:t>ser contemplados de acuerdo a la curva de diseño del buque, velocidad, autonomía, entre otros.</w:t>
      </w:r>
    </w:p>
    <w:p w:rsidR="006E17C8" w:rsidRPr="00AA3754" w:rsidRDefault="00AA3754" w:rsidP="006E17C8">
      <w:pPr>
        <w:jc w:val="both"/>
        <w:rPr>
          <w:rFonts w:ascii="Arial" w:hAnsi="Arial" w:cs="Arial"/>
          <w:sz w:val="18"/>
          <w:szCs w:val="18"/>
        </w:rPr>
      </w:pPr>
      <w:r w:rsidRPr="00AA3754">
        <w:rPr>
          <w:rFonts w:ascii="Arial" w:hAnsi="Arial" w:cs="Arial"/>
          <w:sz w:val="18"/>
          <w:szCs w:val="18"/>
        </w:rPr>
        <w:t>(**)</w:t>
      </w:r>
      <w:r w:rsidR="006E17C8" w:rsidRPr="00AA3754">
        <w:rPr>
          <w:rFonts w:ascii="Arial" w:hAnsi="Arial" w:cs="Arial"/>
          <w:szCs w:val="22"/>
        </w:rPr>
        <w:t xml:space="preserve">  </w:t>
      </w:r>
      <w:r w:rsidRPr="00AA3754">
        <w:rPr>
          <w:rFonts w:ascii="Arial" w:hAnsi="Arial" w:cs="Arial"/>
          <w:sz w:val="18"/>
          <w:szCs w:val="18"/>
        </w:rPr>
        <w:t xml:space="preserve">Estos valores  se plantean estimados, según el diseño del buque </w:t>
      </w:r>
      <w:proofErr w:type="gramStart"/>
      <w:r w:rsidRPr="00AA3754">
        <w:rPr>
          <w:rFonts w:ascii="Arial" w:hAnsi="Arial" w:cs="Arial"/>
          <w:sz w:val="18"/>
          <w:szCs w:val="18"/>
        </w:rPr>
        <w:t>pueden</w:t>
      </w:r>
      <w:proofErr w:type="gramEnd"/>
      <w:r w:rsidRPr="00AA3754">
        <w:rPr>
          <w:rFonts w:ascii="Arial" w:hAnsi="Arial" w:cs="Arial"/>
          <w:sz w:val="18"/>
          <w:szCs w:val="18"/>
        </w:rPr>
        <w:t xml:space="preserve"> ser contemplados de acuerdo a  elementos  como a la velocidad de llenado de la tolva, profundidad a dragar, entre otros.</w:t>
      </w:r>
    </w:p>
    <w:p w:rsidR="00AA3754" w:rsidRPr="00AA3754" w:rsidRDefault="00AA3754" w:rsidP="006E17C8">
      <w:pPr>
        <w:jc w:val="both"/>
        <w:rPr>
          <w:rFonts w:ascii="Arial" w:hAnsi="Arial" w:cs="Arial"/>
          <w:szCs w:val="22"/>
        </w:rPr>
      </w:pPr>
      <w:r w:rsidRPr="00AA3754">
        <w:rPr>
          <w:rFonts w:ascii="Arial" w:hAnsi="Arial" w:cs="Arial"/>
          <w:sz w:val="18"/>
          <w:szCs w:val="18"/>
        </w:rPr>
        <w:t xml:space="preserve">(***)  Estos valores  se plantean estimados, según el diseño del buque </w:t>
      </w:r>
      <w:proofErr w:type="gramStart"/>
      <w:r w:rsidRPr="00AA3754">
        <w:rPr>
          <w:rFonts w:ascii="Arial" w:hAnsi="Arial" w:cs="Arial"/>
          <w:sz w:val="18"/>
          <w:szCs w:val="18"/>
        </w:rPr>
        <w:t>pueden</w:t>
      </w:r>
      <w:proofErr w:type="gramEnd"/>
      <w:r w:rsidRPr="00AA3754">
        <w:rPr>
          <w:rFonts w:ascii="Arial" w:hAnsi="Arial" w:cs="Arial"/>
          <w:sz w:val="18"/>
          <w:szCs w:val="18"/>
        </w:rPr>
        <w:t xml:space="preserve"> ser contemplados de acuerdo a  elementos </w:t>
      </w:r>
      <w:r w:rsidR="00622F77">
        <w:rPr>
          <w:rFonts w:ascii="Arial" w:hAnsi="Arial" w:cs="Arial"/>
          <w:sz w:val="18"/>
          <w:szCs w:val="18"/>
        </w:rPr>
        <w:t xml:space="preserve"> que pueden </w:t>
      </w:r>
      <w:r>
        <w:rPr>
          <w:rFonts w:ascii="Arial" w:hAnsi="Arial" w:cs="Arial"/>
          <w:sz w:val="18"/>
          <w:szCs w:val="18"/>
        </w:rPr>
        <w:t xml:space="preserve">variar si se contempla sistemas </w:t>
      </w:r>
      <w:r w:rsidR="00622F77">
        <w:rPr>
          <w:rFonts w:ascii="Arial" w:hAnsi="Arial" w:cs="Arial"/>
          <w:sz w:val="18"/>
          <w:szCs w:val="18"/>
        </w:rPr>
        <w:t>mecánicos</w:t>
      </w:r>
      <w:r>
        <w:rPr>
          <w:rFonts w:ascii="Arial" w:hAnsi="Arial" w:cs="Arial"/>
          <w:sz w:val="18"/>
          <w:szCs w:val="18"/>
        </w:rPr>
        <w:t xml:space="preserve"> e hidráulicos para el dragado, los valores mostrados, estiman el funcionamiento de </w:t>
      </w:r>
      <w:proofErr w:type="spellStart"/>
      <w:r>
        <w:rPr>
          <w:rFonts w:ascii="Arial" w:hAnsi="Arial" w:cs="Arial"/>
          <w:sz w:val="18"/>
          <w:szCs w:val="18"/>
        </w:rPr>
        <w:t>winches</w:t>
      </w:r>
      <w:proofErr w:type="spellEnd"/>
      <w:r>
        <w:rPr>
          <w:rFonts w:ascii="Arial" w:hAnsi="Arial" w:cs="Arial"/>
          <w:sz w:val="18"/>
          <w:szCs w:val="18"/>
        </w:rPr>
        <w:t xml:space="preserve"> eléctricos</w:t>
      </w:r>
      <w:r w:rsidR="00622F77">
        <w:rPr>
          <w:rFonts w:ascii="Arial" w:hAnsi="Arial" w:cs="Arial"/>
          <w:sz w:val="18"/>
          <w:szCs w:val="18"/>
        </w:rPr>
        <w:t xml:space="preserve">. </w:t>
      </w:r>
    </w:p>
    <w:p w:rsidR="00926516" w:rsidRPr="00105B14" w:rsidRDefault="00926516" w:rsidP="00105B14">
      <w:pPr>
        <w:pStyle w:val="Estilo"/>
        <w:tabs>
          <w:tab w:val="right" w:leader="dot" w:pos="9498"/>
        </w:tabs>
        <w:spacing w:line="360" w:lineRule="auto"/>
        <w:ind w:right="75"/>
        <w:jc w:val="both"/>
        <w:rPr>
          <w:rFonts w:ascii="Arial" w:hAnsi="Arial" w:cs="Arial"/>
          <w:sz w:val="18"/>
          <w:szCs w:val="18"/>
          <w:lang w:val="es-ES_tradnl"/>
        </w:rPr>
      </w:pPr>
    </w:p>
    <w:p w:rsidR="00F91EA5" w:rsidRPr="00BC1EE0" w:rsidRDefault="00BF2C91" w:rsidP="00BC1EE0">
      <w:pPr>
        <w:pStyle w:val="Estilo"/>
        <w:spacing w:line="276" w:lineRule="auto"/>
        <w:ind w:left="567" w:right="-93"/>
        <w:jc w:val="both"/>
        <w:rPr>
          <w:rFonts w:ascii="Arial" w:hAnsi="Arial" w:cs="Arial"/>
          <w:sz w:val="22"/>
          <w:szCs w:val="22"/>
          <w:lang w:val="es-ES_tradnl"/>
        </w:rPr>
      </w:pPr>
      <w:r w:rsidRPr="00290BD0">
        <w:rPr>
          <w:rFonts w:ascii="Arial" w:hAnsi="Arial" w:cs="Arial"/>
          <w:sz w:val="22"/>
          <w:szCs w:val="22"/>
          <w:lang w:val="es-ES_tradnl"/>
        </w:rPr>
        <w:t xml:space="preserve">Las capacidades mencionadas </w:t>
      </w:r>
      <w:r w:rsidR="00127777">
        <w:rPr>
          <w:rFonts w:ascii="Arial" w:hAnsi="Arial" w:cs="Arial"/>
          <w:sz w:val="22"/>
          <w:szCs w:val="22"/>
          <w:lang w:val="es-ES_tradnl"/>
        </w:rPr>
        <w:t>son estimadas estas deben satisfacer</w:t>
      </w:r>
      <w:r w:rsidRPr="00290BD0">
        <w:rPr>
          <w:rFonts w:ascii="Arial" w:hAnsi="Arial" w:cs="Arial"/>
          <w:sz w:val="22"/>
          <w:szCs w:val="22"/>
          <w:lang w:val="es-ES_tradnl"/>
        </w:rPr>
        <w:t xml:space="preserve"> </w:t>
      </w:r>
      <w:r w:rsidRPr="00F71D54">
        <w:rPr>
          <w:rFonts w:ascii="Arial" w:hAnsi="Arial" w:cs="Arial"/>
          <w:sz w:val="22"/>
          <w:szCs w:val="22"/>
          <w:lang w:val="es-ES_tradnl"/>
        </w:rPr>
        <w:t xml:space="preserve">una autonomía de 45 </w:t>
      </w:r>
      <w:r w:rsidR="00C0098A" w:rsidRPr="00F71D54">
        <w:rPr>
          <w:rFonts w:ascii="Arial" w:hAnsi="Arial" w:cs="Arial"/>
          <w:sz w:val="22"/>
          <w:szCs w:val="22"/>
          <w:lang w:val="es-ES_tradnl"/>
        </w:rPr>
        <w:t xml:space="preserve">a 55 </w:t>
      </w:r>
      <w:r w:rsidRPr="00F71D54">
        <w:rPr>
          <w:rFonts w:ascii="Arial" w:hAnsi="Arial" w:cs="Arial"/>
          <w:sz w:val="22"/>
          <w:szCs w:val="22"/>
          <w:lang w:val="es-ES_tradnl"/>
        </w:rPr>
        <w:t>días de trabajo continuo, durante 24 horas diarias y consid</w:t>
      </w:r>
      <w:r w:rsidRPr="00290BD0">
        <w:rPr>
          <w:rFonts w:ascii="Arial" w:hAnsi="Arial" w:cs="Arial"/>
          <w:sz w:val="22"/>
          <w:szCs w:val="22"/>
          <w:lang w:val="es-ES_tradnl"/>
        </w:rPr>
        <w:t>erando una dotación de según las dimensiones y equipos de la unidad.</w:t>
      </w:r>
    </w:p>
    <w:p w:rsidR="00BC1EE0" w:rsidRDefault="006E7DFB" w:rsidP="006E7DFB">
      <w:pPr>
        <w:jc w:val="both"/>
        <w:rPr>
          <w:rFonts w:ascii="Arial" w:hAnsi="Arial" w:cs="Arial"/>
          <w:b/>
          <w:sz w:val="22"/>
          <w:szCs w:val="22"/>
        </w:rPr>
      </w:pPr>
      <w:r>
        <w:rPr>
          <w:rFonts w:ascii="Arial" w:hAnsi="Arial" w:cs="Arial"/>
          <w:b/>
          <w:sz w:val="22"/>
          <w:szCs w:val="22"/>
        </w:rPr>
        <w:t xml:space="preserve"> </w:t>
      </w:r>
      <w:r w:rsidR="00816EE6">
        <w:rPr>
          <w:rFonts w:ascii="Arial" w:hAnsi="Arial" w:cs="Arial"/>
          <w:b/>
          <w:sz w:val="22"/>
          <w:szCs w:val="22"/>
        </w:rPr>
        <w:t xml:space="preserve"> </w:t>
      </w:r>
    </w:p>
    <w:p w:rsidR="00816EE6" w:rsidRDefault="006D69D5" w:rsidP="006E7DFB">
      <w:pPr>
        <w:jc w:val="both"/>
        <w:rPr>
          <w:rFonts w:ascii="Arial" w:hAnsi="Arial" w:cs="Arial"/>
          <w:b/>
          <w:sz w:val="22"/>
          <w:szCs w:val="22"/>
          <w:u w:val="single"/>
        </w:rPr>
      </w:pPr>
      <w:r>
        <w:rPr>
          <w:rFonts w:ascii="Arial" w:hAnsi="Arial" w:cs="Arial"/>
          <w:b/>
          <w:sz w:val="22"/>
          <w:szCs w:val="22"/>
          <w:u w:val="single"/>
        </w:rPr>
        <w:lastRenderedPageBreak/>
        <w:t xml:space="preserve">Consideraciones </w:t>
      </w:r>
    </w:p>
    <w:p w:rsidR="00926516" w:rsidRDefault="00926516" w:rsidP="00E81707">
      <w:pPr>
        <w:ind w:left="960"/>
        <w:jc w:val="both"/>
        <w:rPr>
          <w:rFonts w:ascii="Arial" w:hAnsi="Arial" w:cs="Arial"/>
          <w:sz w:val="22"/>
          <w:szCs w:val="22"/>
          <w:u w:val="single"/>
        </w:rPr>
      </w:pPr>
    </w:p>
    <w:p w:rsidR="00926516" w:rsidRPr="00AC53ED" w:rsidRDefault="00926516" w:rsidP="004D6AED">
      <w:pPr>
        <w:pStyle w:val="Estilo"/>
        <w:ind w:right="-93" w:firstLine="708"/>
        <w:jc w:val="both"/>
        <w:rPr>
          <w:rFonts w:ascii="Arial" w:hAnsi="Arial" w:cs="Arial"/>
          <w:w w:val="106"/>
          <w:sz w:val="22"/>
          <w:szCs w:val="22"/>
          <w:lang w:val="es-ES_tradnl"/>
        </w:rPr>
      </w:pPr>
      <w:r w:rsidRPr="00AC53ED">
        <w:rPr>
          <w:rFonts w:ascii="Arial" w:hAnsi="Arial" w:cs="Arial"/>
          <w:w w:val="106"/>
          <w:sz w:val="22"/>
          <w:szCs w:val="22"/>
          <w:lang w:val="es-ES_tradnl"/>
        </w:rPr>
        <w:t>Esta</w:t>
      </w:r>
      <w:r w:rsidR="000D47C6">
        <w:rPr>
          <w:rFonts w:ascii="Arial" w:hAnsi="Arial" w:cs="Arial"/>
          <w:w w:val="106"/>
          <w:sz w:val="22"/>
          <w:szCs w:val="22"/>
          <w:lang w:val="es-ES_tradnl"/>
        </w:rPr>
        <w:t xml:space="preserve">s especificaciones </w:t>
      </w:r>
      <w:r w:rsidRPr="00AC53ED">
        <w:rPr>
          <w:rFonts w:ascii="Arial" w:hAnsi="Arial" w:cs="Arial"/>
          <w:w w:val="106"/>
          <w:sz w:val="22"/>
          <w:szCs w:val="22"/>
          <w:lang w:val="es-ES_tradnl"/>
        </w:rPr>
        <w:t xml:space="preserve"> describen las características técnicas</w:t>
      </w:r>
      <w:r w:rsidR="000D47C6">
        <w:rPr>
          <w:rFonts w:ascii="Arial" w:hAnsi="Arial" w:cs="Arial"/>
          <w:w w:val="106"/>
          <w:sz w:val="22"/>
          <w:szCs w:val="22"/>
          <w:lang w:val="es-ES_tradnl"/>
        </w:rPr>
        <w:t xml:space="preserve"> aproximadas para el </w:t>
      </w:r>
      <w:r w:rsidRPr="00AC53ED">
        <w:rPr>
          <w:rFonts w:ascii="Arial" w:hAnsi="Arial" w:cs="Arial"/>
          <w:w w:val="106"/>
          <w:sz w:val="22"/>
          <w:szCs w:val="22"/>
          <w:lang w:val="es-ES_tradnl"/>
        </w:rPr>
        <w:t xml:space="preserve">suministro de una draga de succión en marcha con doble propulsión </w:t>
      </w:r>
      <w:r w:rsidRPr="00AC53ED">
        <w:rPr>
          <w:rFonts w:ascii="Arial" w:hAnsi="Arial" w:cs="Arial"/>
          <w:w w:val="91"/>
          <w:sz w:val="22"/>
          <w:szCs w:val="22"/>
          <w:lang w:val="es-ES_tradnl"/>
        </w:rPr>
        <w:t xml:space="preserve">y </w:t>
      </w:r>
      <w:r w:rsidRPr="00AC53ED">
        <w:rPr>
          <w:rFonts w:ascii="Arial" w:hAnsi="Arial" w:cs="Arial"/>
          <w:w w:val="106"/>
          <w:sz w:val="22"/>
          <w:szCs w:val="22"/>
          <w:lang w:val="es-ES_tradnl"/>
        </w:rPr>
        <w:t>capacidad de tolva entre 8</w:t>
      </w:r>
      <w:r w:rsidR="00AC53ED">
        <w:rPr>
          <w:rFonts w:ascii="Arial" w:hAnsi="Arial" w:cs="Arial"/>
          <w:w w:val="106"/>
          <w:sz w:val="22"/>
          <w:szCs w:val="22"/>
          <w:lang w:val="es-ES_tradnl"/>
        </w:rPr>
        <w:t>.</w:t>
      </w:r>
      <w:r w:rsidRPr="00AC53ED">
        <w:rPr>
          <w:rFonts w:ascii="Arial" w:hAnsi="Arial" w:cs="Arial"/>
          <w:w w:val="106"/>
          <w:sz w:val="22"/>
          <w:szCs w:val="22"/>
          <w:lang w:val="es-ES_tradnl"/>
        </w:rPr>
        <w:t>000</w:t>
      </w:r>
      <w:r w:rsidR="00AC53ED">
        <w:rPr>
          <w:rFonts w:ascii="Arial" w:hAnsi="Arial" w:cs="Arial"/>
          <w:w w:val="106"/>
          <w:sz w:val="22"/>
          <w:szCs w:val="22"/>
          <w:lang w:val="es-ES_tradnl"/>
        </w:rPr>
        <w:t>,00</w:t>
      </w:r>
      <w:r w:rsidRPr="00AC53ED">
        <w:rPr>
          <w:rFonts w:ascii="Arial" w:hAnsi="Arial" w:cs="Arial"/>
          <w:w w:val="106"/>
          <w:sz w:val="22"/>
          <w:szCs w:val="22"/>
          <w:lang w:val="es-ES_tradnl"/>
        </w:rPr>
        <w:t xml:space="preserve"> y  </w:t>
      </w:r>
      <w:r w:rsidRPr="00AC53ED">
        <w:rPr>
          <w:rFonts w:ascii="Arial" w:hAnsi="Arial" w:cs="Arial"/>
          <w:sz w:val="22"/>
          <w:szCs w:val="22"/>
          <w:lang w:val="es-ES_tradnl"/>
        </w:rPr>
        <w:t>10.000,00 metros cúbicos</w:t>
      </w:r>
    </w:p>
    <w:p w:rsidR="00926516" w:rsidRPr="00893DA4" w:rsidRDefault="00926516" w:rsidP="00290BD0">
      <w:pPr>
        <w:pStyle w:val="Estilo"/>
        <w:ind w:left="851" w:right="286"/>
        <w:jc w:val="both"/>
        <w:rPr>
          <w:rFonts w:ascii="Arial" w:hAnsi="Arial" w:cs="Arial"/>
          <w:w w:val="106"/>
          <w:sz w:val="18"/>
          <w:szCs w:val="18"/>
          <w:lang w:val="es-ES_tradnl"/>
        </w:rPr>
      </w:pPr>
    </w:p>
    <w:p w:rsidR="006E7DFB" w:rsidRDefault="000D47C6" w:rsidP="004D6AED">
      <w:pPr>
        <w:pStyle w:val="Estilo"/>
        <w:ind w:right="-93" w:firstLine="708"/>
        <w:jc w:val="both"/>
        <w:rPr>
          <w:rFonts w:ascii="Arial" w:hAnsi="Arial" w:cs="Arial"/>
          <w:w w:val="106"/>
          <w:sz w:val="22"/>
          <w:szCs w:val="22"/>
          <w:lang w:val="es-ES_tradnl"/>
        </w:rPr>
      </w:pPr>
      <w:r>
        <w:rPr>
          <w:rFonts w:ascii="Arial" w:hAnsi="Arial" w:cs="Arial"/>
          <w:w w:val="106"/>
          <w:sz w:val="22"/>
          <w:szCs w:val="22"/>
          <w:lang w:val="es-ES_tradnl"/>
        </w:rPr>
        <w:t>L</w:t>
      </w:r>
      <w:r w:rsidR="00926516" w:rsidRPr="007A5992">
        <w:rPr>
          <w:rFonts w:ascii="Arial" w:hAnsi="Arial" w:cs="Arial"/>
          <w:w w:val="106"/>
          <w:sz w:val="22"/>
          <w:szCs w:val="22"/>
          <w:lang w:val="es-ES_tradnl"/>
        </w:rPr>
        <w:t>a</w:t>
      </w:r>
      <w:r>
        <w:rPr>
          <w:rFonts w:ascii="Arial" w:hAnsi="Arial" w:cs="Arial"/>
          <w:w w:val="106"/>
          <w:sz w:val="22"/>
          <w:szCs w:val="22"/>
          <w:lang w:val="es-ES_tradnl"/>
        </w:rPr>
        <w:t>s</w:t>
      </w:r>
      <w:r w:rsidR="00926516" w:rsidRPr="007A5992">
        <w:rPr>
          <w:rFonts w:ascii="Arial" w:hAnsi="Arial" w:cs="Arial"/>
          <w:w w:val="106"/>
          <w:sz w:val="22"/>
          <w:szCs w:val="22"/>
          <w:lang w:val="es-ES_tradnl"/>
        </w:rPr>
        <w:t xml:space="preserve"> dimensiones, potencias, capacidades, pesos, etc. indicados en esta</w:t>
      </w:r>
      <w:r w:rsidR="006E7DFB">
        <w:rPr>
          <w:rFonts w:ascii="Arial" w:hAnsi="Arial" w:cs="Arial"/>
          <w:w w:val="106"/>
          <w:sz w:val="22"/>
          <w:szCs w:val="22"/>
          <w:lang w:val="es-ES_tradnl"/>
        </w:rPr>
        <w:t>s</w:t>
      </w:r>
      <w:r w:rsidR="00926516" w:rsidRPr="007A5992">
        <w:rPr>
          <w:rFonts w:ascii="Arial" w:hAnsi="Arial" w:cs="Arial"/>
          <w:w w:val="106"/>
          <w:sz w:val="22"/>
          <w:szCs w:val="22"/>
          <w:lang w:val="es-ES_tradnl"/>
        </w:rPr>
        <w:t xml:space="preserve"> </w:t>
      </w:r>
      <w:r w:rsidR="006E7DFB">
        <w:rPr>
          <w:rFonts w:ascii="Arial" w:hAnsi="Arial" w:cs="Arial"/>
          <w:w w:val="106"/>
          <w:sz w:val="22"/>
          <w:szCs w:val="22"/>
          <w:lang w:val="es-ES_tradnl"/>
        </w:rPr>
        <w:t xml:space="preserve">especificaciones </w:t>
      </w:r>
      <w:r w:rsidR="00926516" w:rsidRPr="007A5992">
        <w:rPr>
          <w:rFonts w:ascii="Arial" w:hAnsi="Arial" w:cs="Arial"/>
          <w:w w:val="106"/>
          <w:sz w:val="22"/>
          <w:szCs w:val="22"/>
          <w:lang w:val="es-ES_tradnl"/>
        </w:rPr>
        <w:t xml:space="preserve"> están basados en el Sistema Internacional de Medidas</w:t>
      </w:r>
      <w:r w:rsidR="006E7DFB">
        <w:rPr>
          <w:rFonts w:ascii="Arial" w:hAnsi="Arial" w:cs="Arial"/>
          <w:w w:val="106"/>
          <w:sz w:val="22"/>
          <w:szCs w:val="22"/>
          <w:lang w:val="es-ES_tradnl"/>
        </w:rPr>
        <w:t xml:space="preserve">. </w:t>
      </w:r>
    </w:p>
    <w:p w:rsidR="00926516" w:rsidRPr="007A5992" w:rsidRDefault="00926516" w:rsidP="000D47C6">
      <w:pPr>
        <w:pStyle w:val="Estilo"/>
        <w:ind w:right="286"/>
        <w:jc w:val="both"/>
        <w:rPr>
          <w:rFonts w:ascii="Arial" w:hAnsi="Arial" w:cs="Arial"/>
          <w:w w:val="106"/>
          <w:sz w:val="22"/>
          <w:szCs w:val="22"/>
          <w:lang w:val="es-ES_tradnl"/>
        </w:rPr>
      </w:pPr>
      <w:r w:rsidRPr="007A5992">
        <w:rPr>
          <w:rFonts w:ascii="Arial" w:hAnsi="Arial" w:cs="Arial"/>
          <w:w w:val="106"/>
          <w:sz w:val="22"/>
          <w:szCs w:val="22"/>
          <w:lang w:val="es-ES_tradnl"/>
        </w:rPr>
        <w:t xml:space="preserve">  </w:t>
      </w:r>
    </w:p>
    <w:p w:rsidR="00926516" w:rsidRPr="007A5992" w:rsidRDefault="00926516" w:rsidP="006E7DFB">
      <w:pPr>
        <w:pStyle w:val="Estilo"/>
        <w:ind w:right="286" w:firstLine="708"/>
        <w:jc w:val="both"/>
        <w:rPr>
          <w:rFonts w:ascii="Arial" w:hAnsi="Arial" w:cs="Arial"/>
          <w:w w:val="106"/>
          <w:sz w:val="22"/>
          <w:szCs w:val="22"/>
          <w:lang w:val="es-ES_tradnl"/>
        </w:rPr>
      </w:pPr>
      <w:r w:rsidRPr="007A5992">
        <w:rPr>
          <w:rFonts w:ascii="Arial" w:hAnsi="Arial" w:cs="Arial"/>
          <w:w w:val="106"/>
          <w:sz w:val="22"/>
          <w:szCs w:val="22"/>
          <w:lang w:val="es-ES_tradnl"/>
        </w:rPr>
        <w:t>La draga de</w:t>
      </w:r>
      <w:r w:rsidR="006E7DFB">
        <w:rPr>
          <w:rFonts w:ascii="Arial" w:hAnsi="Arial" w:cs="Arial"/>
          <w:w w:val="106"/>
          <w:sz w:val="22"/>
          <w:szCs w:val="22"/>
          <w:lang w:val="es-ES_tradnl"/>
        </w:rPr>
        <w:t xml:space="preserve"> succión descrita, contempla elementos como:  </w:t>
      </w:r>
    </w:p>
    <w:p w:rsidR="00926516" w:rsidRPr="007A5992" w:rsidRDefault="00926516" w:rsidP="00290BD0">
      <w:pPr>
        <w:pStyle w:val="Estilo"/>
        <w:ind w:left="1418" w:right="286"/>
        <w:jc w:val="both"/>
        <w:rPr>
          <w:rFonts w:ascii="Arial" w:hAnsi="Arial" w:cs="Arial"/>
          <w:w w:val="106"/>
          <w:sz w:val="22"/>
          <w:szCs w:val="22"/>
          <w:lang w:val="es-ES_tradnl"/>
        </w:rPr>
      </w:pPr>
    </w:p>
    <w:p w:rsidR="00926516" w:rsidRPr="007A5992" w:rsidRDefault="00245193" w:rsidP="004D6AED">
      <w:pPr>
        <w:pStyle w:val="Estilo"/>
        <w:numPr>
          <w:ilvl w:val="0"/>
          <w:numId w:val="7"/>
        </w:numPr>
        <w:ind w:right="-93" w:hanging="720"/>
        <w:jc w:val="both"/>
        <w:rPr>
          <w:rFonts w:ascii="Arial" w:hAnsi="Arial" w:cs="Arial"/>
          <w:w w:val="106"/>
          <w:sz w:val="22"/>
          <w:szCs w:val="22"/>
          <w:lang w:val="es-ES_tradnl"/>
        </w:rPr>
      </w:pPr>
      <w:r>
        <w:rPr>
          <w:rFonts w:ascii="Arial" w:hAnsi="Arial" w:cs="Arial"/>
          <w:w w:val="106"/>
          <w:sz w:val="22"/>
          <w:szCs w:val="22"/>
          <w:lang w:val="es-ES_tradnl"/>
        </w:rPr>
        <w:t xml:space="preserve">Capacidad para </w:t>
      </w:r>
      <w:r w:rsidR="00926516" w:rsidRPr="007A5992">
        <w:rPr>
          <w:rFonts w:ascii="Arial" w:hAnsi="Arial" w:cs="Arial"/>
          <w:w w:val="106"/>
          <w:sz w:val="22"/>
          <w:szCs w:val="22"/>
          <w:lang w:val="es-ES_tradnl"/>
        </w:rPr>
        <w:t xml:space="preserve"> dragar durante la marcha hasta una profundidad de </w:t>
      </w:r>
      <w:r w:rsidR="006943A8">
        <w:rPr>
          <w:rFonts w:ascii="Arial" w:hAnsi="Arial" w:cs="Arial"/>
          <w:w w:val="106"/>
          <w:sz w:val="22"/>
          <w:szCs w:val="22"/>
          <w:lang w:val="es-ES_tradnl"/>
        </w:rPr>
        <w:t xml:space="preserve">22 a </w:t>
      </w:r>
      <w:r w:rsidR="00926516" w:rsidRPr="007A5992">
        <w:rPr>
          <w:rFonts w:ascii="Arial" w:hAnsi="Arial" w:cs="Arial"/>
          <w:sz w:val="22"/>
          <w:szCs w:val="22"/>
          <w:lang w:val="es-ES_tradnl"/>
        </w:rPr>
        <w:t xml:space="preserve">25 </w:t>
      </w:r>
      <w:r w:rsidR="00926516" w:rsidRPr="007A5992">
        <w:rPr>
          <w:rFonts w:ascii="Arial" w:hAnsi="Arial" w:cs="Arial"/>
          <w:w w:val="106"/>
          <w:sz w:val="22"/>
          <w:szCs w:val="22"/>
          <w:lang w:val="es-ES_tradnl"/>
        </w:rPr>
        <w:t xml:space="preserve">metros por medio de dos (02) tuberías flexibles de succión situadas en los costados de estribor y babor. </w:t>
      </w:r>
    </w:p>
    <w:p w:rsidR="00926516" w:rsidRPr="007A5992" w:rsidRDefault="00245193" w:rsidP="004D6AED">
      <w:pPr>
        <w:pStyle w:val="Estilo"/>
        <w:numPr>
          <w:ilvl w:val="0"/>
          <w:numId w:val="7"/>
        </w:numPr>
        <w:ind w:right="-93" w:hanging="720"/>
        <w:jc w:val="both"/>
        <w:rPr>
          <w:rFonts w:ascii="Arial" w:hAnsi="Arial" w:cs="Arial"/>
          <w:w w:val="106"/>
          <w:sz w:val="22"/>
          <w:szCs w:val="22"/>
          <w:lang w:val="es-ES_tradnl"/>
        </w:rPr>
      </w:pPr>
      <w:r>
        <w:rPr>
          <w:rFonts w:ascii="Arial" w:hAnsi="Arial" w:cs="Arial"/>
          <w:w w:val="106"/>
          <w:sz w:val="22"/>
          <w:szCs w:val="22"/>
          <w:lang w:val="es-ES_tradnl"/>
        </w:rPr>
        <w:t xml:space="preserve">Capacidad para </w:t>
      </w:r>
      <w:r w:rsidR="00926516" w:rsidRPr="007A5992">
        <w:rPr>
          <w:rFonts w:ascii="Arial" w:hAnsi="Arial" w:cs="Arial"/>
          <w:w w:val="106"/>
          <w:sz w:val="22"/>
          <w:szCs w:val="22"/>
          <w:lang w:val="es-ES_tradnl"/>
        </w:rPr>
        <w:t xml:space="preserve"> descargar el material dragado en la tolva o por encima de la cubierta cuando el mismo es demasiado ligero. </w:t>
      </w:r>
    </w:p>
    <w:p w:rsidR="00926516" w:rsidRPr="007A5992" w:rsidRDefault="00245193" w:rsidP="004D6AED">
      <w:pPr>
        <w:pStyle w:val="Estilo"/>
        <w:numPr>
          <w:ilvl w:val="0"/>
          <w:numId w:val="7"/>
        </w:numPr>
        <w:ind w:left="709" w:right="-93" w:hanging="709"/>
        <w:jc w:val="both"/>
        <w:rPr>
          <w:rFonts w:ascii="Arial" w:hAnsi="Arial" w:cs="Arial"/>
          <w:w w:val="106"/>
          <w:sz w:val="22"/>
          <w:szCs w:val="22"/>
          <w:lang w:val="es-ES_tradnl"/>
        </w:rPr>
      </w:pPr>
      <w:r>
        <w:rPr>
          <w:rFonts w:ascii="Arial" w:hAnsi="Arial" w:cs="Arial"/>
          <w:w w:val="106"/>
          <w:sz w:val="22"/>
          <w:szCs w:val="22"/>
          <w:lang w:val="es-ES_tradnl"/>
        </w:rPr>
        <w:t xml:space="preserve">Capacidad para </w:t>
      </w:r>
      <w:r w:rsidR="00926516" w:rsidRPr="007A5992">
        <w:rPr>
          <w:rFonts w:ascii="Arial" w:hAnsi="Arial" w:cs="Arial"/>
          <w:w w:val="106"/>
          <w:sz w:val="22"/>
          <w:szCs w:val="22"/>
          <w:lang w:val="es-ES_tradnl"/>
        </w:rPr>
        <w:t xml:space="preserve"> descargar el material dragado al fondo del mar a través de una fila de puertas de fondo de tipo rectangular</w:t>
      </w:r>
      <w:r w:rsidR="006943A8">
        <w:rPr>
          <w:rFonts w:ascii="Arial" w:hAnsi="Arial" w:cs="Arial"/>
          <w:w w:val="106"/>
          <w:sz w:val="22"/>
          <w:szCs w:val="22"/>
          <w:lang w:val="es-ES_tradnl"/>
        </w:rPr>
        <w:t>, basculantes</w:t>
      </w:r>
      <w:r w:rsidR="00926516" w:rsidRPr="007A5992">
        <w:rPr>
          <w:rFonts w:ascii="Arial" w:hAnsi="Arial" w:cs="Arial"/>
          <w:w w:val="106"/>
          <w:sz w:val="22"/>
          <w:szCs w:val="22"/>
          <w:lang w:val="es-ES_tradnl"/>
        </w:rPr>
        <w:t>.</w:t>
      </w:r>
    </w:p>
    <w:p w:rsidR="00926516" w:rsidRPr="007A5992" w:rsidRDefault="00245193" w:rsidP="004D6AED">
      <w:pPr>
        <w:pStyle w:val="Estilo"/>
        <w:numPr>
          <w:ilvl w:val="0"/>
          <w:numId w:val="7"/>
        </w:numPr>
        <w:ind w:right="-93" w:hanging="720"/>
        <w:jc w:val="both"/>
        <w:rPr>
          <w:rFonts w:ascii="Arial" w:hAnsi="Arial" w:cs="Arial"/>
          <w:w w:val="106"/>
          <w:sz w:val="22"/>
          <w:szCs w:val="22"/>
          <w:lang w:val="es-ES_tradnl"/>
        </w:rPr>
      </w:pPr>
      <w:r>
        <w:rPr>
          <w:rFonts w:ascii="Arial" w:hAnsi="Arial" w:cs="Arial"/>
          <w:w w:val="106"/>
          <w:sz w:val="22"/>
          <w:szCs w:val="22"/>
          <w:lang w:val="es-ES_tradnl"/>
        </w:rPr>
        <w:t xml:space="preserve">Capacidad para </w:t>
      </w:r>
      <w:r w:rsidR="00926516" w:rsidRPr="007A5992">
        <w:rPr>
          <w:rFonts w:ascii="Arial" w:hAnsi="Arial" w:cs="Arial"/>
          <w:w w:val="106"/>
          <w:sz w:val="22"/>
          <w:szCs w:val="22"/>
          <w:lang w:val="es-ES_tradnl"/>
        </w:rPr>
        <w:t xml:space="preserve"> vaciar la tolva del exceso de agua remanente en la tolva durante el dragado por medio de la bomba de dragado </w:t>
      </w:r>
      <w:r w:rsidR="00926516" w:rsidRPr="007A5992">
        <w:rPr>
          <w:rFonts w:ascii="Arial" w:hAnsi="Arial" w:cs="Arial"/>
          <w:w w:val="91"/>
          <w:sz w:val="22"/>
          <w:szCs w:val="22"/>
          <w:lang w:val="es-ES_tradnl"/>
        </w:rPr>
        <w:t xml:space="preserve">y </w:t>
      </w:r>
      <w:r w:rsidR="00926516" w:rsidRPr="007A5992">
        <w:rPr>
          <w:rFonts w:ascii="Arial" w:hAnsi="Arial" w:cs="Arial"/>
          <w:w w:val="106"/>
          <w:sz w:val="22"/>
          <w:szCs w:val="22"/>
          <w:lang w:val="es-ES_tradnl"/>
        </w:rPr>
        <w:t xml:space="preserve">de las tuberías de </w:t>
      </w:r>
      <w:r w:rsidR="00C37D21">
        <w:rPr>
          <w:rFonts w:ascii="Arial" w:hAnsi="Arial" w:cs="Arial"/>
          <w:w w:val="106"/>
          <w:sz w:val="22"/>
          <w:szCs w:val="22"/>
          <w:lang w:val="es-ES_tradnl"/>
        </w:rPr>
        <w:t xml:space="preserve">descargas laterales </w:t>
      </w:r>
      <w:proofErr w:type="gramStart"/>
      <w:r w:rsidR="00C37D21">
        <w:rPr>
          <w:rFonts w:ascii="Arial" w:hAnsi="Arial" w:cs="Arial"/>
          <w:w w:val="106"/>
          <w:sz w:val="22"/>
          <w:szCs w:val="22"/>
          <w:lang w:val="es-ES_tradnl"/>
        </w:rPr>
        <w:t>( según</w:t>
      </w:r>
      <w:proofErr w:type="gramEnd"/>
      <w:r w:rsidR="00C37D21">
        <w:rPr>
          <w:rFonts w:ascii="Arial" w:hAnsi="Arial" w:cs="Arial"/>
          <w:w w:val="106"/>
          <w:sz w:val="22"/>
          <w:szCs w:val="22"/>
          <w:lang w:val="es-ES_tradnl"/>
        </w:rPr>
        <w:t xml:space="preserve"> el diseño del buque). </w:t>
      </w:r>
    </w:p>
    <w:p w:rsidR="00926516" w:rsidRPr="00622F77" w:rsidRDefault="00E45FCF" w:rsidP="004D6AED">
      <w:pPr>
        <w:pStyle w:val="Estilo"/>
        <w:numPr>
          <w:ilvl w:val="0"/>
          <w:numId w:val="7"/>
        </w:numPr>
        <w:ind w:right="-93" w:hanging="720"/>
        <w:jc w:val="both"/>
        <w:rPr>
          <w:rFonts w:ascii="Arial" w:hAnsi="Arial" w:cs="Arial"/>
          <w:w w:val="106"/>
          <w:sz w:val="22"/>
          <w:szCs w:val="22"/>
          <w:lang w:val="es-ES_tradnl"/>
        </w:rPr>
      </w:pPr>
      <w:r w:rsidRPr="00622F77">
        <w:rPr>
          <w:rFonts w:ascii="Arial" w:hAnsi="Arial" w:cs="Arial"/>
          <w:w w:val="106"/>
          <w:sz w:val="22"/>
          <w:szCs w:val="22"/>
          <w:lang w:val="es-ES_tradnl"/>
        </w:rPr>
        <w:t xml:space="preserve">Capacidad </w:t>
      </w:r>
      <w:r w:rsidR="00926516" w:rsidRPr="00622F77">
        <w:rPr>
          <w:rFonts w:ascii="Arial" w:hAnsi="Arial" w:cs="Arial"/>
          <w:w w:val="106"/>
          <w:sz w:val="22"/>
          <w:szCs w:val="22"/>
          <w:lang w:val="es-ES_tradnl"/>
        </w:rPr>
        <w:t xml:space="preserve">de bombear el material dragado desde la tolva a tierra por medio de un sistema de </w:t>
      </w:r>
      <w:proofErr w:type="spellStart"/>
      <w:r w:rsidR="00926516" w:rsidRPr="00622F77">
        <w:rPr>
          <w:rFonts w:ascii="Arial" w:hAnsi="Arial" w:cs="Arial"/>
          <w:w w:val="106"/>
          <w:sz w:val="22"/>
          <w:szCs w:val="22"/>
          <w:lang w:val="es-ES_tradnl"/>
        </w:rPr>
        <w:t>autovaciado</w:t>
      </w:r>
      <w:proofErr w:type="spellEnd"/>
      <w:r w:rsidR="00926516" w:rsidRPr="00622F77">
        <w:rPr>
          <w:rFonts w:ascii="Arial" w:hAnsi="Arial" w:cs="Arial"/>
          <w:w w:val="106"/>
          <w:sz w:val="22"/>
          <w:szCs w:val="22"/>
          <w:lang w:val="es-ES_tradnl"/>
        </w:rPr>
        <w:t xml:space="preserve">, la conexión a proa </w:t>
      </w:r>
      <w:r w:rsidR="00926516" w:rsidRPr="00622F77">
        <w:rPr>
          <w:rFonts w:ascii="Arial" w:hAnsi="Arial" w:cs="Arial"/>
          <w:sz w:val="22"/>
          <w:szCs w:val="22"/>
          <w:lang w:val="es-ES_tradnl"/>
        </w:rPr>
        <w:t xml:space="preserve">y </w:t>
      </w:r>
      <w:r w:rsidR="00926516" w:rsidRPr="00622F77">
        <w:rPr>
          <w:rFonts w:ascii="Arial" w:hAnsi="Arial" w:cs="Arial"/>
          <w:w w:val="106"/>
          <w:sz w:val="22"/>
          <w:szCs w:val="22"/>
          <w:lang w:val="es-ES_tradnl"/>
        </w:rPr>
        <w:t xml:space="preserve">la bomba </w:t>
      </w:r>
      <w:r w:rsidR="00622F77" w:rsidRPr="00622F77">
        <w:rPr>
          <w:rFonts w:ascii="Arial" w:hAnsi="Arial" w:cs="Arial"/>
          <w:w w:val="106"/>
          <w:sz w:val="22"/>
          <w:szCs w:val="22"/>
          <w:lang w:val="es-ES_tradnl"/>
        </w:rPr>
        <w:t>independiente a la de dragado, en caso del diseño del buque.</w:t>
      </w:r>
      <w:r w:rsidR="00926516" w:rsidRPr="00622F77">
        <w:rPr>
          <w:rFonts w:ascii="Arial" w:hAnsi="Arial" w:cs="Arial"/>
          <w:w w:val="106"/>
          <w:sz w:val="22"/>
          <w:szCs w:val="22"/>
          <w:lang w:val="es-ES_tradnl"/>
        </w:rPr>
        <w:t xml:space="preserve"> </w:t>
      </w:r>
    </w:p>
    <w:p w:rsidR="00926516" w:rsidRPr="007A5992" w:rsidRDefault="00926516" w:rsidP="004D6AED">
      <w:pPr>
        <w:pStyle w:val="Estilo"/>
        <w:numPr>
          <w:ilvl w:val="0"/>
          <w:numId w:val="7"/>
        </w:numPr>
        <w:tabs>
          <w:tab w:val="left" w:pos="8789"/>
        </w:tabs>
        <w:ind w:right="-93" w:hanging="720"/>
        <w:jc w:val="both"/>
        <w:rPr>
          <w:rFonts w:ascii="Arial" w:hAnsi="Arial" w:cs="Arial"/>
          <w:w w:val="106"/>
          <w:sz w:val="22"/>
          <w:szCs w:val="22"/>
          <w:lang w:val="es-ES_tradnl"/>
        </w:rPr>
      </w:pPr>
      <w:r w:rsidRPr="007A5992">
        <w:rPr>
          <w:rFonts w:ascii="Arial" w:hAnsi="Arial" w:cs="Arial"/>
          <w:w w:val="106"/>
          <w:sz w:val="22"/>
          <w:szCs w:val="22"/>
          <w:lang w:val="es-ES_tradnl"/>
        </w:rPr>
        <w:t xml:space="preserve">El cabezal de dragado </w:t>
      </w:r>
      <w:r w:rsidR="00E45FCF">
        <w:rPr>
          <w:rFonts w:ascii="Arial" w:hAnsi="Arial" w:cs="Arial"/>
          <w:w w:val="106"/>
          <w:sz w:val="22"/>
          <w:szCs w:val="22"/>
          <w:lang w:val="es-ES_tradnl"/>
        </w:rPr>
        <w:t>deberá estar</w:t>
      </w:r>
      <w:r w:rsidRPr="007A5992">
        <w:rPr>
          <w:rFonts w:ascii="Arial" w:hAnsi="Arial" w:cs="Arial"/>
          <w:w w:val="106"/>
          <w:sz w:val="22"/>
          <w:szCs w:val="22"/>
          <w:lang w:val="es-ES_tradnl"/>
        </w:rPr>
        <w:t xml:space="preserve"> provisto con un jet de agua a alta presión para aflojar el suelo compacto. </w:t>
      </w:r>
    </w:p>
    <w:p w:rsidR="00926516" w:rsidRPr="007A5992" w:rsidRDefault="00E45FCF" w:rsidP="004D6AED">
      <w:pPr>
        <w:pStyle w:val="Estilo"/>
        <w:numPr>
          <w:ilvl w:val="0"/>
          <w:numId w:val="7"/>
        </w:numPr>
        <w:ind w:right="-93" w:hanging="720"/>
        <w:jc w:val="both"/>
        <w:rPr>
          <w:rFonts w:ascii="Arial" w:hAnsi="Arial" w:cs="Arial"/>
          <w:w w:val="106"/>
          <w:sz w:val="22"/>
          <w:szCs w:val="22"/>
          <w:lang w:val="es-ES_tradnl"/>
        </w:rPr>
      </w:pPr>
      <w:r>
        <w:rPr>
          <w:rFonts w:ascii="Arial" w:hAnsi="Arial" w:cs="Arial"/>
          <w:w w:val="106"/>
          <w:sz w:val="22"/>
          <w:szCs w:val="22"/>
          <w:lang w:val="es-ES_tradnl"/>
        </w:rPr>
        <w:t>Capacidad de</w:t>
      </w:r>
      <w:r w:rsidR="00926516" w:rsidRPr="007A5992">
        <w:rPr>
          <w:rFonts w:ascii="Arial" w:hAnsi="Arial" w:cs="Arial"/>
          <w:w w:val="106"/>
          <w:sz w:val="22"/>
          <w:szCs w:val="22"/>
          <w:lang w:val="es-ES_tradnl"/>
        </w:rPr>
        <w:t xml:space="preserve"> diluir la carga de la tolva en los espacios de la misma seleccionados por medio de bombas "jet" de agua para facilitar la descarga del material dragado cuando se descarga al fondo del mar o bien cuando se bombea a tierra. </w:t>
      </w:r>
    </w:p>
    <w:p w:rsidR="00926516" w:rsidRPr="007A5992" w:rsidRDefault="00E45FCF" w:rsidP="004D6AED">
      <w:pPr>
        <w:pStyle w:val="Estilo"/>
        <w:numPr>
          <w:ilvl w:val="0"/>
          <w:numId w:val="7"/>
        </w:numPr>
        <w:tabs>
          <w:tab w:val="left" w:pos="8789"/>
        </w:tabs>
        <w:ind w:right="-93" w:hanging="720"/>
        <w:jc w:val="both"/>
        <w:rPr>
          <w:rFonts w:ascii="Arial" w:hAnsi="Arial" w:cs="Arial"/>
          <w:w w:val="106"/>
          <w:sz w:val="22"/>
          <w:szCs w:val="22"/>
          <w:lang w:val="es-ES_tradnl"/>
        </w:rPr>
      </w:pPr>
      <w:r>
        <w:rPr>
          <w:rFonts w:ascii="Arial" w:hAnsi="Arial" w:cs="Arial"/>
          <w:w w:val="106"/>
          <w:sz w:val="22"/>
          <w:szCs w:val="22"/>
          <w:lang w:val="es-ES_tradnl"/>
        </w:rPr>
        <w:t xml:space="preserve">Cada puerta </w:t>
      </w:r>
      <w:r w:rsidR="001B480D">
        <w:rPr>
          <w:rFonts w:ascii="Arial" w:hAnsi="Arial" w:cs="Arial"/>
          <w:w w:val="106"/>
          <w:sz w:val="22"/>
          <w:szCs w:val="22"/>
          <w:lang w:val="es-ES_tradnl"/>
        </w:rPr>
        <w:t xml:space="preserve">o compuerta </w:t>
      </w:r>
      <w:r>
        <w:rPr>
          <w:rFonts w:ascii="Arial" w:hAnsi="Arial" w:cs="Arial"/>
          <w:w w:val="106"/>
          <w:sz w:val="22"/>
          <w:szCs w:val="22"/>
          <w:lang w:val="es-ES_tradnl"/>
        </w:rPr>
        <w:t xml:space="preserve">de fondo deberá </w:t>
      </w:r>
      <w:r w:rsidR="00926516" w:rsidRPr="007A5992">
        <w:rPr>
          <w:rFonts w:ascii="Arial" w:hAnsi="Arial" w:cs="Arial"/>
          <w:w w:val="106"/>
          <w:sz w:val="22"/>
          <w:szCs w:val="22"/>
          <w:lang w:val="es-ES_tradnl"/>
        </w:rPr>
        <w:t>s</w:t>
      </w:r>
      <w:r>
        <w:rPr>
          <w:rFonts w:ascii="Arial" w:hAnsi="Arial" w:cs="Arial"/>
          <w:w w:val="106"/>
          <w:sz w:val="22"/>
          <w:szCs w:val="22"/>
          <w:lang w:val="es-ES_tradnl"/>
        </w:rPr>
        <w:t>er</w:t>
      </w:r>
      <w:r w:rsidR="00926516" w:rsidRPr="007A5992">
        <w:rPr>
          <w:rFonts w:ascii="Arial" w:hAnsi="Arial" w:cs="Arial"/>
          <w:w w:val="106"/>
          <w:sz w:val="22"/>
          <w:szCs w:val="22"/>
          <w:lang w:val="es-ES_tradnl"/>
        </w:rPr>
        <w:t xml:space="preserve"> accionada hidráulicamente por medio de un cilindro </w:t>
      </w:r>
      <w:r w:rsidR="00926516" w:rsidRPr="007A5992">
        <w:rPr>
          <w:rFonts w:ascii="Arial" w:hAnsi="Arial" w:cs="Arial"/>
          <w:w w:val="105"/>
          <w:sz w:val="22"/>
          <w:szCs w:val="22"/>
          <w:lang w:val="es-ES_tradnl"/>
        </w:rPr>
        <w:t>controlado a distan</w:t>
      </w:r>
      <w:r w:rsidR="001B480D">
        <w:rPr>
          <w:rFonts w:ascii="Arial" w:hAnsi="Arial" w:cs="Arial"/>
          <w:w w:val="105"/>
          <w:sz w:val="22"/>
          <w:szCs w:val="22"/>
          <w:lang w:val="es-ES_tradnl"/>
        </w:rPr>
        <w:t xml:space="preserve">cia desde el puente de gobierno. Como condiciones generales, diseños  mejorados se pueden tener en cuenta. </w:t>
      </w:r>
      <w:r w:rsidR="00926516" w:rsidRPr="007A5992">
        <w:rPr>
          <w:rFonts w:ascii="Arial" w:hAnsi="Arial" w:cs="Arial"/>
          <w:w w:val="105"/>
          <w:sz w:val="22"/>
          <w:szCs w:val="22"/>
          <w:lang w:val="es-ES_tradnl"/>
        </w:rPr>
        <w:t xml:space="preserve"> </w:t>
      </w:r>
    </w:p>
    <w:p w:rsidR="00926516" w:rsidRPr="00905555" w:rsidRDefault="00926516" w:rsidP="004D6AED">
      <w:pPr>
        <w:pStyle w:val="Estilo"/>
        <w:numPr>
          <w:ilvl w:val="0"/>
          <w:numId w:val="7"/>
        </w:numPr>
        <w:tabs>
          <w:tab w:val="left" w:pos="8789"/>
        </w:tabs>
        <w:ind w:right="-93" w:hanging="720"/>
        <w:jc w:val="both"/>
        <w:rPr>
          <w:rFonts w:ascii="Arial" w:hAnsi="Arial" w:cs="Arial"/>
          <w:w w:val="105"/>
          <w:sz w:val="22"/>
          <w:szCs w:val="22"/>
          <w:lang w:val="es-ES_tradnl"/>
        </w:rPr>
      </w:pPr>
      <w:r w:rsidRPr="00905555">
        <w:rPr>
          <w:rFonts w:ascii="Arial" w:hAnsi="Arial" w:cs="Arial"/>
          <w:w w:val="105"/>
          <w:sz w:val="22"/>
          <w:szCs w:val="22"/>
          <w:lang w:val="es-ES_tradnl"/>
        </w:rPr>
        <w:t xml:space="preserve">La tolva </w:t>
      </w:r>
      <w:r w:rsidR="00E45FCF" w:rsidRPr="00905555">
        <w:rPr>
          <w:rFonts w:ascii="Arial" w:hAnsi="Arial" w:cs="Arial"/>
          <w:w w:val="105"/>
          <w:sz w:val="22"/>
          <w:szCs w:val="22"/>
          <w:lang w:val="es-ES_tradnl"/>
        </w:rPr>
        <w:t>deberá poseer</w:t>
      </w:r>
      <w:r w:rsidRPr="00905555">
        <w:rPr>
          <w:rFonts w:ascii="Arial" w:hAnsi="Arial" w:cs="Arial"/>
          <w:w w:val="105"/>
          <w:sz w:val="22"/>
          <w:szCs w:val="22"/>
          <w:lang w:val="es-ES_tradnl"/>
        </w:rPr>
        <w:t xml:space="preserve"> brazolas</w:t>
      </w:r>
      <w:r w:rsidR="002D2FC6" w:rsidRPr="00905555">
        <w:rPr>
          <w:rFonts w:ascii="Arial" w:hAnsi="Arial" w:cs="Arial"/>
          <w:w w:val="105"/>
          <w:sz w:val="22"/>
          <w:szCs w:val="22"/>
          <w:lang w:val="es-ES_tradnl"/>
        </w:rPr>
        <w:t xml:space="preserve">, </w:t>
      </w:r>
      <w:r w:rsidRPr="00905555">
        <w:rPr>
          <w:rFonts w:ascii="Arial" w:hAnsi="Arial" w:cs="Arial"/>
          <w:w w:val="105"/>
          <w:sz w:val="22"/>
          <w:szCs w:val="22"/>
          <w:lang w:val="es-ES_tradnl"/>
        </w:rPr>
        <w:t xml:space="preserve"> abierta por su parte superior </w:t>
      </w:r>
      <w:r w:rsidRPr="00905555">
        <w:rPr>
          <w:rFonts w:ascii="Arial" w:hAnsi="Arial" w:cs="Arial"/>
          <w:sz w:val="22"/>
          <w:szCs w:val="22"/>
          <w:lang w:val="es-ES_tradnl"/>
        </w:rPr>
        <w:t>y</w:t>
      </w:r>
      <w:r w:rsidRPr="00905555">
        <w:rPr>
          <w:rFonts w:ascii="Arial" w:hAnsi="Arial" w:cs="Arial"/>
          <w:w w:val="105"/>
          <w:sz w:val="22"/>
          <w:szCs w:val="22"/>
          <w:lang w:val="es-ES_tradnl"/>
        </w:rPr>
        <w:t xml:space="preserve"> pantalla contra salpicaduras en toda su extensión</w:t>
      </w:r>
      <w:r w:rsidR="002D2FC6" w:rsidRPr="00905555">
        <w:rPr>
          <w:rFonts w:ascii="Arial" w:hAnsi="Arial" w:cs="Arial"/>
          <w:w w:val="105"/>
          <w:sz w:val="22"/>
          <w:szCs w:val="22"/>
          <w:lang w:val="es-ES_tradnl"/>
        </w:rPr>
        <w:t>, teniendo en cuenta el diseño del buque</w:t>
      </w:r>
      <w:r w:rsidRPr="00905555">
        <w:rPr>
          <w:rFonts w:ascii="Arial" w:hAnsi="Arial" w:cs="Arial"/>
          <w:w w:val="105"/>
          <w:sz w:val="22"/>
          <w:szCs w:val="22"/>
          <w:lang w:val="es-ES_tradnl"/>
        </w:rPr>
        <w:t xml:space="preserve">. </w:t>
      </w:r>
    </w:p>
    <w:p w:rsidR="00926516" w:rsidRPr="007A5992" w:rsidRDefault="00E45FCF" w:rsidP="004D6AED">
      <w:pPr>
        <w:pStyle w:val="Estilo"/>
        <w:numPr>
          <w:ilvl w:val="0"/>
          <w:numId w:val="7"/>
        </w:numPr>
        <w:ind w:right="-93" w:hanging="720"/>
        <w:jc w:val="both"/>
        <w:rPr>
          <w:rFonts w:ascii="Arial" w:hAnsi="Arial" w:cs="Arial"/>
          <w:w w:val="105"/>
          <w:sz w:val="22"/>
          <w:szCs w:val="22"/>
          <w:lang w:val="es-ES_tradnl"/>
        </w:rPr>
      </w:pPr>
      <w:r>
        <w:rPr>
          <w:rFonts w:ascii="Arial" w:hAnsi="Arial" w:cs="Arial"/>
          <w:w w:val="105"/>
          <w:sz w:val="22"/>
          <w:szCs w:val="22"/>
          <w:lang w:val="es-ES_tradnl"/>
        </w:rPr>
        <w:t xml:space="preserve">Debe poseer un </w:t>
      </w:r>
      <w:r w:rsidR="00926516" w:rsidRPr="007A5992">
        <w:rPr>
          <w:rFonts w:ascii="Arial" w:hAnsi="Arial" w:cs="Arial"/>
          <w:w w:val="105"/>
          <w:sz w:val="22"/>
          <w:szCs w:val="22"/>
          <w:lang w:val="es-ES_tradnl"/>
        </w:rPr>
        <w:t xml:space="preserve"> dispositivo cilíndrico </w:t>
      </w:r>
      <w:r>
        <w:rPr>
          <w:rFonts w:ascii="Arial" w:hAnsi="Arial" w:cs="Arial"/>
          <w:w w:val="105"/>
          <w:sz w:val="22"/>
          <w:szCs w:val="22"/>
          <w:lang w:val="es-ES_tradnl"/>
        </w:rPr>
        <w:t>de rebosadero (</w:t>
      </w:r>
      <w:proofErr w:type="spellStart"/>
      <w:r>
        <w:rPr>
          <w:rFonts w:ascii="Arial" w:hAnsi="Arial" w:cs="Arial"/>
          <w:w w:val="105"/>
          <w:sz w:val="22"/>
          <w:szCs w:val="22"/>
          <w:lang w:val="es-ES_tradnl"/>
        </w:rPr>
        <w:t>overflow</w:t>
      </w:r>
      <w:proofErr w:type="spellEnd"/>
      <w:r>
        <w:rPr>
          <w:rFonts w:ascii="Arial" w:hAnsi="Arial" w:cs="Arial"/>
          <w:w w:val="105"/>
          <w:sz w:val="22"/>
          <w:szCs w:val="22"/>
          <w:lang w:val="es-ES_tradnl"/>
        </w:rPr>
        <w:t xml:space="preserve">) que sea </w:t>
      </w:r>
      <w:r w:rsidR="00926516" w:rsidRPr="007A5992">
        <w:rPr>
          <w:rFonts w:ascii="Arial" w:hAnsi="Arial" w:cs="Arial"/>
          <w:w w:val="105"/>
          <w:sz w:val="22"/>
          <w:szCs w:val="22"/>
          <w:lang w:val="es-ES_tradnl"/>
        </w:rPr>
        <w:t>ajustable continuamente desde los 700 m</w:t>
      </w:r>
      <w:r w:rsidR="00926516" w:rsidRPr="007A5992">
        <w:rPr>
          <w:rFonts w:ascii="Arial" w:hAnsi="Arial" w:cs="Arial"/>
          <w:w w:val="105"/>
          <w:sz w:val="22"/>
          <w:szCs w:val="22"/>
          <w:vertAlign w:val="superscript"/>
          <w:lang w:val="es-ES_tradnl"/>
        </w:rPr>
        <w:t>3</w:t>
      </w:r>
      <w:r w:rsidR="00926516" w:rsidRPr="007A5992">
        <w:rPr>
          <w:rFonts w:ascii="Arial" w:hAnsi="Arial" w:cs="Arial"/>
          <w:w w:val="105"/>
          <w:sz w:val="22"/>
          <w:szCs w:val="22"/>
          <w:lang w:val="es-ES_tradnl"/>
        </w:rPr>
        <w:t xml:space="preserve"> hasta la máxima capacidad de la tolva de </w:t>
      </w:r>
      <w:r w:rsidR="00905555">
        <w:rPr>
          <w:rFonts w:ascii="Arial" w:hAnsi="Arial" w:cs="Arial"/>
          <w:w w:val="105"/>
          <w:sz w:val="22"/>
          <w:szCs w:val="22"/>
          <w:lang w:val="es-ES_tradnl"/>
        </w:rPr>
        <w:t xml:space="preserve">(8000 - </w:t>
      </w:r>
      <w:r w:rsidR="00926516" w:rsidRPr="007A5992">
        <w:rPr>
          <w:rFonts w:ascii="Arial" w:hAnsi="Arial" w:cs="Arial"/>
          <w:w w:val="105"/>
          <w:sz w:val="22"/>
          <w:szCs w:val="22"/>
          <w:lang w:val="es-ES_tradnl"/>
        </w:rPr>
        <w:t>10.000</w:t>
      </w:r>
      <w:r w:rsidR="00905555">
        <w:rPr>
          <w:rFonts w:ascii="Arial" w:hAnsi="Arial" w:cs="Arial"/>
          <w:w w:val="105"/>
          <w:sz w:val="22"/>
          <w:szCs w:val="22"/>
          <w:lang w:val="es-ES_tradnl"/>
        </w:rPr>
        <w:t>)</w:t>
      </w:r>
      <w:r w:rsidR="00926516" w:rsidRPr="007A5992">
        <w:rPr>
          <w:rFonts w:ascii="Arial" w:hAnsi="Arial" w:cs="Arial"/>
          <w:w w:val="105"/>
          <w:sz w:val="22"/>
          <w:szCs w:val="22"/>
          <w:lang w:val="es-ES_tradnl"/>
        </w:rPr>
        <w:t xml:space="preserve"> m</w:t>
      </w:r>
      <w:r w:rsidR="00926516" w:rsidRPr="007A5992">
        <w:rPr>
          <w:rFonts w:ascii="Arial" w:hAnsi="Arial" w:cs="Arial"/>
          <w:w w:val="105"/>
          <w:sz w:val="22"/>
          <w:szCs w:val="22"/>
          <w:vertAlign w:val="superscript"/>
          <w:lang w:val="es-ES_tradnl"/>
        </w:rPr>
        <w:t>3</w:t>
      </w:r>
      <w:r w:rsidR="00926516" w:rsidRPr="007A5992">
        <w:rPr>
          <w:rFonts w:ascii="Arial" w:hAnsi="Arial" w:cs="Arial"/>
          <w:w w:val="105"/>
          <w:sz w:val="22"/>
          <w:szCs w:val="22"/>
          <w:lang w:val="es-ES_tradnl"/>
        </w:rPr>
        <w:t xml:space="preserve">  aproximadamente</w:t>
      </w:r>
      <w:r w:rsidR="00905555">
        <w:rPr>
          <w:rFonts w:ascii="Arial" w:hAnsi="Arial" w:cs="Arial"/>
          <w:w w:val="105"/>
          <w:sz w:val="22"/>
          <w:szCs w:val="22"/>
          <w:lang w:val="es-ES_tradnl"/>
        </w:rPr>
        <w:t xml:space="preserve">, debiendo ser accionado  mediante </w:t>
      </w:r>
      <w:r w:rsidR="00926516" w:rsidRPr="007A5992">
        <w:rPr>
          <w:rFonts w:ascii="Arial" w:hAnsi="Arial" w:cs="Arial"/>
          <w:w w:val="105"/>
          <w:sz w:val="22"/>
          <w:szCs w:val="22"/>
          <w:lang w:val="es-ES_tradnl"/>
        </w:rPr>
        <w:t>cilindro</w:t>
      </w:r>
      <w:r w:rsidR="00905555">
        <w:rPr>
          <w:rFonts w:ascii="Arial" w:hAnsi="Arial" w:cs="Arial"/>
          <w:w w:val="105"/>
          <w:sz w:val="22"/>
          <w:szCs w:val="22"/>
          <w:lang w:val="es-ES_tradnl"/>
        </w:rPr>
        <w:t>(s)</w:t>
      </w:r>
      <w:r w:rsidR="00926516" w:rsidRPr="007A5992">
        <w:rPr>
          <w:rFonts w:ascii="Arial" w:hAnsi="Arial" w:cs="Arial"/>
          <w:w w:val="105"/>
          <w:sz w:val="22"/>
          <w:szCs w:val="22"/>
          <w:lang w:val="es-ES_tradnl"/>
        </w:rPr>
        <w:t xml:space="preserve"> hidráulico</w:t>
      </w:r>
      <w:r w:rsidR="00905555">
        <w:rPr>
          <w:rFonts w:ascii="Arial" w:hAnsi="Arial" w:cs="Arial"/>
          <w:w w:val="105"/>
          <w:sz w:val="22"/>
          <w:szCs w:val="22"/>
          <w:lang w:val="es-ES_tradnl"/>
        </w:rPr>
        <w:t xml:space="preserve">(s) / </w:t>
      </w:r>
      <w:r w:rsidR="00926516" w:rsidRPr="007A5992">
        <w:rPr>
          <w:rFonts w:ascii="Arial" w:hAnsi="Arial" w:cs="Arial"/>
          <w:w w:val="105"/>
          <w:sz w:val="22"/>
          <w:szCs w:val="22"/>
          <w:lang w:val="es-ES_tradnl"/>
        </w:rPr>
        <w:t>controlado</w:t>
      </w:r>
      <w:r w:rsidR="00905555">
        <w:rPr>
          <w:rFonts w:ascii="Arial" w:hAnsi="Arial" w:cs="Arial"/>
          <w:w w:val="105"/>
          <w:sz w:val="22"/>
          <w:szCs w:val="22"/>
          <w:lang w:val="es-ES_tradnl"/>
        </w:rPr>
        <w:t>(s)</w:t>
      </w:r>
      <w:r w:rsidR="00926516" w:rsidRPr="007A5992">
        <w:rPr>
          <w:rFonts w:ascii="Arial" w:hAnsi="Arial" w:cs="Arial"/>
          <w:w w:val="105"/>
          <w:sz w:val="22"/>
          <w:szCs w:val="22"/>
          <w:lang w:val="es-ES_tradnl"/>
        </w:rPr>
        <w:t xml:space="preserve"> a distancia desde el puente de gobierno.</w:t>
      </w:r>
    </w:p>
    <w:p w:rsidR="00926516" w:rsidRPr="00C37D21" w:rsidRDefault="00926516" w:rsidP="004D6AED">
      <w:pPr>
        <w:pStyle w:val="Estilo"/>
        <w:numPr>
          <w:ilvl w:val="0"/>
          <w:numId w:val="7"/>
        </w:numPr>
        <w:ind w:right="-93" w:hanging="720"/>
        <w:jc w:val="both"/>
        <w:rPr>
          <w:rFonts w:ascii="Arial" w:hAnsi="Arial" w:cs="Arial"/>
          <w:w w:val="105"/>
          <w:sz w:val="22"/>
          <w:szCs w:val="22"/>
          <w:lang w:val="es-ES_tradnl"/>
        </w:rPr>
      </w:pPr>
      <w:r w:rsidRPr="00C37D21">
        <w:rPr>
          <w:rFonts w:ascii="Arial" w:hAnsi="Arial" w:cs="Arial"/>
          <w:w w:val="105"/>
          <w:sz w:val="22"/>
          <w:szCs w:val="22"/>
          <w:lang w:val="es-ES_tradnl"/>
        </w:rPr>
        <w:t>Dispondrá de dos</w:t>
      </w:r>
      <w:r w:rsidR="00E310C3" w:rsidRPr="00C37D21">
        <w:rPr>
          <w:rFonts w:ascii="Arial" w:hAnsi="Arial" w:cs="Arial"/>
          <w:w w:val="105"/>
          <w:sz w:val="22"/>
          <w:szCs w:val="22"/>
          <w:lang w:val="es-ES_tradnl"/>
        </w:rPr>
        <w:t xml:space="preserve"> (02)</w:t>
      </w:r>
      <w:r w:rsidRPr="00C37D21">
        <w:rPr>
          <w:rFonts w:ascii="Arial" w:hAnsi="Arial" w:cs="Arial"/>
          <w:w w:val="105"/>
          <w:sz w:val="22"/>
          <w:szCs w:val="22"/>
          <w:lang w:val="es-ES_tradnl"/>
        </w:rPr>
        <w:t xml:space="preserve"> líneas de ejes</w:t>
      </w:r>
      <w:r w:rsidR="00E310C3" w:rsidRPr="00C37D21">
        <w:rPr>
          <w:rFonts w:ascii="Arial" w:hAnsi="Arial" w:cs="Arial"/>
          <w:w w:val="105"/>
          <w:sz w:val="22"/>
          <w:szCs w:val="22"/>
          <w:lang w:val="es-ES_tradnl"/>
        </w:rPr>
        <w:t>,</w:t>
      </w:r>
      <w:r w:rsidRPr="00C37D21">
        <w:rPr>
          <w:rFonts w:ascii="Arial" w:hAnsi="Arial" w:cs="Arial"/>
          <w:w w:val="105"/>
          <w:sz w:val="22"/>
          <w:szCs w:val="22"/>
          <w:lang w:val="es-ES_tradnl"/>
        </w:rPr>
        <w:t xml:space="preserve"> con</w:t>
      </w:r>
      <w:r w:rsidR="00E310C3" w:rsidRPr="00C37D21">
        <w:rPr>
          <w:rFonts w:ascii="Arial" w:hAnsi="Arial" w:cs="Arial"/>
          <w:w w:val="105"/>
          <w:sz w:val="22"/>
          <w:szCs w:val="22"/>
          <w:lang w:val="es-ES_tradnl"/>
        </w:rPr>
        <w:t xml:space="preserve"> </w:t>
      </w:r>
      <w:r w:rsidRPr="00C37D21">
        <w:rPr>
          <w:rFonts w:ascii="Arial" w:hAnsi="Arial" w:cs="Arial"/>
          <w:w w:val="105"/>
          <w:sz w:val="22"/>
          <w:szCs w:val="22"/>
          <w:lang w:val="es-ES_tradnl"/>
        </w:rPr>
        <w:t xml:space="preserve"> hélices de paso variables</w:t>
      </w:r>
      <w:r w:rsidR="00E310C3" w:rsidRPr="00C37D21">
        <w:rPr>
          <w:rFonts w:ascii="Arial" w:hAnsi="Arial" w:cs="Arial"/>
          <w:w w:val="105"/>
          <w:sz w:val="22"/>
          <w:szCs w:val="22"/>
          <w:lang w:val="es-ES_tradnl"/>
        </w:rPr>
        <w:t xml:space="preserve">, </w:t>
      </w:r>
      <w:r w:rsidRPr="00C37D21">
        <w:rPr>
          <w:rFonts w:ascii="Arial" w:hAnsi="Arial" w:cs="Arial"/>
          <w:w w:val="105"/>
          <w:sz w:val="22"/>
          <w:szCs w:val="22"/>
          <w:lang w:val="es-ES_tradnl"/>
        </w:rPr>
        <w:t xml:space="preserve"> accionadas cada una de ellas por un motor diesel no reversible </w:t>
      </w:r>
      <w:r w:rsidR="00E310C3" w:rsidRPr="00C37D21">
        <w:rPr>
          <w:rFonts w:ascii="Arial" w:hAnsi="Arial" w:cs="Arial"/>
          <w:w w:val="105"/>
          <w:sz w:val="22"/>
          <w:szCs w:val="22"/>
          <w:lang w:val="es-ES_tradnl"/>
        </w:rPr>
        <w:t>a través de un reductor; para lo cual deben disponer  dos (02) timones.</w:t>
      </w:r>
      <w:r w:rsidR="00C37D21" w:rsidRPr="00C37D21">
        <w:rPr>
          <w:rFonts w:ascii="Arial" w:hAnsi="Arial" w:cs="Arial"/>
          <w:w w:val="105"/>
          <w:sz w:val="22"/>
          <w:szCs w:val="22"/>
          <w:lang w:val="es-ES_tradnl"/>
        </w:rPr>
        <w:t xml:space="preserve"> Sin embargo las maquinas propulsores es conveniente que se dispongan en su diseño reversibles </w:t>
      </w:r>
      <w:proofErr w:type="gramStart"/>
      <w:r w:rsidR="00C37D21" w:rsidRPr="00C37D21">
        <w:rPr>
          <w:rFonts w:ascii="Arial" w:hAnsi="Arial" w:cs="Arial"/>
          <w:w w:val="105"/>
          <w:sz w:val="22"/>
          <w:szCs w:val="22"/>
          <w:lang w:val="es-ES_tradnl"/>
        </w:rPr>
        <w:t>( cambio</w:t>
      </w:r>
      <w:proofErr w:type="gramEnd"/>
      <w:r w:rsidR="00C37D21" w:rsidRPr="00C37D21">
        <w:rPr>
          <w:rFonts w:ascii="Arial" w:hAnsi="Arial" w:cs="Arial"/>
          <w:w w:val="105"/>
          <w:sz w:val="22"/>
          <w:szCs w:val="22"/>
          <w:lang w:val="es-ES_tradnl"/>
        </w:rPr>
        <w:t xml:space="preserve"> de marcha)  sistema reversible, para el caso de fallas del paso variable.   </w:t>
      </w:r>
    </w:p>
    <w:p w:rsidR="00926516" w:rsidRPr="007A5992" w:rsidRDefault="00926516" w:rsidP="004D6AED">
      <w:pPr>
        <w:pStyle w:val="Estilo"/>
        <w:numPr>
          <w:ilvl w:val="0"/>
          <w:numId w:val="7"/>
        </w:numPr>
        <w:ind w:right="-93" w:hanging="720"/>
        <w:jc w:val="both"/>
        <w:rPr>
          <w:rFonts w:ascii="Arial" w:hAnsi="Arial" w:cs="Arial"/>
          <w:w w:val="105"/>
          <w:sz w:val="22"/>
          <w:szCs w:val="22"/>
          <w:lang w:val="es-ES_tradnl"/>
        </w:rPr>
      </w:pPr>
      <w:r w:rsidRPr="007A5992">
        <w:rPr>
          <w:rFonts w:ascii="Arial" w:hAnsi="Arial" w:cs="Arial"/>
          <w:w w:val="105"/>
          <w:sz w:val="22"/>
          <w:szCs w:val="22"/>
          <w:lang w:val="es-ES_tradnl"/>
        </w:rPr>
        <w:t xml:space="preserve">Dispondrá de dos bombas de dragado, situadas en la parte delantera  o trasera del  barco; donde el diseño lo considere, accionadas cada una por un motor </w:t>
      </w:r>
      <w:r w:rsidRPr="007A5992">
        <w:rPr>
          <w:rFonts w:ascii="Arial" w:hAnsi="Arial" w:cs="Arial"/>
          <w:w w:val="105"/>
          <w:sz w:val="22"/>
          <w:szCs w:val="22"/>
          <w:lang w:val="es-ES_tradnl"/>
        </w:rPr>
        <w:lastRenderedPageBreak/>
        <w:t>diesel, a través de una caja de engranajes reductores.</w:t>
      </w:r>
    </w:p>
    <w:p w:rsidR="00926516" w:rsidRPr="00D42FD7" w:rsidRDefault="00926516" w:rsidP="004D6AED">
      <w:pPr>
        <w:pStyle w:val="Estilo"/>
        <w:numPr>
          <w:ilvl w:val="0"/>
          <w:numId w:val="7"/>
        </w:numPr>
        <w:ind w:right="-93" w:hanging="720"/>
        <w:jc w:val="both"/>
        <w:rPr>
          <w:rFonts w:ascii="Arial" w:hAnsi="Arial" w:cs="Arial"/>
          <w:w w:val="105"/>
          <w:sz w:val="22"/>
          <w:szCs w:val="22"/>
          <w:lang w:val="es-ES_tradnl"/>
        </w:rPr>
      </w:pPr>
      <w:r w:rsidRPr="00D42FD7">
        <w:rPr>
          <w:rFonts w:ascii="Arial" w:hAnsi="Arial" w:cs="Arial"/>
          <w:w w:val="105"/>
          <w:sz w:val="22"/>
          <w:szCs w:val="22"/>
          <w:lang w:val="es-ES_tradnl"/>
        </w:rPr>
        <w:t xml:space="preserve">El sello de la bomba de dragado </w:t>
      </w:r>
      <w:r w:rsidR="00E45FCF" w:rsidRPr="00D42FD7">
        <w:rPr>
          <w:rFonts w:ascii="Arial" w:hAnsi="Arial" w:cs="Arial"/>
          <w:w w:val="105"/>
          <w:sz w:val="22"/>
          <w:szCs w:val="22"/>
          <w:lang w:val="es-ES_tradnl"/>
        </w:rPr>
        <w:t>será</w:t>
      </w:r>
      <w:r w:rsidRPr="00D42FD7">
        <w:rPr>
          <w:rFonts w:ascii="Arial" w:hAnsi="Arial" w:cs="Arial"/>
          <w:w w:val="105"/>
          <w:sz w:val="22"/>
          <w:szCs w:val="22"/>
          <w:lang w:val="es-ES_tradnl"/>
        </w:rPr>
        <w:t xml:space="preserve"> del tipo </w:t>
      </w:r>
      <w:r w:rsidR="00905555">
        <w:rPr>
          <w:rFonts w:ascii="Arial" w:hAnsi="Arial" w:cs="Arial"/>
          <w:w w:val="105"/>
          <w:sz w:val="22"/>
          <w:szCs w:val="22"/>
          <w:lang w:val="es-ES_tradnl"/>
        </w:rPr>
        <w:t>mecánico</w:t>
      </w:r>
      <w:r w:rsidRPr="00D42FD7">
        <w:rPr>
          <w:rFonts w:ascii="Arial" w:hAnsi="Arial" w:cs="Arial"/>
          <w:w w:val="105"/>
          <w:sz w:val="22"/>
          <w:szCs w:val="22"/>
          <w:lang w:val="es-ES_tradnl"/>
        </w:rPr>
        <w:t xml:space="preserve"> (sello retenedor de la bomba de dragado que evita</w:t>
      </w:r>
      <w:r w:rsidR="00E45FCF" w:rsidRPr="00D42FD7">
        <w:rPr>
          <w:rFonts w:ascii="Arial" w:hAnsi="Arial" w:cs="Arial"/>
          <w:w w:val="105"/>
          <w:sz w:val="22"/>
          <w:szCs w:val="22"/>
          <w:lang w:val="es-ES_tradnl"/>
        </w:rPr>
        <w:t>rá</w:t>
      </w:r>
      <w:r w:rsidRPr="00D42FD7">
        <w:rPr>
          <w:rFonts w:ascii="Arial" w:hAnsi="Arial" w:cs="Arial"/>
          <w:w w:val="105"/>
          <w:sz w:val="22"/>
          <w:szCs w:val="22"/>
          <w:lang w:val="es-ES_tradnl"/>
        </w:rPr>
        <w:t xml:space="preserve"> la salida de agua de la bomba hacia el reductor de engranajes). </w:t>
      </w:r>
      <w:r w:rsidR="007E703C" w:rsidRPr="00D42FD7">
        <w:rPr>
          <w:rFonts w:ascii="Arial" w:hAnsi="Arial" w:cs="Arial"/>
          <w:w w:val="105"/>
          <w:sz w:val="22"/>
          <w:szCs w:val="22"/>
          <w:lang w:val="es-ES_tradnl"/>
        </w:rPr>
        <w:t xml:space="preserve">Sin embargo se pueden presentar diseños mejorados para el tipo de material del  Rio Orinoco. </w:t>
      </w:r>
    </w:p>
    <w:p w:rsidR="00926516" w:rsidRPr="007A5992" w:rsidRDefault="00926516" w:rsidP="004D6AED">
      <w:pPr>
        <w:pStyle w:val="Estilo"/>
        <w:numPr>
          <w:ilvl w:val="0"/>
          <w:numId w:val="7"/>
        </w:numPr>
        <w:ind w:right="-93" w:hanging="720"/>
        <w:jc w:val="both"/>
        <w:rPr>
          <w:rFonts w:ascii="Arial" w:hAnsi="Arial" w:cs="Arial"/>
          <w:w w:val="105"/>
          <w:sz w:val="22"/>
          <w:szCs w:val="22"/>
          <w:lang w:val="es-ES_tradnl"/>
        </w:rPr>
      </w:pPr>
      <w:r w:rsidRPr="007A5992">
        <w:rPr>
          <w:rFonts w:ascii="Arial" w:hAnsi="Arial" w:cs="Arial"/>
          <w:w w:val="105"/>
          <w:sz w:val="22"/>
          <w:szCs w:val="22"/>
          <w:lang w:val="es-ES_tradnl"/>
        </w:rPr>
        <w:t>Dispone</w:t>
      </w:r>
      <w:r w:rsidR="00D41100">
        <w:rPr>
          <w:rFonts w:ascii="Arial" w:hAnsi="Arial" w:cs="Arial"/>
          <w:w w:val="105"/>
          <w:sz w:val="22"/>
          <w:szCs w:val="22"/>
          <w:lang w:val="es-ES_tradnl"/>
        </w:rPr>
        <w:t>r</w:t>
      </w:r>
      <w:r w:rsidRPr="007A5992">
        <w:rPr>
          <w:rFonts w:ascii="Arial" w:hAnsi="Arial" w:cs="Arial"/>
          <w:w w:val="105"/>
          <w:sz w:val="22"/>
          <w:szCs w:val="22"/>
          <w:lang w:val="es-ES_tradnl"/>
        </w:rPr>
        <w:t xml:space="preserve"> de una hélice transversal de proa</w:t>
      </w:r>
      <w:r w:rsidR="00D41100">
        <w:rPr>
          <w:rFonts w:ascii="Arial" w:hAnsi="Arial" w:cs="Arial"/>
          <w:w w:val="105"/>
          <w:sz w:val="22"/>
          <w:szCs w:val="22"/>
          <w:lang w:val="es-ES_tradnl"/>
        </w:rPr>
        <w:t xml:space="preserve"> </w:t>
      </w:r>
      <w:r w:rsidR="00D41100" w:rsidRPr="007A5992">
        <w:rPr>
          <w:rFonts w:ascii="Arial" w:hAnsi="Arial" w:cs="Arial"/>
          <w:w w:val="105"/>
          <w:sz w:val="22"/>
          <w:szCs w:val="22"/>
          <w:lang w:val="es-ES_tradnl"/>
        </w:rPr>
        <w:t>(</w:t>
      </w:r>
      <w:proofErr w:type="spellStart"/>
      <w:r w:rsidR="00D41100" w:rsidRPr="007A5992">
        <w:rPr>
          <w:rFonts w:ascii="Arial" w:hAnsi="Arial" w:cs="Arial"/>
          <w:b/>
          <w:w w:val="105"/>
          <w:sz w:val="22"/>
          <w:szCs w:val="22"/>
          <w:lang w:val="es-ES_tradnl"/>
        </w:rPr>
        <w:t>Bow</w:t>
      </w:r>
      <w:proofErr w:type="spellEnd"/>
      <w:r w:rsidR="00D41100" w:rsidRPr="007A5992">
        <w:rPr>
          <w:rFonts w:ascii="Arial" w:hAnsi="Arial" w:cs="Arial"/>
          <w:b/>
          <w:w w:val="105"/>
          <w:sz w:val="22"/>
          <w:szCs w:val="22"/>
          <w:lang w:val="es-ES_tradnl"/>
        </w:rPr>
        <w:t xml:space="preserve"> </w:t>
      </w:r>
      <w:proofErr w:type="spellStart"/>
      <w:r w:rsidR="00D41100" w:rsidRPr="007A5992">
        <w:rPr>
          <w:rFonts w:ascii="Arial" w:hAnsi="Arial" w:cs="Arial"/>
          <w:b/>
          <w:w w:val="105"/>
          <w:sz w:val="22"/>
          <w:szCs w:val="22"/>
          <w:lang w:val="es-ES_tradnl"/>
        </w:rPr>
        <w:t>Truster</w:t>
      </w:r>
      <w:proofErr w:type="spellEnd"/>
      <w:r w:rsidR="00D41100">
        <w:rPr>
          <w:rFonts w:ascii="Arial" w:hAnsi="Arial" w:cs="Arial"/>
          <w:b/>
          <w:w w:val="105"/>
          <w:sz w:val="22"/>
          <w:szCs w:val="22"/>
          <w:lang w:val="es-ES_tradnl"/>
        </w:rPr>
        <w:t>)</w:t>
      </w:r>
      <w:r w:rsidRPr="007A5992">
        <w:rPr>
          <w:rFonts w:ascii="Arial" w:hAnsi="Arial" w:cs="Arial"/>
          <w:w w:val="105"/>
          <w:sz w:val="22"/>
          <w:szCs w:val="22"/>
          <w:lang w:val="es-ES_tradnl"/>
        </w:rPr>
        <w:t xml:space="preserve"> accionada </w:t>
      </w:r>
      <w:r w:rsidR="00D41100">
        <w:rPr>
          <w:rFonts w:ascii="Arial" w:hAnsi="Arial" w:cs="Arial"/>
          <w:w w:val="105"/>
          <w:sz w:val="22"/>
          <w:szCs w:val="22"/>
          <w:lang w:val="es-ES_tradnl"/>
        </w:rPr>
        <w:t xml:space="preserve">preferiblemente </w:t>
      </w:r>
      <w:r w:rsidRPr="007A5992">
        <w:rPr>
          <w:rFonts w:ascii="Arial" w:hAnsi="Arial" w:cs="Arial"/>
          <w:w w:val="105"/>
          <w:sz w:val="22"/>
          <w:szCs w:val="22"/>
          <w:lang w:val="es-ES_tradnl"/>
        </w:rPr>
        <w:t>eléctricamente</w:t>
      </w:r>
      <w:r w:rsidR="00D41100">
        <w:rPr>
          <w:rFonts w:ascii="Arial" w:hAnsi="Arial" w:cs="Arial"/>
          <w:w w:val="105"/>
          <w:sz w:val="22"/>
          <w:szCs w:val="22"/>
          <w:lang w:val="es-ES_tradnl"/>
        </w:rPr>
        <w:t xml:space="preserve">, sin descartar su efecto </w:t>
      </w:r>
      <w:r w:rsidR="00413AC8">
        <w:rPr>
          <w:rFonts w:ascii="Arial" w:hAnsi="Arial" w:cs="Arial"/>
          <w:w w:val="105"/>
          <w:sz w:val="22"/>
          <w:szCs w:val="22"/>
          <w:lang w:val="es-ES_tradnl"/>
        </w:rPr>
        <w:t>mecánico</w:t>
      </w:r>
      <w:r w:rsidR="00D41100">
        <w:rPr>
          <w:rFonts w:ascii="Arial" w:hAnsi="Arial" w:cs="Arial"/>
          <w:w w:val="105"/>
          <w:sz w:val="22"/>
          <w:szCs w:val="22"/>
          <w:lang w:val="es-ES_tradnl"/>
        </w:rPr>
        <w:t xml:space="preserve"> a través de un motor diesel de capacidad para esta acción,</w:t>
      </w:r>
      <w:r w:rsidRPr="007A5992">
        <w:rPr>
          <w:rFonts w:ascii="Arial" w:hAnsi="Arial" w:cs="Arial"/>
          <w:w w:val="105"/>
          <w:sz w:val="22"/>
          <w:szCs w:val="22"/>
          <w:lang w:val="es-ES_tradnl"/>
        </w:rPr>
        <w:t xml:space="preserve"> de </w:t>
      </w:r>
      <w:r w:rsidR="00D41100">
        <w:rPr>
          <w:rFonts w:ascii="Arial" w:hAnsi="Arial" w:cs="Arial"/>
          <w:w w:val="105"/>
          <w:sz w:val="22"/>
          <w:szCs w:val="22"/>
          <w:lang w:val="es-ES_tradnl"/>
        </w:rPr>
        <w:t>p</w:t>
      </w:r>
      <w:r w:rsidR="00D41100" w:rsidRPr="007A5992">
        <w:rPr>
          <w:rFonts w:ascii="Arial" w:hAnsi="Arial" w:cs="Arial"/>
          <w:w w:val="105"/>
          <w:sz w:val="22"/>
          <w:szCs w:val="22"/>
          <w:lang w:val="es-ES_tradnl"/>
        </w:rPr>
        <w:t>otencia</w:t>
      </w:r>
      <w:r w:rsidRPr="007A5992">
        <w:rPr>
          <w:rFonts w:ascii="Arial" w:hAnsi="Arial" w:cs="Arial"/>
          <w:w w:val="105"/>
          <w:sz w:val="22"/>
          <w:szCs w:val="22"/>
          <w:lang w:val="es-ES_tradnl"/>
        </w:rPr>
        <w:t xml:space="preserve"> necesaria y acorde a las dimensiones y carga máxima del buque,</w:t>
      </w:r>
      <w:r w:rsidR="00D41100">
        <w:rPr>
          <w:rFonts w:ascii="Arial" w:hAnsi="Arial" w:cs="Arial"/>
          <w:w w:val="105"/>
          <w:sz w:val="22"/>
          <w:szCs w:val="22"/>
          <w:lang w:val="es-ES_tradnl"/>
        </w:rPr>
        <w:t xml:space="preserve"> que  mejore</w:t>
      </w:r>
      <w:r w:rsidRPr="007A5992">
        <w:rPr>
          <w:rFonts w:ascii="Arial" w:hAnsi="Arial" w:cs="Arial"/>
          <w:w w:val="105"/>
          <w:sz w:val="22"/>
          <w:szCs w:val="22"/>
          <w:lang w:val="es-ES_tradnl"/>
        </w:rPr>
        <w:t xml:space="preserve"> de la maniobrabilidad </w:t>
      </w:r>
      <w:r w:rsidRPr="007A5992">
        <w:rPr>
          <w:rFonts w:ascii="Arial" w:hAnsi="Arial" w:cs="Arial"/>
          <w:sz w:val="22"/>
          <w:szCs w:val="22"/>
          <w:lang w:val="es-ES_tradnl"/>
        </w:rPr>
        <w:t xml:space="preserve">y </w:t>
      </w:r>
      <w:r w:rsidRPr="007A5992">
        <w:rPr>
          <w:rFonts w:ascii="Arial" w:hAnsi="Arial" w:cs="Arial"/>
          <w:w w:val="105"/>
          <w:sz w:val="22"/>
          <w:szCs w:val="22"/>
          <w:lang w:val="es-ES_tradnl"/>
        </w:rPr>
        <w:t xml:space="preserve">controlada a distancia desde el puente de gobierno. </w:t>
      </w:r>
    </w:p>
    <w:p w:rsidR="00926516" w:rsidRPr="007A5992" w:rsidRDefault="00427EE0" w:rsidP="004D6AED">
      <w:pPr>
        <w:pStyle w:val="Estilo"/>
        <w:numPr>
          <w:ilvl w:val="0"/>
          <w:numId w:val="7"/>
        </w:numPr>
        <w:ind w:right="-93" w:hanging="720"/>
        <w:jc w:val="both"/>
        <w:rPr>
          <w:rFonts w:ascii="Arial" w:hAnsi="Arial" w:cs="Arial"/>
          <w:w w:val="105"/>
          <w:sz w:val="22"/>
          <w:szCs w:val="22"/>
          <w:lang w:val="es-ES_tradnl"/>
        </w:rPr>
      </w:pPr>
      <w:r>
        <w:rPr>
          <w:rFonts w:ascii="Arial" w:hAnsi="Arial" w:cs="Arial"/>
          <w:w w:val="105"/>
          <w:sz w:val="22"/>
          <w:szCs w:val="22"/>
          <w:lang w:val="es-ES_tradnl"/>
        </w:rPr>
        <w:t>Dispondrá</w:t>
      </w:r>
      <w:r w:rsidR="00926516" w:rsidRPr="007A5992">
        <w:rPr>
          <w:rFonts w:ascii="Arial" w:hAnsi="Arial" w:cs="Arial"/>
          <w:w w:val="105"/>
          <w:sz w:val="22"/>
          <w:szCs w:val="22"/>
          <w:lang w:val="es-ES_tradnl"/>
        </w:rPr>
        <w:t xml:space="preserve"> de </w:t>
      </w:r>
      <w:r>
        <w:rPr>
          <w:rFonts w:ascii="Arial" w:hAnsi="Arial" w:cs="Arial"/>
          <w:w w:val="105"/>
          <w:sz w:val="22"/>
          <w:szCs w:val="22"/>
          <w:lang w:val="es-ES_tradnl"/>
        </w:rPr>
        <w:t xml:space="preserve">un </w:t>
      </w:r>
      <w:r w:rsidR="00926516" w:rsidRPr="007A5992">
        <w:rPr>
          <w:rFonts w:ascii="Arial" w:hAnsi="Arial" w:cs="Arial"/>
          <w:w w:val="105"/>
          <w:sz w:val="22"/>
          <w:szCs w:val="22"/>
          <w:lang w:val="es-ES_tradnl"/>
        </w:rPr>
        <w:t>control remoto</w:t>
      </w:r>
      <w:r w:rsidR="00352351">
        <w:rPr>
          <w:rFonts w:ascii="Arial" w:hAnsi="Arial" w:cs="Arial"/>
          <w:w w:val="105"/>
          <w:sz w:val="22"/>
          <w:szCs w:val="22"/>
          <w:lang w:val="es-ES_tradnl"/>
        </w:rPr>
        <w:t xml:space="preserve"> o sistemas de control</w:t>
      </w:r>
      <w:r w:rsidR="00926516" w:rsidRPr="007A5992">
        <w:rPr>
          <w:rFonts w:ascii="Arial" w:hAnsi="Arial" w:cs="Arial"/>
          <w:w w:val="105"/>
          <w:sz w:val="22"/>
          <w:szCs w:val="22"/>
          <w:lang w:val="es-ES_tradnl"/>
        </w:rPr>
        <w:t xml:space="preserve"> de la instalación propulsora </w:t>
      </w:r>
      <w:r w:rsidR="00926516" w:rsidRPr="007A5992">
        <w:rPr>
          <w:rFonts w:ascii="Arial" w:hAnsi="Arial" w:cs="Arial"/>
          <w:sz w:val="22"/>
          <w:szCs w:val="22"/>
          <w:lang w:val="es-ES_tradnl"/>
        </w:rPr>
        <w:t xml:space="preserve">y </w:t>
      </w:r>
      <w:r w:rsidR="00926516" w:rsidRPr="007A5992">
        <w:rPr>
          <w:rFonts w:ascii="Arial" w:hAnsi="Arial" w:cs="Arial"/>
          <w:w w:val="105"/>
          <w:sz w:val="22"/>
          <w:szCs w:val="22"/>
          <w:lang w:val="es-ES_tradnl"/>
        </w:rPr>
        <w:t>del sistema de dragado desde el puente de gobierno.</w:t>
      </w:r>
    </w:p>
    <w:p w:rsidR="00926516" w:rsidRPr="007A5992" w:rsidRDefault="00352351" w:rsidP="004D6AED">
      <w:pPr>
        <w:pStyle w:val="Estilo"/>
        <w:numPr>
          <w:ilvl w:val="0"/>
          <w:numId w:val="7"/>
        </w:numPr>
        <w:ind w:right="-93" w:hanging="720"/>
        <w:jc w:val="both"/>
        <w:rPr>
          <w:rFonts w:ascii="Arial" w:hAnsi="Arial" w:cs="Arial"/>
          <w:w w:val="105"/>
          <w:sz w:val="22"/>
          <w:szCs w:val="22"/>
          <w:lang w:val="es-ES_tradnl"/>
        </w:rPr>
      </w:pPr>
      <w:r>
        <w:rPr>
          <w:rFonts w:ascii="Arial" w:hAnsi="Arial" w:cs="Arial"/>
          <w:w w:val="105"/>
          <w:sz w:val="22"/>
          <w:szCs w:val="22"/>
          <w:lang w:val="es-ES_tradnl"/>
        </w:rPr>
        <w:t xml:space="preserve">Disponer </w:t>
      </w:r>
      <w:r w:rsidR="00926516" w:rsidRPr="007A5992">
        <w:rPr>
          <w:rFonts w:ascii="Arial" w:hAnsi="Arial" w:cs="Arial"/>
          <w:w w:val="105"/>
          <w:sz w:val="22"/>
          <w:szCs w:val="22"/>
          <w:lang w:val="es-ES_tradnl"/>
        </w:rPr>
        <w:t xml:space="preserve"> de un sistema de eliminación de gases en la bomba de dragado. </w:t>
      </w:r>
    </w:p>
    <w:p w:rsidR="00926516" w:rsidRPr="007A5992" w:rsidRDefault="00926516" w:rsidP="00352351">
      <w:pPr>
        <w:pStyle w:val="Estilo"/>
        <w:numPr>
          <w:ilvl w:val="0"/>
          <w:numId w:val="7"/>
        </w:numPr>
        <w:ind w:right="290" w:hanging="720"/>
        <w:jc w:val="both"/>
        <w:rPr>
          <w:rFonts w:ascii="Arial" w:hAnsi="Arial" w:cs="Arial"/>
          <w:w w:val="105"/>
          <w:sz w:val="22"/>
          <w:szCs w:val="22"/>
          <w:lang w:val="es-ES_tradnl"/>
        </w:rPr>
      </w:pPr>
      <w:r w:rsidRPr="007A5992">
        <w:rPr>
          <w:rFonts w:ascii="Arial" w:hAnsi="Arial" w:cs="Arial"/>
          <w:w w:val="105"/>
          <w:sz w:val="22"/>
          <w:szCs w:val="22"/>
          <w:lang w:val="es-ES_tradnl"/>
        </w:rPr>
        <w:t xml:space="preserve">Todos los motores diesel </w:t>
      </w:r>
      <w:r w:rsidR="00352351">
        <w:rPr>
          <w:rFonts w:ascii="Arial" w:hAnsi="Arial" w:cs="Arial"/>
          <w:w w:val="105"/>
          <w:sz w:val="22"/>
          <w:szCs w:val="22"/>
          <w:lang w:val="es-ES_tradnl"/>
        </w:rPr>
        <w:t>deben  trabajar</w:t>
      </w:r>
      <w:r w:rsidRPr="007A5992">
        <w:rPr>
          <w:rFonts w:ascii="Arial" w:hAnsi="Arial" w:cs="Arial"/>
          <w:w w:val="105"/>
          <w:sz w:val="22"/>
          <w:szCs w:val="22"/>
          <w:lang w:val="es-ES_tradnl"/>
        </w:rPr>
        <w:t xml:space="preserve"> con diesel oíl marino</w:t>
      </w:r>
      <w:r w:rsidR="00352351">
        <w:rPr>
          <w:rFonts w:ascii="Arial" w:hAnsi="Arial" w:cs="Arial"/>
          <w:w w:val="105"/>
          <w:sz w:val="22"/>
          <w:szCs w:val="22"/>
          <w:lang w:val="es-ES_tradnl"/>
        </w:rPr>
        <w:t>.</w:t>
      </w:r>
      <w:r w:rsidRPr="007A5992">
        <w:rPr>
          <w:rFonts w:ascii="Arial" w:hAnsi="Arial" w:cs="Arial"/>
          <w:w w:val="105"/>
          <w:sz w:val="22"/>
          <w:szCs w:val="22"/>
          <w:lang w:val="es-ES_tradnl"/>
        </w:rPr>
        <w:t xml:space="preserve"> </w:t>
      </w:r>
    </w:p>
    <w:p w:rsidR="00926516" w:rsidRPr="007A5992" w:rsidRDefault="00926516" w:rsidP="00CE1287">
      <w:pPr>
        <w:pStyle w:val="Estilo"/>
        <w:numPr>
          <w:ilvl w:val="0"/>
          <w:numId w:val="7"/>
        </w:numPr>
        <w:ind w:right="-93" w:hanging="720"/>
        <w:jc w:val="both"/>
        <w:rPr>
          <w:rFonts w:ascii="Arial" w:hAnsi="Arial" w:cs="Arial"/>
          <w:w w:val="105"/>
          <w:sz w:val="22"/>
          <w:szCs w:val="22"/>
          <w:lang w:val="es-ES_tradnl"/>
        </w:rPr>
      </w:pPr>
      <w:r w:rsidRPr="007A5992">
        <w:rPr>
          <w:rFonts w:ascii="Arial" w:hAnsi="Arial" w:cs="Arial"/>
          <w:w w:val="105"/>
          <w:sz w:val="22"/>
          <w:szCs w:val="22"/>
          <w:lang w:val="es-ES_tradnl"/>
        </w:rPr>
        <w:t>El cont</w:t>
      </w:r>
      <w:r w:rsidR="00352351">
        <w:rPr>
          <w:rFonts w:ascii="Arial" w:hAnsi="Arial" w:cs="Arial"/>
          <w:w w:val="105"/>
          <w:sz w:val="22"/>
          <w:szCs w:val="22"/>
          <w:lang w:val="es-ES_tradnl"/>
        </w:rPr>
        <w:t xml:space="preserve">rol de la tubería de succión es recomendable ubicar </w:t>
      </w:r>
      <w:r w:rsidRPr="007A5992">
        <w:rPr>
          <w:rFonts w:ascii="Arial" w:hAnsi="Arial" w:cs="Arial"/>
          <w:w w:val="105"/>
          <w:sz w:val="22"/>
          <w:szCs w:val="22"/>
          <w:lang w:val="es-ES_tradnl"/>
        </w:rPr>
        <w:t xml:space="preserve"> desde una posición de control en la parte</w:t>
      </w:r>
      <w:r w:rsidR="00352351">
        <w:rPr>
          <w:rFonts w:ascii="Arial" w:hAnsi="Arial" w:cs="Arial"/>
          <w:w w:val="105"/>
          <w:sz w:val="22"/>
          <w:szCs w:val="22"/>
          <w:lang w:val="es-ES_tradnl"/>
        </w:rPr>
        <w:t xml:space="preserve"> frontal del puente de gobierno, es un área de visión al campo de trabajo.</w:t>
      </w:r>
    </w:p>
    <w:p w:rsidR="00926516" w:rsidRPr="00905555" w:rsidRDefault="008A7A59" w:rsidP="00905555">
      <w:pPr>
        <w:pStyle w:val="Estilo"/>
        <w:numPr>
          <w:ilvl w:val="0"/>
          <w:numId w:val="7"/>
        </w:numPr>
        <w:ind w:right="-93" w:hanging="720"/>
        <w:jc w:val="both"/>
        <w:rPr>
          <w:rFonts w:ascii="Arial" w:hAnsi="Arial" w:cs="Arial"/>
          <w:w w:val="105"/>
          <w:sz w:val="22"/>
          <w:szCs w:val="22"/>
          <w:lang w:val="es-ES_tradnl"/>
        </w:rPr>
      </w:pPr>
      <w:r w:rsidRPr="00684A7B">
        <w:rPr>
          <w:rFonts w:ascii="Arial" w:hAnsi="Arial" w:cs="Arial"/>
          <w:w w:val="105"/>
          <w:sz w:val="22"/>
          <w:szCs w:val="22"/>
          <w:lang w:val="es-ES_tradnl"/>
        </w:rPr>
        <w:t xml:space="preserve">La habitabilidad debe ser confortable, </w:t>
      </w:r>
      <w:r w:rsidR="005A792E" w:rsidRPr="00684A7B">
        <w:rPr>
          <w:rFonts w:ascii="Arial" w:hAnsi="Arial" w:cs="Arial"/>
          <w:w w:val="105"/>
          <w:sz w:val="22"/>
          <w:szCs w:val="22"/>
          <w:lang w:val="es-ES_tradnl"/>
        </w:rPr>
        <w:t xml:space="preserve">con áreas para esparcimiento al personal, área de cocina, comedores, baños en camarotes y pasillos, dispuestos según diseño del buque, </w:t>
      </w:r>
      <w:r w:rsidR="00427EE0" w:rsidRPr="00684A7B">
        <w:rPr>
          <w:rFonts w:ascii="Arial" w:hAnsi="Arial" w:cs="Arial"/>
          <w:w w:val="105"/>
          <w:sz w:val="22"/>
          <w:szCs w:val="22"/>
          <w:lang w:val="es-ES_tradnl"/>
        </w:rPr>
        <w:t>dispondrá</w:t>
      </w:r>
      <w:r w:rsidR="00926516" w:rsidRPr="00684A7B">
        <w:rPr>
          <w:rFonts w:ascii="Arial" w:hAnsi="Arial" w:cs="Arial"/>
          <w:w w:val="105"/>
          <w:sz w:val="22"/>
          <w:szCs w:val="22"/>
          <w:lang w:val="es-ES_tradnl"/>
        </w:rPr>
        <w:t xml:space="preserve"> de </w:t>
      </w:r>
      <w:r w:rsidR="00427EE0" w:rsidRPr="00684A7B">
        <w:rPr>
          <w:rFonts w:ascii="Arial" w:hAnsi="Arial" w:cs="Arial"/>
          <w:w w:val="105"/>
          <w:sz w:val="22"/>
          <w:szCs w:val="22"/>
          <w:lang w:val="es-ES_tradnl"/>
        </w:rPr>
        <w:t xml:space="preserve">un </w:t>
      </w:r>
      <w:r w:rsidR="00926516" w:rsidRPr="00684A7B">
        <w:rPr>
          <w:rFonts w:ascii="Arial" w:hAnsi="Arial" w:cs="Arial"/>
          <w:w w:val="105"/>
          <w:sz w:val="22"/>
          <w:szCs w:val="22"/>
          <w:lang w:val="es-ES_tradnl"/>
        </w:rPr>
        <w:t xml:space="preserve">sistema de aire acondicionado </w:t>
      </w:r>
      <w:r w:rsidR="00926516" w:rsidRPr="00684A7B">
        <w:rPr>
          <w:rFonts w:ascii="Arial" w:hAnsi="Arial" w:cs="Arial"/>
          <w:w w:val="79"/>
          <w:sz w:val="22"/>
          <w:szCs w:val="22"/>
          <w:lang w:val="es-ES_tradnl"/>
        </w:rPr>
        <w:t xml:space="preserve">y </w:t>
      </w:r>
      <w:r w:rsidR="00427EE0" w:rsidRPr="00684A7B">
        <w:rPr>
          <w:rFonts w:ascii="Arial" w:hAnsi="Arial" w:cs="Arial"/>
          <w:w w:val="105"/>
          <w:sz w:val="22"/>
          <w:szCs w:val="22"/>
          <w:lang w:val="es-ES_tradnl"/>
        </w:rPr>
        <w:t>estará</w:t>
      </w:r>
      <w:r w:rsidR="00926516" w:rsidRPr="00684A7B">
        <w:rPr>
          <w:rFonts w:ascii="Arial" w:hAnsi="Arial" w:cs="Arial"/>
          <w:w w:val="105"/>
          <w:sz w:val="22"/>
          <w:szCs w:val="22"/>
          <w:lang w:val="es-ES_tradnl"/>
        </w:rPr>
        <w:t xml:space="preserve"> diseñada para acomodar 40 personas.</w:t>
      </w:r>
      <w:r w:rsidR="005A792E" w:rsidRPr="00684A7B">
        <w:rPr>
          <w:rFonts w:ascii="Arial" w:hAnsi="Arial" w:cs="Arial"/>
          <w:w w:val="105"/>
          <w:sz w:val="22"/>
          <w:szCs w:val="22"/>
          <w:lang w:val="es-ES_tradnl"/>
        </w:rPr>
        <w:t xml:space="preserve"> Entre oficialidad, técnicos y operadores, según la definición del buque. </w:t>
      </w:r>
      <w:r w:rsidR="00926516" w:rsidRPr="00684A7B">
        <w:rPr>
          <w:rFonts w:ascii="Arial" w:hAnsi="Arial" w:cs="Arial"/>
          <w:w w:val="105"/>
          <w:sz w:val="22"/>
          <w:szCs w:val="22"/>
          <w:lang w:val="es-ES_tradnl"/>
        </w:rPr>
        <w:t xml:space="preserve"> </w:t>
      </w:r>
    </w:p>
    <w:p w:rsidR="00926516" w:rsidRPr="007A5992" w:rsidRDefault="00427EE0" w:rsidP="00CE1287">
      <w:pPr>
        <w:pStyle w:val="Estilo"/>
        <w:numPr>
          <w:ilvl w:val="0"/>
          <w:numId w:val="7"/>
        </w:numPr>
        <w:ind w:right="-93" w:hanging="720"/>
        <w:jc w:val="both"/>
        <w:rPr>
          <w:rFonts w:ascii="Arial" w:hAnsi="Arial" w:cs="Arial"/>
          <w:w w:val="105"/>
          <w:sz w:val="22"/>
          <w:szCs w:val="22"/>
          <w:lang w:val="es-ES_tradnl"/>
        </w:rPr>
      </w:pPr>
      <w:r>
        <w:rPr>
          <w:rFonts w:ascii="Arial" w:hAnsi="Arial" w:cs="Arial"/>
          <w:w w:val="105"/>
          <w:sz w:val="22"/>
          <w:szCs w:val="22"/>
          <w:lang w:val="es-ES_tradnl"/>
        </w:rPr>
        <w:t>El Pique  de proa estará</w:t>
      </w:r>
      <w:r w:rsidR="00926516" w:rsidRPr="007A5992">
        <w:rPr>
          <w:rFonts w:ascii="Arial" w:hAnsi="Arial" w:cs="Arial"/>
          <w:w w:val="105"/>
          <w:sz w:val="22"/>
          <w:szCs w:val="22"/>
          <w:lang w:val="es-ES_tradnl"/>
        </w:rPr>
        <w:t xml:space="preserve"> dispuesto como tanque de </w:t>
      </w:r>
      <w:r w:rsidR="00684A7B" w:rsidRPr="00684A7B">
        <w:rPr>
          <w:rFonts w:ascii="Arial" w:hAnsi="Arial" w:cs="Arial"/>
          <w:w w:val="105"/>
          <w:sz w:val="22"/>
          <w:szCs w:val="22"/>
          <w:lang w:val="es-ES_tradnl"/>
        </w:rPr>
        <w:t>lastre</w:t>
      </w:r>
      <w:r w:rsidR="00926516" w:rsidRPr="00684A7B">
        <w:rPr>
          <w:rFonts w:ascii="Arial" w:hAnsi="Arial" w:cs="Arial"/>
          <w:w w:val="105"/>
          <w:sz w:val="22"/>
          <w:szCs w:val="22"/>
          <w:lang w:val="es-ES_tradnl"/>
        </w:rPr>
        <w:t xml:space="preserve">, </w:t>
      </w:r>
      <w:r w:rsidR="00926516" w:rsidRPr="007A5992">
        <w:rPr>
          <w:rFonts w:ascii="Arial" w:hAnsi="Arial" w:cs="Arial"/>
          <w:w w:val="105"/>
          <w:sz w:val="22"/>
          <w:szCs w:val="22"/>
          <w:lang w:val="es-ES_tradnl"/>
        </w:rPr>
        <w:t xml:space="preserve">preparado para ser llenado y vaciado por medio de la bomba de lastre/sentinas, a fin de reducir el </w:t>
      </w:r>
      <w:proofErr w:type="spellStart"/>
      <w:r w:rsidR="00684A7B" w:rsidRPr="00684A7B">
        <w:rPr>
          <w:rFonts w:ascii="Arial" w:hAnsi="Arial" w:cs="Arial"/>
          <w:w w:val="105"/>
          <w:sz w:val="22"/>
          <w:szCs w:val="22"/>
          <w:lang w:val="es-ES_tradnl"/>
        </w:rPr>
        <w:t>trim</w:t>
      </w:r>
      <w:r w:rsidR="00926516" w:rsidRPr="00684A7B">
        <w:rPr>
          <w:rFonts w:ascii="Arial" w:hAnsi="Arial" w:cs="Arial"/>
          <w:w w:val="105"/>
          <w:sz w:val="22"/>
          <w:szCs w:val="22"/>
          <w:lang w:val="es-ES_tradnl"/>
        </w:rPr>
        <w:t>ado</w:t>
      </w:r>
      <w:proofErr w:type="spellEnd"/>
      <w:r w:rsidR="00926516" w:rsidRPr="007A5992">
        <w:rPr>
          <w:rFonts w:ascii="Arial" w:hAnsi="Arial" w:cs="Arial"/>
          <w:w w:val="105"/>
          <w:sz w:val="22"/>
          <w:szCs w:val="22"/>
          <w:lang w:val="es-ES_tradnl"/>
        </w:rPr>
        <w:t xml:space="preserve"> </w:t>
      </w:r>
      <w:r w:rsidR="00684A7B">
        <w:rPr>
          <w:rFonts w:ascii="Arial" w:hAnsi="Arial" w:cs="Arial"/>
          <w:w w:val="105"/>
          <w:sz w:val="22"/>
          <w:szCs w:val="22"/>
          <w:lang w:val="es-ES_tradnl"/>
        </w:rPr>
        <w:t xml:space="preserve"> </w:t>
      </w:r>
      <w:r w:rsidR="00926516" w:rsidRPr="007A5992">
        <w:rPr>
          <w:rFonts w:ascii="Arial" w:hAnsi="Arial" w:cs="Arial"/>
          <w:w w:val="105"/>
          <w:sz w:val="22"/>
          <w:szCs w:val="22"/>
          <w:lang w:val="es-ES_tradnl"/>
        </w:rPr>
        <w:t>del buque c</w:t>
      </w:r>
      <w:r w:rsidR="00684A7B">
        <w:rPr>
          <w:rFonts w:ascii="Arial" w:hAnsi="Arial" w:cs="Arial"/>
          <w:w w:val="105"/>
          <w:sz w:val="22"/>
          <w:szCs w:val="22"/>
          <w:lang w:val="es-ES_tradnl"/>
        </w:rPr>
        <w:t>uando se dragan</w:t>
      </w:r>
      <w:r w:rsidR="00926516" w:rsidRPr="007A5992">
        <w:rPr>
          <w:rFonts w:ascii="Arial" w:hAnsi="Arial" w:cs="Arial"/>
          <w:w w:val="105"/>
          <w:sz w:val="22"/>
          <w:szCs w:val="22"/>
          <w:lang w:val="es-ES_tradnl"/>
        </w:rPr>
        <w:t>.</w:t>
      </w:r>
    </w:p>
    <w:p w:rsidR="00926516" w:rsidRPr="00E92C54" w:rsidRDefault="00926516" w:rsidP="00CE1287">
      <w:pPr>
        <w:pStyle w:val="Estilo"/>
        <w:numPr>
          <w:ilvl w:val="0"/>
          <w:numId w:val="7"/>
        </w:numPr>
        <w:tabs>
          <w:tab w:val="left" w:pos="8789"/>
        </w:tabs>
        <w:ind w:right="-93" w:hanging="720"/>
        <w:jc w:val="both"/>
        <w:rPr>
          <w:rFonts w:ascii="Arial" w:hAnsi="Arial" w:cs="Arial"/>
          <w:color w:val="FF0000"/>
          <w:w w:val="105"/>
          <w:sz w:val="22"/>
          <w:szCs w:val="22"/>
          <w:lang w:val="es-ES_tradnl"/>
        </w:rPr>
      </w:pPr>
      <w:r w:rsidRPr="007A5992">
        <w:rPr>
          <w:rFonts w:ascii="Arial" w:hAnsi="Arial" w:cs="Arial"/>
          <w:w w:val="105"/>
          <w:sz w:val="22"/>
          <w:szCs w:val="22"/>
          <w:lang w:val="es-ES_tradnl"/>
        </w:rPr>
        <w:t xml:space="preserve">El diseño de la draga se realizará teniendo en cuenta que no se produzca escora debido a pesos asimétricos tales como la tubería de succión, el canal de </w:t>
      </w:r>
      <w:proofErr w:type="spellStart"/>
      <w:r w:rsidRPr="007A5992">
        <w:rPr>
          <w:rFonts w:ascii="Arial" w:hAnsi="Arial" w:cs="Arial"/>
          <w:w w:val="105"/>
          <w:sz w:val="22"/>
          <w:szCs w:val="22"/>
          <w:lang w:val="es-ES_tradnl"/>
        </w:rPr>
        <w:t>autovaciado</w:t>
      </w:r>
      <w:proofErr w:type="spellEnd"/>
      <w:r w:rsidRPr="007A5992">
        <w:rPr>
          <w:rFonts w:ascii="Arial" w:hAnsi="Arial" w:cs="Arial"/>
          <w:w w:val="105"/>
          <w:sz w:val="22"/>
          <w:szCs w:val="22"/>
          <w:lang w:val="es-ES_tradnl"/>
        </w:rPr>
        <w:t>, etc. sin que sea necesario el uso de agua de lastre.</w:t>
      </w:r>
      <w:r w:rsidRPr="00684A7B">
        <w:rPr>
          <w:rFonts w:ascii="Arial" w:hAnsi="Arial" w:cs="Arial"/>
          <w:w w:val="105"/>
          <w:sz w:val="22"/>
          <w:szCs w:val="22"/>
          <w:lang w:val="es-ES_tradnl"/>
        </w:rPr>
        <w:t xml:space="preserve"> En la mayoría de los casos será posible eliminar la escora mediante ajuste en el fuel </w:t>
      </w:r>
      <w:proofErr w:type="spellStart"/>
      <w:r w:rsidRPr="00684A7B">
        <w:rPr>
          <w:rFonts w:ascii="Arial" w:hAnsi="Arial" w:cs="Arial"/>
          <w:w w:val="105"/>
          <w:sz w:val="22"/>
          <w:szCs w:val="22"/>
          <w:lang w:val="es-ES_tradnl"/>
        </w:rPr>
        <w:t>oil</w:t>
      </w:r>
      <w:proofErr w:type="spellEnd"/>
      <w:r w:rsidRPr="00684A7B">
        <w:rPr>
          <w:rFonts w:ascii="Arial" w:hAnsi="Arial" w:cs="Arial"/>
          <w:w w:val="105"/>
          <w:sz w:val="22"/>
          <w:szCs w:val="22"/>
          <w:lang w:val="es-ES_tradnl"/>
        </w:rPr>
        <w:t xml:space="preserve"> y/o el agua dulce. Si fuese necesario se dispondrá un tanque de lastre en el compartimento de flotabilida</w:t>
      </w:r>
      <w:r w:rsidR="00427EE0" w:rsidRPr="00684A7B">
        <w:rPr>
          <w:rFonts w:ascii="Arial" w:hAnsi="Arial" w:cs="Arial"/>
          <w:w w:val="105"/>
          <w:sz w:val="22"/>
          <w:szCs w:val="22"/>
          <w:lang w:val="es-ES_tradnl"/>
        </w:rPr>
        <w:t>d situado junto a la tolva. Dicho</w:t>
      </w:r>
      <w:r w:rsidRPr="00684A7B">
        <w:rPr>
          <w:rFonts w:ascii="Arial" w:hAnsi="Arial" w:cs="Arial"/>
          <w:w w:val="105"/>
          <w:sz w:val="22"/>
          <w:szCs w:val="22"/>
          <w:lang w:val="es-ES_tradnl"/>
        </w:rPr>
        <w:t xml:space="preserve"> tanque también será llenado y vaciado por medio de la bomba de lastre/sentinas. </w:t>
      </w:r>
    </w:p>
    <w:p w:rsidR="00427EE0" w:rsidRPr="00905555" w:rsidRDefault="00905555" w:rsidP="00905555">
      <w:pPr>
        <w:pStyle w:val="Estilo"/>
        <w:numPr>
          <w:ilvl w:val="0"/>
          <w:numId w:val="7"/>
        </w:numPr>
        <w:ind w:left="714" w:right="-93" w:hanging="714"/>
        <w:jc w:val="both"/>
        <w:rPr>
          <w:rFonts w:ascii="Arial" w:hAnsi="Arial" w:cs="Arial"/>
          <w:color w:val="FF0000"/>
          <w:sz w:val="22"/>
          <w:szCs w:val="22"/>
          <w:lang w:val="es-ES_tradnl"/>
        </w:rPr>
      </w:pPr>
      <w:r>
        <w:rPr>
          <w:rFonts w:ascii="Arial" w:hAnsi="Arial" w:cs="Arial"/>
          <w:sz w:val="22"/>
          <w:szCs w:val="22"/>
          <w:lang w:val="es-ES_tradnl"/>
        </w:rPr>
        <w:t xml:space="preserve">Las hélices se recomienda que estén </w:t>
      </w:r>
      <w:r w:rsidR="00926516" w:rsidRPr="007A5992">
        <w:rPr>
          <w:rFonts w:ascii="Arial" w:hAnsi="Arial" w:cs="Arial"/>
          <w:sz w:val="22"/>
          <w:szCs w:val="22"/>
          <w:lang w:val="es-ES_tradnl"/>
        </w:rPr>
        <w:t xml:space="preserve"> provistas de toberas fijas para su protección contra cables y</w:t>
      </w:r>
      <w:r w:rsidR="00D42FD7">
        <w:rPr>
          <w:rFonts w:ascii="Arial" w:hAnsi="Arial" w:cs="Arial"/>
          <w:sz w:val="22"/>
          <w:szCs w:val="22"/>
          <w:lang w:val="es-ES_tradnl"/>
        </w:rPr>
        <w:t xml:space="preserve"> otros objetos.</w:t>
      </w:r>
      <w:r w:rsidR="00E92C54" w:rsidRPr="00D42FD7">
        <w:rPr>
          <w:rFonts w:ascii="Arial" w:hAnsi="Arial" w:cs="Arial"/>
          <w:sz w:val="22"/>
          <w:szCs w:val="22"/>
          <w:lang w:val="es-ES_tradnl"/>
        </w:rPr>
        <w:t xml:space="preserve"> Las hélices deben poseer cuchillas corta cabos </w:t>
      </w:r>
      <w:r w:rsidR="00D42FD7" w:rsidRPr="00D42FD7">
        <w:rPr>
          <w:rFonts w:ascii="Arial" w:hAnsi="Arial" w:cs="Arial"/>
          <w:sz w:val="22"/>
          <w:szCs w:val="22"/>
          <w:lang w:val="es-ES_tradnl"/>
        </w:rPr>
        <w:t xml:space="preserve"> </w:t>
      </w:r>
      <w:r>
        <w:rPr>
          <w:rFonts w:ascii="Arial" w:hAnsi="Arial" w:cs="Arial"/>
          <w:sz w:val="22"/>
          <w:szCs w:val="22"/>
          <w:lang w:val="es-ES_tradnl"/>
        </w:rPr>
        <w:t xml:space="preserve">           </w:t>
      </w:r>
      <w:r w:rsidR="00D42FD7" w:rsidRPr="00D42FD7">
        <w:rPr>
          <w:rFonts w:ascii="Arial" w:hAnsi="Arial" w:cs="Arial"/>
          <w:sz w:val="22"/>
          <w:szCs w:val="22"/>
          <w:lang w:val="es-ES_tradnl"/>
        </w:rPr>
        <w:t>( sistema de corte  cabos en hélices)</w:t>
      </w:r>
    </w:p>
    <w:p w:rsidR="00926516" w:rsidRPr="007A5992" w:rsidRDefault="00926516" w:rsidP="00CE1287">
      <w:pPr>
        <w:pStyle w:val="Estilo"/>
        <w:numPr>
          <w:ilvl w:val="0"/>
          <w:numId w:val="7"/>
        </w:numPr>
        <w:ind w:left="714" w:right="-93" w:hanging="714"/>
        <w:rPr>
          <w:rFonts w:ascii="Arial" w:hAnsi="Arial" w:cs="Arial"/>
          <w:sz w:val="22"/>
          <w:szCs w:val="22"/>
          <w:lang w:val="es-ES_tradnl"/>
        </w:rPr>
      </w:pPr>
      <w:r w:rsidRPr="007A5992">
        <w:rPr>
          <w:rFonts w:ascii="Arial" w:hAnsi="Arial" w:cs="Arial"/>
          <w:sz w:val="22"/>
          <w:szCs w:val="22"/>
          <w:lang w:val="es-ES_tradnl"/>
        </w:rPr>
        <w:t>El buque será capaz de operar bajo las siguientes condiciones climatológicas</w:t>
      </w:r>
      <w:r w:rsidR="009627D9">
        <w:rPr>
          <w:rFonts w:ascii="Arial" w:hAnsi="Arial" w:cs="Arial"/>
          <w:sz w:val="22"/>
          <w:szCs w:val="22"/>
          <w:lang w:val="es-ES_tradnl"/>
        </w:rPr>
        <w:t xml:space="preserve"> estimadas de </w:t>
      </w:r>
      <w:r w:rsidRPr="007A5992">
        <w:rPr>
          <w:rFonts w:ascii="Arial" w:hAnsi="Arial" w:cs="Arial"/>
          <w:sz w:val="22"/>
          <w:szCs w:val="22"/>
          <w:lang w:val="es-ES_tradnl"/>
        </w:rPr>
        <w:t xml:space="preserve">: </w:t>
      </w:r>
    </w:p>
    <w:p w:rsidR="00926516" w:rsidRPr="007A5992" w:rsidRDefault="00926516" w:rsidP="009627D9">
      <w:pPr>
        <w:pStyle w:val="Estilo"/>
        <w:numPr>
          <w:ilvl w:val="2"/>
          <w:numId w:val="7"/>
        </w:numPr>
        <w:tabs>
          <w:tab w:val="left" w:pos="1701"/>
          <w:tab w:val="left" w:leader="dot" w:pos="4992"/>
        </w:tabs>
        <w:ind w:left="993" w:right="290" w:firstLine="283"/>
        <w:rPr>
          <w:rFonts w:ascii="Arial" w:hAnsi="Arial" w:cs="Arial"/>
          <w:sz w:val="22"/>
          <w:szCs w:val="22"/>
          <w:lang w:val="es-ES_tradnl"/>
        </w:rPr>
      </w:pPr>
      <w:r w:rsidRPr="007A5992">
        <w:rPr>
          <w:rFonts w:ascii="Arial" w:hAnsi="Arial" w:cs="Arial"/>
          <w:sz w:val="22"/>
          <w:szCs w:val="22"/>
          <w:lang w:val="es-ES_tradnl"/>
        </w:rPr>
        <w:t xml:space="preserve">- Temperatura máxima exterior </w:t>
      </w:r>
      <w:r w:rsidRPr="007A5992">
        <w:rPr>
          <w:rFonts w:ascii="Arial" w:hAnsi="Arial" w:cs="Arial"/>
          <w:sz w:val="22"/>
          <w:szCs w:val="22"/>
          <w:lang w:val="es-ES_tradnl"/>
        </w:rPr>
        <w:tab/>
        <w:t xml:space="preserve">45° C </w:t>
      </w:r>
    </w:p>
    <w:p w:rsidR="00926516" w:rsidRPr="007A5992" w:rsidRDefault="009627D9" w:rsidP="009627D9">
      <w:pPr>
        <w:pStyle w:val="Estilo"/>
        <w:numPr>
          <w:ilvl w:val="2"/>
          <w:numId w:val="7"/>
        </w:numPr>
        <w:tabs>
          <w:tab w:val="left" w:pos="1701"/>
          <w:tab w:val="left" w:leader="dot" w:pos="4992"/>
        </w:tabs>
        <w:ind w:left="1560" w:right="290" w:hanging="284"/>
        <w:rPr>
          <w:rFonts w:ascii="Arial" w:hAnsi="Arial" w:cs="Arial"/>
          <w:sz w:val="22"/>
          <w:szCs w:val="22"/>
          <w:lang w:val="es-ES_tradnl"/>
        </w:rPr>
      </w:pPr>
      <w:r>
        <w:rPr>
          <w:rFonts w:ascii="Arial" w:hAnsi="Arial" w:cs="Arial"/>
          <w:sz w:val="22"/>
          <w:szCs w:val="22"/>
          <w:lang w:val="es-ES_tradnl"/>
        </w:rPr>
        <w:t xml:space="preserve">  </w:t>
      </w:r>
      <w:r w:rsidR="00926516" w:rsidRPr="007A5992">
        <w:rPr>
          <w:rFonts w:ascii="Arial" w:hAnsi="Arial" w:cs="Arial"/>
          <w:sz w:val="22"/>
          <w:szCs w:val="22"/>
          <w:lang w:val="es-ES_tradnl"/>
        </w:rPr>
        <w:t xml:space="preserve">- Temperatura de agua de mar </w:t>
      </w:r>
      <w:r w:rsidR="00926516" w:rsidRPr="007A5992">
        <w:rPr>
          <w:rFonts w:ascii="Arial" w:hAnsi="Arial" w:cs="Arial"/>
          <w:sz w:val="22"/>
          <w:szCs w:val="22"/>
          <w:lang w:val="es-ES_tradnl"/>
        </w:rPr>
        <w:tab/>
        <w:t xml:space="preserve">32° C </w:t>
      </w:r>
    </w:p>
    <w:p w:rsidR="00926516" w:rsidRPr="007A5992" w:rsidRDefault="00BC385B" w:rsidP="009627D9">
      <w:pPr>
        <w:pStyle w:val="Estilo"/>
        <w:numPr>
          <w:ilvl w:val="2"/>
          <w:numId w:val="7"/>
        </w:numPr>
        <w:tabs>
          <w:tab w:val="left" w:pos="993"/>
          <w:tab w:val="left" w:pos="1560"/>
          <w:tab w:val="left" w:leader="dot" w:pos="4997"/>
        </w:tabs>
        <w:ind w:left="1276" w:right="290" w:firstLine="0"/>
        <w:rPr>
          <w:rFonts w:ascii="Arial" w:hAnsi="Arial" w:cs="Arial"/>
          <w:sz w:val="22"/>
          <w:szCs w:val="22"/>
          <w:lang w:val="es-ES_tradnl"/>
        </w:rPr>
      </w:pPr>
      <w:r>
        <w:rPr>
          <w:rFonts w:ascii="Arial" w:hAnsi="Arial" w:cs="Arial"/>
          <w:sz w:val="22"/>
          <w:szCs w:val="22"/>
          <w:lang w:val="es-ES_tradnl"/>
        </w:rPr>
        <w:t xml:space="preserve">  </w:t>
      </w:r>
      <w:r w:rsidRPr="007A5992">
        <w:rPr>
          <w:rFonts w:ascii="Arial" w:hAnsi="Arial" w:cs="Arial"/>
          <w:sz w:val="22"/>
          <w:szCs w:val="22"/>
          <w:lang w:val="es-ES_tradnl"/>
        </w:rPr>
        <w:t xml:space="preserve">- </w:t>
      </w:r>
      <w:r w:rsidR="00926516" w:rsidRPr="007A5992">
        <w:rPr>
          <w:rFonts w:ascii="Arial" w:hAnsi="Arial" w:cs="Arial"/>
          <w:sz w:val="22"/>
          <w:szCs w:val="22"/>
          <w:lang w:val="es-ES_tradnl"/>
        </w:rPr>
        <w:t xml:space="preserve">Humedad relativa </w:t>
      </w:r>
      <w:r w:rsidR="00926516" w:rsidRPr="007A5992">
        <w:rPr>
          <w:rFonts w:ascii="Arial" w:hAnsi="Arial" w:cs="Arial"/>
          <w:sz w:val="22"/>
          <w:szCs w:val="22"/>
          <w:lang w:val="es-ES_tradnl"/>
        </w:rPr>
        <w:tab/>
        <w:t>70 %</w:t>
      </w:r>
    </w:p>
    <w:p w:rsidR="00926516" w:rsidRPr="007A5992" w:rsidRDefault="00926516" w:rsidP="00290BD0">
      <w:pPr>
        <w:pStyle w:val="Estilo"/>
        <w:tabs>
          <w:tab w:val="left" w:pos="1003"/>
          <w:tab w:val="left" w:leader="dot" w:pos="4997"/>
        </w:tabs>
        <w:ind w:left="1418" w:right="1951" w:firstLine="131"/>
        <w:rPr>
          <w:rFonts w:ascii="Arial" w:hAnsi="Arial" w:cs="Arial"/>
          <w:sz w:val="22"/>
          <w:szCs w:val="22"/>
          <w:lang w:val="es-ES_tradnl"/>
        </w:rPr>
      </w:pPr>
    </w:p>
    <w:p w:rsidR="00C0098A" w:rsidRDefault="00716BB0" w:rsidP="00CE1287">
      <w:pPr>
        <w:pStyle w:val="Estilo"/>
        <w:numPr>
          <w:ilvl w:val="0"/>
          <w:numId w:val="7"/>
        </w:numPr>
        <w:tabs>
          <w:tab w:val="left" w:pos="8789"/>
        </w:tabs>
        <w:ind w:right="-93" w:hanging="720"/>
        <w:jc w:val="both"/>
        <w:rPr>
          <w:rFonts w:ascii="Arial" w:hAnsi="Arial" w:cs="Arial"/>
          <w:sz w:val="22"/>
          <w:szCs w:val="22"/>
          <w:lang w:val="es-ES_tradnl"/>
        </w:rPr>
      </w:pPr>
      <w:r w:rsidRPr="00716BB0">
        <w:rPr>
          <w:rFonts w:ascii="Arial" w:hAnsi="Arial" w:cs="Arial"/>
          <w:sz w:val="22"/>
          <w:szCs w:val="22"/>
          <w:lang w:val="es-ES_tradnl"/>
        </w:rPr>
        <w:t xml:space="preserve">La draga debe disponer </w:t>
      </w:r>
      <w:r w:rsidR="007A5992" w:rsidRPr="00716BB0">
        <w:rPr>
          <w:rFonts w:ascii="Arial" w:hAnsi="Arial" w:cs="Arial"/>
          <w:sz w:val="22"/>
          <w:szCs w:val="22"/>
          <w:lang w:val="es-ES_tradnl"/>
        </w:rPr>
        <w:t xml:space="preserve">de una grúa </w:t>
      </w:r>
      <w:r w:rsidRPr="00716BB0">
        <w:rPr>
          <w:rFonts w:ascii="Arial" w:hAnsi="Arial" w:cs="Arial"/>
          <w:sz w:val="22"/>
          <w:szCs w:val="22"/>
          <w:lang w:val="es-ES_tradnl"/>
        </w:rPr>
        <w:t xml:space="preserve">ubicada en </w:t>
      </w:r>
      <w:r w:rsidR="007A5992" w:rsidRPr="00716BB0">
        <w:rPr>
          <w:rFonts w:ascii="Arial" w:hAnsi="Arial" w:cs="Arial"/>
          <w:sz w:val="22"/>
          <w:szCs w:val="22"/>
          <w:lang w:val="es-ES_tradnl"/>
        </w:rPr>
        <w:t>cubierta</w:t>
      </w:r>
      <w:r w:rsidRPr="00716BB0">
        <w:rPr>
          <w:rFonts w:ascii="Arial" w:hAnsi="Arial" w:cs="Arial"/>
          <w:sz w:val="22"/>
          <w:szCs w:val="22"/>
          <w:lang w:val="es-ES_tradnl"/>
        </w:rPr>
        <w:t xml:space="preserve"> y dispuesta según el diseño del buque, </w:t>
      </w:r>
      <w:r>
        <w:rPr>
          <w:rFonts w:ascii="Arial" w:hAnsi="Arial" w:cs="Arial"/>
          <w:sz w:val="22"/>
          <w:szCs w:val="22"/>
          <w:lang w:val="es-ES_tradnl"/>
        </w:rPr>
        <w:t xml:space="preserve"> para el sustento entre otros d</w:t>
      </w:r>
      <w:r w:rsidR="007A5992" w:rsidRPr="00716BB0">
        <w:rPr>
          <w:rFonts w:ascii="Arial" w:hAnsi="Arial" w:cs="Arial"/>
          <w:sz w:val="22"/>
          <w:szCs w:val="22"/>
          <w:lang w:val="es-ES_tradnl"/>
        </w:rPr>
        <w:t>el cabezal</w:t>
      </w:r>
      <w:r w:rsidRPr="00716BB0">
        <w:rPr>
          <w:rFonts w:ascii="Arial" w:hAnsi="Arial" w:cs="Arial"/>
          <w:sz w:val="22"/>
          <w:szCs w:val="22"/>
          <w:lang w:val="es-ES_tradnl"/>
        </w:rPr>
        <w:t>(es)</w:t>
      </w:r>
      <w:r w:rsidR="007A5992" w:rsidRPr="00716BB0">
        <w:rPr>
          <w:rFonts w:ascii="Arial" w:hAnsi="Arial" w:cs="Arial"/>
          <w:sz w:val="22"/>
          <w:szCs w:val="22"/>
          <w:lang w:val="es-ES_tradnl"/>
        </w:rPr>
        <w:t xml:space="preserve"> de dragado,</w:t>
      </w:r>
      <w:r w:rsidRPr="00716BB0">
        <w:rPr>
          <w:rFonts w:ascii="Arial" w:hAnsi="Arial" w:cs="Arial"/>
          <w:sz w:val="22"/>
          <w:szCs w:val="22"/>
          <w:lang w:val="es-ES_tradnl"/>
        </w:rPr>
        <w:t xml:space="preserve"> </w:t>
      </w:r>
      <w:r>
        <w:rPr>
          <w:rFonts w:ascii="Arial" w:hAnsi="Arial" w:cs="Arial"/>
          <w:sz w:val="22"/>
          <w:szCs w:val="22"/>
          <w:lang w:val="es-ES_tradnl"/>
        </w:rPr>
        <w:t>p</w:t>
      </w:r>
      <w:r w:rsidRPr="00F52B66">
        <w:rPr>
          <w:rFonts w:ascii="Arial" w:hAnsi="Arial" w:cs="Arial"/>
          <w:sz w:val="22"/>
          <w:szCs w:val="22"/>
          <w:lang w:val="es-ES_tradnl"/>
        </w:rPr>
        <w:t>ara facilitar las reparaciones y partes pesadas por</w:t>
      </w:r>
      <w:r>
        <w:rPr>
          <w:rFonts w:ascii="Arial" w:hAnsi="Arial" w:cs="Arial"/>
          <w:sz w:val="22"/>
          <w:szCs w:val="22"/>
          <w:lang w:val="es-ES_tradnl"/>
        </w:rPr>
        <w:t xml:space="preserve"> toda la longitud de la cantara, </w:t>
      </w:r>
      <w:r w:rsidR="007A5992" w:rsidRPr="00716BB0">
        <w:rPr>
          <w:rFonts w:ascii="Arial" w:hAnsi="Arial" w:cs="Arial"/>
          <w:sz w:val="22"/>
          <w:szCs w:val="22"/>
          <w:lang w:val="es-ES_tradnl"/>
        </w:rPr>
        <w:t xml:space="preserve"> con una capacidad de izado</w:t>
      </w:r>
      <w:r>
        <w:rPr>
          <w:rFonts w:ascii="Arial" w:hAnsi="Arial" w:cs="Arial"/>
          <w:sz w:val="22"/>
          <w:szCs w:val="22"/>
          <w:lang w:val="es-ES_tradnl"/>
        </w:rPr>
        <w:t xml:space="preserve"> estimada </w:t>
      </w:r>
      <w:r w:rsidR="007A5992" w:rsidRPr="00716BB0">
        <w:rPr>
          <w:rFonts w:ascii="Arial" w:hAnsi="Arial" w:cs="Arial"/>
          <w:sz w:val="22"/>
          <w:szCs w:val="22"/>
          <w:lang w:val="es-ES_tradnl"/>
        </w:rPr>
        <w:t xml:space="preserve"> de 15  a 20 toneladas</w:t>
      </w:r>
      <w:r w:rsidR="00C0098A">
        <w:rPr>
          <w:rFonts w:ascii="Arial" w:hAnsi="Arial" w:cs="Arial"/>
          <w:sz w:val="22"/>
          <w:szCs w:val="22"/>
          <w:lang w:val="es-ES_tradnl"/>
        </w:rPr>
        <w:t>.</w:t>
      </w:r>
    </w:p>
    <w:p w:rsidR="007A5992" w:rsidRDefault="00A868DD" w:rsidP="00905555">
      <w:pPr>
        <w:pStyle w:val="Estilo"/>
        <w:numPr>
          <w:ilvl w:val="0"/>
          <w:numId w:val="7"/>
        </w:numPr>
        <w:ind w:right="290" w:hanging="720"/>
        <w:jc w:val="both"/>
        <w:rPr>
          <w:rFonts w:ascii="Arial" w:hAnsi="Arial" w:cs="Arial"/>
          <w:sz w:val="22"/>
          <w:szCs w:val="22"/>
          <w:lang w:val="es-ES_tradnl"/>
        </w:rPr>
      </w:pPr>
      <w:r w:rsidRPr="00F71D54">
        <w:rPr>
          <w:rFonts w:ascii="Arial" w:hAnsi="Arial" w:cs="Arial"/>
          <w:sz w:val="22"/>
          <w:szCs w:val="22"/>
          <w:lang w:val="es-ES_tradnl"/>
        </w:rPr>
        <w:t>A</w:t>
      </w:r>
      <w:r w:rsidRPr="00A868DD">
        <w:rPr>
          <w:rFonts w:ascii="Arial" w:hAnsi="Arial" w:cs="Arial"/>
          <w:sz w:val="22"/>
          <w:szCs w:val="22"/>
          <w:lang w:val="es-ES_tradnl"/>
        </w:rPr>
        <w:t xml:space="preserve">utonomía de 45 a 55 </w:t>
      </w:r>
      <w:r w:rsidR="007A5992" w:rsidRPr="00A868DD">
        <w:rPr>
          <w:rFonts w:ascii="Arial" w:hAnsi="Arial" w:cs="Arial"/>
          <w:sz w:val="22"/>
          <w:szCs w:val="22"/>
          <w:lang w:val="es-ES_tradnl"/>
        </w:rPr>
        <w:t xml:space="preserve"> días para combustible, lubricantes, agua dulce y provisiones.</w:t>
      </w:r>
    </w:p>
    <w:p w:rsidR="002C51B8" w:rsidRPr="00BC1EE0" w:rsidRDefault="007A5992" w:rsidP="00BC1EE0">
      <w:pPr>
        <w:pStyle w:val="Estilo"/>
        <w:numPr>
          <w:ilvl w:val="0"/>
          <w:numId w:val="7"/>
        </w:numPr>
        <w:ind w:right="290" w:hanging="720"/>
        <w:jc w:val="both"/>
        <w:rPr>
          <w:rFonts w:ascii="Arial" w:hAnsi="Arial" w:cs="Arial"/>
          <w:sz w:val="22"/>
          <w:szCs w:val="22"/>
          <w:lang w:val="es-ES_tradnl"/>
        </w:rPr>
      </w:pPr>
      <w:r w:rsidRPr="00F71D54">
        <w:rPr>
          <w:rFonts w:ascii="Arial" w:hAnsi="Arial" w:cs="Arial"/>
          <w:sz w:val="22"/>
          <w:szCs w:val="22"/>
          <w:lang w:val="es-ES_tradnl"/>
        </w:rPr>
        <w:t>C</w:t>
      </w:r>
      <w:r w:rsidRPr="00A868DD">
        <w:rPr>
          <w:rFonts w:ascii="Arial" w:hAnsi="Arial" w:cs="Arial"/>
          <w:sz w:val="22"/>
          <w:szCs w:val="22"/>
          <w:lang w:val="es-ES_tradnl"/>
        </w:rPr>
        <w:t>ontrol de la velocidad de los motores de dragado desde el puente de mando.</w:t>
      </w:r>
    </w:p>
    <w:p w:rsidR="007A5992" w:rsidRPr="007A5992" w:rsidRDefault="006D69D5" w:rsidP="00F409B3">
      <w:pPr>
        <w:pStyle w:val="Estilo"/>
        <w:numPr>
          <w:ilvl w:val="0"/>
          <w:numId w:val="8"/>
        </w:numPr>
        <w:rPr>
          <w:rFonts w:ascii="Arial" w:hAnsi="Arial" w:cs="Arial"/>
          <w:b/>
          <w:sz w:val="22"/>
          <w:szCs w:val="22"/>
          <w:u w:val="single"/>
          <w:lang w:val="es-ES_tradnl"/>
        </w:rPr>
      </w:pPr>
      <w:r>
        <w:rPr>
          <w:rFonts w:ascii="Arial" w:hAnsi="Arial" w:cs="Arial"/>
          <w:b/>
          <w:sz w:val="22"/>
          <w:szCs w:val="22"/>
          <w:u w:val="single"/>
          <w:lang w:val="es-ES_tradnl"/>
        </w:rPr>
        <w:lastRenderedPageBreak/>
        <w:t>PESO MUERTO  (</w:t>
      </w:r>
      <w:r w:rsidR="007A5992" w:rsidRPr="007A5992">
        <w:rPr>
          <w:rFonts w:ascii="Arial" w:hAnsi="Arial" w:cs="Arial"/>
          <w:b/>
          <w:sz w:val="22"/>
          <w:szCs w:val="22"/>
          <w:u w:val="single"/>
          <w:lang w:val="es-ES_tradnl"/>
        </w:rPr>
        <w:t xml:space="preserve"> será según diseño y capacidad de tolva)</w:t>
      </w:r>
    </w:p>
    <w:p w:rsidR="007A5992" w:rsidRPr="00136FE0" w:rsidRDefault="007A5992" w:rsidP="00BC1EE0">
      <w:pPr>
        <w:pStyle w:val="Estilo"/>
        <w:tabs>
          <w:tab w:val="right" w:leader="dot" w:pos="7938"/>
        </w:tabs>
        <w:jc w:val="both"/>
        <w:rPr>
          <w:rFonts w:ascii="Arial" w:hAnsi="Arial" w:cs="Arial"/>
          <w:color w:val="FF0000"/>
          <w:sz w:val="22"/>
          <w:szCs w:val="22"/>
          <w:lang w:val="es-ES_tradnl"/>
        </w:rPr>
      </w:pPr>
    </w:p>
    <w:p w:rsidR="007A5992" w:rsidRPr="00BC1EE0" w:rsidRDefault="007A5992" w:rsidP="00BC1EE0">
      <w:pPr>
        <w:pStyle w:val="Estilo"/>
        <w:spacing w:after="240"/>
        <w:ind w:left="851" w:right="-93"/>
        <w:jc w:val="both"/>
        <w:rPr>
          <w:rFonts w:ascii="Arial" w:hAnsi="Arial" w:cs="Arial"/>
          <w:sz w:val="22"/>
          <w:szCs w:val="22"/>
          <w:lang w:val="es-ES_tradnl"/>
        </w:rPr>
      </w:pPr>
      <w:r w:rsidRPr="00684A7B">
        <w:rPr>
          <w:rFonts w:ascii="Arial" w:hAnsi="Arial" w:cs="Arial"/>
          <w:sz w:val="22"/>
          <w:szCs w:val="22"/>
          <w:lang w:val="es-ES_tradnl"/>
        </w:rPr>
        <w:t xml:space="preserve">En todas las condiciones normales de carga el </w:t>
      </w:r>
      <w:proofErr w:type="spellStart"/>
      <w:r w:rsidRPr="00684A7B">
        <w:rPr>
          <w:rFonts w:ascii="Arial" w:hAnsi="Arial" w:cs="Arial"/>
          <w:sz w:val="22"/>
          <w:szCs w:val="22"/>
          <w:lang w:val="es-ES_tradnl"/>
        </w:rPr>
        <w:t>trimado</w:t>
      </w:r>
      <w:proofErr w:type="spellEnd"/>
      <w:r w:rsidRPr="00684A7B">
        <w:rPr>
          <w:rFonts w:ascii="Arial" w:hAnsi="Arial" w:cs="Arial"/>
          <w:sz w:val="22"/>
          <w:szCs w:val="22"/>
          <w:lang w:val="es-ES_tradnl"/>
        </w:rPr>
        <w:t xml:space="preserve"> del buque será positivo a popa o cero. </w:t>
      </w:r>
    </w:p>
    <w:p w:rsidR="007A5992" w:rsidRPr="00290BD0" w:rsidRDefault="007A5992"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VELOCIDAD</w:t>
      </w:r>
    </w:p>
    <w:p w:rsidR="007A5992" w:rsidRPr="00B5339C" w:rsidRDefault="007A5992" w:rsidP="00290BD0">
      <w:pPr>
        <w:pStyle w:val="Estilo"/>
        <w:ind w:left="14"/>
        <w:rPr>
          <w:rFonts w:ascii="Arial" w:hAnsi="Arial" w:cs="Arial"/>
          <w:b/>
          <w:sz w:val="18"/>
          <w:szCs w:val="18"/>
          <w:u w:val="single"/>
          <w:lang w:val="es-ES_tradnl"/>
        </w:rPr>
      </w:pPr>
    </w:p>
    <w:p w:rsidR="007A5992" w:rsidRPr="00B5339C" w:rsidRDefault="007A5992" w:rsidP="00CE1287">
      <w:pPr>
        <w:pStyle w:val="Estilo"/>
        <w:ind w:left="851" w:right="-93"/>
        <w:jc w:val="both"/>
        <w:rPr>
          <w:rFonts w:ascii="Arial" w:hAnsi="Arial" w:cs="Arial"/>
          <w:sz w:val="22"/>
          <w:szCs w:val="22"/>
          <w:lang w:val="es-ES_tradnl"/>
        </w:rPr>
      </w:pPr>
      <w:r w:rsidRPr="00B5339C">
        <w:rPr>
          <w:rFonts w:ascii="Arial" w:hAnsi="Arial" w:cs="Arial"/>
          <w:sz w:val="22"/>
          <w:szCs w:val="22"/>
          <w:lang w:val="es-ES_tradnl"/>
        </w:rPr>
        <w:t xml:space="preserve">El buque con casco limpio y recién pintado, al calado de </w:t>
      </w:r>
      <w:r w:rsidR="00EB2BEC" w:rsidRPr="00B5339C">
        <w:rPr>
          <w:rFonts w:ascii="Arial" w:hAnsi="Arial" w:cs="Arial"/>
          <w:sz w:val="22"/>
          <w:szCs w:val="22"/>
          <w:lang w:val="es-ES_tradnl"/>
        </w:rPr>
        <w:t xml:space="preserve"> de 6 a 8 m</w:t>
      </w:r>
      <w:r w:rsidR="00136FE0" w:rsidRPr="00B5339C">
        <w:rPr>
          <w:rFonts w:ascii="Arial" w:hAnsi="Arial" w:cs="Arial"/>
          <w:sz w:val="22"/>
          <w:szCs w:val="22"/>
          <w:lang w:val="es-ES_tradnl"/>
        </w:rPr>
        <w:t xml:space="preserve"> </w:t>
      </w:r>
      <w:r w:rsidRPr="00B5339C">
        <w:rPr>
          <w:rFonts w:ascii="Arial" w:hAnsi="Arial" w:cs="Arial"/>
          <w:sz w:val="22"/>
          <w:szCs w:val="22"/>
          <w:lang w:val="es-ES_tradnl"/>
        </w:rPr>
        <w:t xml:space="preserve">aproximadamente. Con mar en calma, fuerza viento no superior a 2 en la escala  </w:t>
      </w:r>
      <w:proofErr w:type="spellStart"/>
      <w:r w:rsidRPr="00B5339C">
        <w:rPr>
          <w:rFonts w:ascii="Arial" w:hAnsi="Arial" w:cs="Arial"/>
          <w:sz w:val="22"/>
          <w:szCs w:val="22"/>
          <w:lang w:val="es-ES_tradnl"/>
        </w:rPr>
        <w:t>Beaufort</w:t>
      </w:r>
      <w:proofErr w:type="spellEnd"/>
      <w:r w:rsidRPr="00B5339C">
        <w:rPr>
          <w:rFonts w:ascii="Arial" w:hAnsi="Arial" w:cs="Arial"/>
          <w:sz w:val="22"/>
          <w:szCs w:val="22"/>
          <w:lang w:val="es-ES_tradnl"/>
        </w:rPr>
        <w:t xml:space="preserve">   tendrá una veloc</w:t>
      </w:r>
      <w:r w:rsidR="00B5339C" w:rsidRPr="00B5339C">
        <w:rPr>
          <w:rFonts w:ascii="Arial" w:hAnsi="Arial" w:cs="Arial"/>
          <w:sz w:val="22"/>
          <w:szCs w:val="22"/>
          <w:lang w:val="es-ES_tradnl"/>
        </w:rPr>
        <w:t>idad en pruebas</w:t>
      </w:r>
      <w:r w:rsidRPr="00B5339C">
        <w:rPr>
          <w:rFonts w:ascii="Arial" w:hAnsi="Arial" w:cs="Arial"/>
          <w:sz w:val="22"/>
          <w:szCs w:val="22"/>
          <w:lang w:val="es-ES_tradnl"/>
        </w:rPr>
        <w:t xml:space="preserve"> </w:t>
      </w:r>
      <w:r w:rsidR="002A3BB1">
        <w:rPr>
          <w:rFonts w:ascii="Arial" w:hAnsi="Arial" w:cs="Arial"/>
          <w:sz w:val="22"/>
          <w:szCs w:val="22"/>
          <w:lang w:val="es-ES_tradnl"/>
        </w:rPr>
        <w:t xml:space="preserve">entre (13-15) nudos según diseño del buque,  </w:t>
      </w:r>
      <w:r w:rsidRPr="00B5339C">
        <w:rPr>
          <w:rFonts w:ascii="Arial" w:hAnsi="Arial" w:cs="Arial"/>
          <w:sz w:val="22"/>
          <w:szCs w:val="22"/>
          <w:lang w:val="es-ES_tradnl"/>
        </w:rPr>
        <w:t xml:space="preserve">con los motores desarrollando el 100 % </w:t>
      </w:r>
      <w:r w:rsidR="00B5339C" w:rsidRPr="00B5339C">
        <w:rPr>
          <w:rFonts w:ascii="Arial" w:hAnsi="Arial" w:cs="Arial"/>
          <w:sz w:val="22"/>
          <w:szCs w:val="22"/>
          <w:lang w:val="es-ES_tradnl"/>
        </w:rPr>
        <w:t xml:space="preserve">de su potencia máxima. </w:t>
      </w:r>
    </w:p>
    <w:p w:rsidR="007A5992" w:rsidRPr="00B5339C" w:rsidRDefault="007A5992" w:rsidP="00CE1287">
      <w:pPr>
        <w:pStyle w:val="Estilo"/>
        <w:ind w:left="851" w:right="-93"/>
        <w:jc w:val="both"/>
        <w:rPr>
          <w:rFonts w:ascii="Arial" w:hAnsi="Arial" w:cs="Arial"/>
          <w:sz w:val="18"/>
          <w:szCs w:val="18"/>
          <w:lang w:val="es-ES_tradnl"/>
        </w:rPr>
      </w:pPr>
      <w:r w:rsidRPr="00B5339C">
        <w:rPr>
          <w:rFonts w:ascii="Arial" w:hAnsi="Arial" w:cs="Arial"/>
          <w:sz w:val="22"/>
          <w:szCs w:val="22"/>
          <w:lang w:val="es-ES_tradnl"/>
        </w:rPr>
        <w:t>Si las condiciones del buque y/o del tiempo difieren, se efectuará un estudio de correlación de velocidad con las condiciones antes especificada</w:t>
      </w:r>
      <w:r w:rsidR="00B5339C" w:rsidRPr="00B5339C">
        <w:rPr>
          <w:rFonts w:ascii="Arial" w:hAnsi="Arial" w:cs="Arial"/>
          <w:sz w:val="22"/>
          <w:szCs w:val="22"/>
          <w:lang w:val="es-ES_tradnl"/>
        </w:rPr>
        <w:t xml:space="preserve">s, definidas por el armador en el momento de aprobación de los diseños </w:t>
      </w:r>
      <w:r w:rsidRPr="00B5339C">
        <w:rPr>
          <w:rFonts w:ascii="Arial" w:hAnsi="Arial" w:cs="Arial"/>
          <w:sz w:val="22"/>
          <w:szCs w:val="22"/>
          <w:lang w:val="es-ES_tradnl"/>
        </w:rPr>
        <w:t>y el cálculo deberá ser aprobado por la Sociedad de Clasificación</w:t>
      </w:r>
      <w:r w:rsidRPr="00B5339C">
        <w:rPr>
          <w:rFonts w:ascii="Arial" w:hAnsi="Arial" w:cs="Arial"/>
          <w:sz w:val="18"/>
          <w:szCs w:val="18"/>
          <w:lang w:val="es-ES_tradnl"/>
        </w:rPr>
        <w:t xml:space="preserve">. </w:t>
      </w:r>
    </w:p>
    <w:p w:rsidR="007A5992" w:rsidRPr="00893DA4" w:rsidRDefault="007A5992" w:rsidP="00290BD0">
      <w:pPr>
        <w:pStyle w:val="Estilo"/>
        <w:ind w:left="851" w:right="4"/>
        <w:jc w:val="both"/>
        <w:rPr>
          <w:rFonts w:ascii="Arial" w:hAnsi="Arial" w:cs="Arial"/>
          <w:sz w:val="18"/>
          <w:szCs w:val="18"/>
          <w:lang w:val="es-ES_tradnl"/>
        </w:rPr>
      </w:pPr>
    </w:p>
    <w:p w:rsidR="007A5992" w:rsidRPr="00290BD0" w:rsidRDefault="007A5992"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 xml:space="preserve">RENDIMIENTO DE DRAGADO  </w:t>
      </w:r>
    </w:p>
    <w:p w:rsidR="007A5992" w:rsidRPr="00290BD0" w:rsidRDefault="007A5992" w:rsidP="00290BD0">
      <w:pPr>
        <w:pStyle w:val="Estilo"/>
        <w:ind w:left="14" w:firstLine="412"/>
        <w:rPr>
          <w:rFonts w:ascii="Arial" w:hAnsi="Arial" w:cs="Arial"/>
          <w:b/>
          <w:color w:val="76923C" w:themeColor="accent3" w:themeShade="BF"/>
          <w:sz w:val="22"/>
          <w:szCs w:val="22"/>
          <w:u w:val="single"/>
          <w:lang w:val="es-ES_tradnl"/>
        </w:rPr>
      </w:pPr>
    </w:p>
    <w:p w:rsidR="007A5992" w:rsidRPr="00290BD0" w:rsidRDefault="00E33E60" w:rsidP="00CE1287">
      <w:pPr>
        <w:pStyle w:val="Estilo"/>
        <w:ind w:left="992" w:right="-93"/>
        <w:jc w:val="both"/>
        <w:rPr>
          <w:rFonts w:ascii="Arial" w:hAnsi="Arial" w:cs="Arial"/>
          <w:sz w:val="22"/>
          <w:szCs w:val="22"/>
          <w:lang w:val="es-ES_tradnl"/>
        </w:rPr>
      </w:pPr>
      <w:r w:rsidRPr="00290BD0">
        <w:rPr>
          <w:rFonts w:ascii="Arial" w:hAnsi="Arial" w:cs="Arial"/>
          <w:sz w:val="22"/>
          <w:szCs w:val="22"/>
          <w:lang w:val="es-ES_tradnl"/>
        </w:rPr>
        <w:t xml:space="preserve">El </w:t>
      </w:r>
      <w:r w:rsidR="007A5992" w:rsidRPr="00290BD0">
        <w:rPr>
          <w:rFonts w:ascii="Arial" w:hAnsi="Arial" w:cs="Arial"/>
          <w:sz w:val="22"/>
          <w:szCs w:val="22"/>
          <w:lang w:val="es-ES_tradnl"/>
        </w:rPr>
        <w:t>Dragado en marcha</w:t>
      </w:r>
      <w:r w:rsidRPr="00290BD0">
        <w:rPr>
          <w:rFonts w:ascii="Arial" w:hAnsi="Arial" w:cs="Arial"/>
          <w:sz w:val="22"/>
          <w:szCs w:val="22"/>
          <w:lang w:val="es-ES_tradnl"/>
        </w:rPr>
        <w:t xml:space="preserve"> y el </w:t>
      </w:r>
      <w:r w:rsidR="007A5992" w:rsidRPr="00290BD0">
        <w:rPr>
          <w:rFonts w:ascii="Arial" w:hAnsi="Arial" w:cs="Arial"/>
          <w:sz w:val="22"/>
          <w:szCs w:val="22"/>
          <w:lang w:val="es-ES_tradnl"/>
        </w:rPr>
        <w:t>Bombe</w:t>
      </w:r>
      <w:r w:rsidRPr="00290BD0">
        <w:rPr>
          <w:rFonts w:ascii="Arial" w:hAnsi="Arial" w:cs="Arial"/>
          <w:sz w:val="22"/>
          <w:szCs w:val="22"/>
          <w:lang w:val="es-ES_tradnl"/>
        </w:rPr>
        <w:t>o a</w:t>
      </w:r>
      <w:r w:rsidR="007A5992" w:rsidRPr="00290BD0">
        <w:rPr>
          <w:rFonts w:ascii="Arial" w:hAnsi="Arial" w:cs="Arial"/>
          <w:sz w:val="22"/>
          <w:szCs w:val="22"/>
          <w:lang w:val="es-ES_tradnl"/>
        </w:rPr>
        <w:t xml:space="preserve"> tierra</w:t>
      </w:r>
      <w:r w:rsidRPr="00290BD0">
        <w:rPr>
          <w:rFonts w:ascii="Arial" w:hAnsi="Arial" w:cs="Arial"/>
          <w:sz w:val="22"/>
          <w:szCs w:val="22"/>
          <w:lang w:val="es-ES_tradnl"/>
        </w:rPr>
        <w:t xml:space="preserve"> serán determinados por las características de los diferentes Sedimentos  ubicados en el Rio </w:t>
      </w:r>
      <w:r w:rsidR="007349A6">
        <w:rPr>
          <w:rFonts w:ascii="Arial" w:hAnsi="Arial" w:cs="Arial"/>
          <w:sz w:val="22"/>
          <w:szCs w:val="22"/>
          <w:lang w:val="es-ES_tradnl"/>
        </w:rPr>
        <w:t>Orinoco.</w:t>
      </w:r>
      <w:r w:rsidRPr="00290BD0">
        <w:rPr>
          <w:rFonts w:ascii="Arial" w:hAnsi="Arial" w:cs="Arial"/>
          <w:sz w:val="22"/>
          <w:szCs w:val="22"/>
          <w:lang w:val="es-ES_tradnl"/>
        </w:rPr>
        <w:t xml:space="preserve"> </w:t>
      </w:r>
    </w:p>
    <w:p w:rsidR="002C51B8" w:rsidRPr="00290BD0" w:rsidRDefault="002C51B8" w:rsidP="00290BD0">
      <w:pPr>
        <w:ind w:left="993" w:firstLine="993"/>
        <w:jc w:val="both"/>
        <w:rPr>
          <w:rFonts w:ascii="Arial" w:hAnsi="Arial" w:cs="Arial"/>
          <w:sz w:val="22"/>
          <w:szCs w:val="22"/>
          <w:lang w:val="es-ES_tradnl"/>
        </w:rPr>
      </w:pPr>
    </w:p>
    <w:p w:rsidR="00515EBA" w:rsidRPr="00290BD0" w:rsidRDefault="00515EBA"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CONSTRUCCIÓN.</w:t>
      </w:r>
    </w:p>
    <w:p w:rsidR="00515EBA" w:rsidRPr="00290BD0" w:rsidRDefault="00515EBA" w:rsidP="00290BD0">
      <w:pPr>
        <w:pStyle w:val="Estilo"/>
        <w:ind w:left="1185"/>
        <w:rPr>
          <w:rFonts w:ascii="Arial" w:hAnsi="Arial" w:cs="Arial"/>
          <w:b/>
          <w:sz w:val="22"/>
          <w:szCs w:val="22"/>
          <w:u w:val="single"/>
          <w:lang w:val="es-ES_tradnl"/>
        </w:rPr>
      </w:pPr>
    </w:p>
    <w:p w:rsidR="00515EBA" w:rsidRPr="00F71D54" w:rsidRDefault="002C51B8" w:rsidP="00CE1287">
      <w:pPr>
        <w:ind w:left="993" w:right="-93"/>
        <w:jc w:val="both"/>
        <w:rPr>
          <w:rFonts w:ascii="Arial" w:hAnsi="Arial" w:cs="Arial"/>
          <w:sz w:val="22"/>
          <w:szCs w:val="22"/>
        </w:rPr>
      </w:pPr>
      <w:r w:rsidRPr="00290BD0">
        <w:rPr>
          <w:rFonts w:ascii="Arial" w:hAnsi="Arial" w:cs="Arial"/>
          <w:sz w:val="22"/>
          <w:szCs w:val="22"/>
        </w:rPr>
        <w:t xml:space="preserve">El casco </w:t>
      </w:r>
      <w:r w:rsidR="00D43190">
        <w:rPr>
          <w:rFonts w:ascii="Arial" w:hAnsi="Arial" w:cs="Arial"/>
          <w:sz w:val="22"/>
          <w:szCs w:val="22"/>
        </w:rPr>
        <w:t xml:space="preserve">y la  </w:t>
      </w:r>
      <w:r w:rsidR="00D43190" w:rsidRPr="00290BD0">
        <w:rPr>
          <w:rFonts w:ascii="Arial" w:hAnsi="Arial" w:cs="Arial"/>
          <w:sz w:val="22"/>
          <w:szCs w:val="22"/>
          <w:lang w:val="es-ES_tradnl"/>
        </w:rPr>
        <w:t>superestructura</w:t>
      </w:r>
      <w:r w:rsidR="00D43190" w:rsidRPr="00290BD0">
        <w:rPr>
          <w:rFonts w:ascii="Arial" w:hAnsi="Arial" w:cs="Arial"/>
          <w:sz w:val="22"/>
          <w:szCs w:val="22"/>
        </w:rPr>
        <w:t xml:space="preserve"> </w:t>
      </w:r>
      <w:r w:rsidR="00D43190">
        <w:rPr>
          <w:rFonts w:ascii="Arial" w:hAnsi="Arial" w:cs="Arial"/>
          <w:sz w:val="22"/>
          <w:szCs w:val="22"/>
        </w:rPr>
        <w:t xml:space="preserve"> </w:t>
      </w:r>
      <w:r w:rsidRPr="00290BD0">
        <w:rPr>
          <w:rFonts w:ascii="Arial" w:hAnsi="Arial" w:cs="Arial"/>
          <w:sz w:val="22"/>
          <w:szCs w:val="22"/>
        </w:rPr>
        <w:t>será construido en Acero Naval</w:t>
      </w:r>
      <w:r w:rsidR="00EB2BEC">
        <w:rPr>
          <w:rFonts w:ascii="Arial" w:hAnsi="Arial" w:cs="Arial"/>
          <w:sz w:val="22"/>
          <w:szCs w:val="22"/>
        </w:rPr>
        <w:t xml:space="preserve"> Certificado</w:t>
      </w:r>
      <w:r w:rsidRPr="00290BD0">
        <w:rPr>
          <w:rFonts w:ascii="Arial" w:hAnsi="Arial" w:cs="Arial"/>
          <w:sz w:val="22"/>
          <w:szCs w:val="22"/>
        </w:rPr>
        <w:t xml:space="preserve">, totalmente soldado con cuadernas y longitudinales y deberá adecuarse a los planos generales suplidos por el Astillero Constructor, así como deberá ajustarse a las normas y </w:t>
      </w:r>
      <w:r w:rsidR="00BA7E54" w:rsidRPr="00290BD0">
        <w:rPr>
          <w:rFonts w:ascii="Arial" w:hAnsi="Arial" w:cs="Arial"/>
          <w:sz w:val="22"/>
          <w:szCs w:val="22"/>
        </w:rPr>
        <w:t>regulaciones</w:t>
      </w:r>
      <w:r w:rsidRPr="00290BD0">
        <w:rPr>
          <w:rFonts w:ascii="Arial" w:hAnsi="Arial" w:cs="Arial"/>
          <w:sz w:val="22"/>
          <w:szCs w:val="22"/>
        </w:rPr>
        <w:t xml:space="preserve"> que establezca la Sociedad Clasificadora escogida por el INC y la empresa fabricante</w:t>
      </w:r>
      <w:r w:rsidR="00EB2BEC">
        <w:rPr>
          <w:rFonts w:ascii="Arial" w:hAnsi="Arial" w:cs="Arial"/>
          <w:sz w:val="22"/>
          <w:szCs w:val="22"/>
        </w:rPr>
        <w:t xml:space="preserve">, </w:t>
      </w:r>
      <w:r w:rsidR="00D43190" w:rsidRPr="00EB2BEC">
        <w:rPr>
          <w:rFonts w:ascii="Arial" w:hAnsi="Arial" w:cs="Arial"/>
          <w:sz w:val="22"/>
          <w:szCs w:val="22"/>
          <w:lang w:val="es-ES_tradnl"/>
        </w:rPr>
        <w:t>afiliada a la IACS.</w:t>
      </w:r>
      <w:r w:rsidR="00F71D54" w:rsidRPr="00F71D54">
        <w:rPr>
          <w:rFonts w:ascii="Arial" w:hAnsi="Arial" w:cs="Arial"/>
          <w:sz w:val="22"/>
          <w:szCs w:val="22"/>
        </w:rPr>
        <w:t xml:space="preserve"> </w:t>
      </w:r>
      <w:r w:rsidR="00F71D54">
        <w:rPr>
          <w:rFonts w:ascii="Arial" w:hAnsi="Arial" w:cs="Arial"/>
          <w:sz w:val="22"/>
          <w:szCs w:val="22"/>
        </w:rPr>
        <w:t xml:space="preserve">International </w:t>
      </w:r>
      <w:proofErr w:type="spellStart"/>
      <w:r w:rsidR="00F71D54">
        <w:rPr>
          <w:rFonts w:ascii="Arial" w:hAnsi="Arial" w:cs="Arial"/>
          <w:sz w:val="22"/>
          <w:szCs w:val="22"/>
        </w:rPr>
        <w:t>Association</w:t>
      </w:r>
      <w:proofErr w:type="spellEnd"/>
      <w:r w:rsidR="00F71D54">
        <w:rPr>
          <w:rFonts w:ascii="Arial" w:hAnsi="Arial" w:cs="Arial"/>
          <w:sz w:val="22"/>
          <w:szCs w:val="22"/>
        </w:rPr>
        <w:t xml:space="preserve"> Of </w:t>
      </w:r>
      <w:proofErr w:type="spellStart"/>
      <w:r w:rsidR="00F71D54">
        <w:rPr>
          <w:rFonts w:ascii="Arial" w:hAnsi="Arial" w:cs="Arial"/>
          <w:sz w:val="22"/>
          <w:szCs w:val="22"/>
        </w:rPr>
        <w:t>Classification</w:t>
      </w:r>
      <w:proofErr w:type="spellEnd"/>
      <w:r w:rsidR="00F71D54">
        <w:rPr>
          <w:rFonts w:ascii="Arial" w:hAnsi="Arial" w:cs="Arial"/>
          <w:sz w:val="22"/>
          <w:szCs w:val="22"/>
        </w:rPr>
        <w:t xml:space="preserve"> </w:t>
      </w:r>
      <w:proofErr w:type="spellStart"/>
      <w:r w:rsidR="00F71D54">
        <w:rPr>
          <w:rFonts w:ascii="Arial" w:hAnsi="Arial" w:cs="Arial"/>
          <w:sz w:val="22"/>
          <w:szCs w:val="22"/>
        </w:rPr>
        <w:t>S</w:t>
      </w:r>
      <w:r w:rsidR="00F71D54" w:rsidRPr="00F71D54">
        <w:rPr>
          <w:rFonts w:ascii="Arial" w:hAnsi="Arial" w:cs="Arial"/>
          <w:sz w:val="22"/>
          <w:szCs w:val="22"/>
        </w:rPr>
        <w:t>ocieties</w:t>
      </w:r>
      <w:proofErr w:type="spellEnd"/>
    </w:p>
    <w:p w:rsidR="00515EBA" w:rsidRPr="00F71D54" w:rsidRDefault="00515EBA" w:rsidP="00290BD0">
      <w:pPr>
        <w:pStyle w:val="Estilo"/>
        <w:ind w:left="426"/>
        <w:rPr>
          <w:rFonts w:ascii="Arial" w:hAnsi="Arial" w:cs="Arial"/>
          <w:b/>
          <w:w w:val="91"/>
          <w:sz w:val="22"/>
          <w:szCs w:val="22"/>
          <w:u w:val="single"/>
        </w:rPr>
      </w:pPr>
    </w:p>
    <w:p w:rsidR="006A1313" w:rsidRPr="00290BD0" w:rsidRDefault="006A1313" w:rsidP="00CE1287">
      <w:pPr>
        <w:pStyle w:val="Estilo"/>
        <w:tabs>
          <w:tab w:val="left" w:pos="9498"/>
        </w:tabs>
        <w:ind w:left="993" w:right="-93"/>
        <w:jc w:val="both"/>
        <w:rPr>
          <w:rFonts w:ascii="Arial" w:hAnsi="Arial" w:cs="Arial"/>
          <w:w w:val="105"/>
          <w:sz w:val="22"/>
          <w:szCs w:val="22"/>
          <w:lang w:val="es-ES_tradnl"/>
        </w:rPr>
      </w:pPr>
      <w:r w:rsidRPr="00290BD0">
        <w:rPr>
          <w:rFonts w:ascii="Arial" w:hAnsi="Arial" w:cs="Arial"/>
          <w:w w:val="105"/>
          <w:sz w:val="22"/>
          <w:szCs w:val="22"/>
          <w:lang w:val="es-ES_tradnl"/>
        </w:rPr>
        <w:t>El</w:t>
      </w:r>
      <w:r w:rsidR="00A41B0D">
        <w:rPr>
          <w:rFonts w:ascii="Arial" w:hAnsi="Arial" w:cs="Arial"/>
          <w:w w:val="105"/>
          <w:sz w:val="22"/>
          <w:szCs w:val="22"/>
          <w:lang w:val="es-ES_tradnl"/>
        </w:rPr>
        <w:t xml:space="preserve"> castillo / superestructura se dispondrá </w:t>
      </w:r>
      <w:r w:rsidRPr="00290BD0">
        <w:rPr>
          <w:rFonts w:ascii="Arial" w:hAnsi="Arial" w:cs="Arial"/>
          <w:w w:val="105"/>
          <w:sz w:val="22"/>
          <w:szCs w:val="22"/>
          <w:lang w:val="es-ES_tradnl"/>
        </w:rPr>
        <w:t xml:space="preserve"> sobre la parte delantera o trasera de la cubierta principal donde el diseño lo considere. </w:t>
      </w:r>
    </w:p>
    <w:p w:rsidR="00515EBA" w:rsidRPr="006A1313" w:rsidRDefault="00515EBA" w:rsidP="008030F9">
      <w:pPr>
        <w:pStyle w:val="Estilo"/>
        <w:tabs>
          <w:tab w:val="left" w:pos="9498"/>
        </w:tabs>
        <w:ind w:left="851" w:right="276"/>
        <w:jc w:val="both"/>
        <w:rPr>
          <w:rFonts w:ascii="Arial" w:hAnsi="Arial" w:cs="Arial"/>
          <w:w w:val="105"/>
          <w:sz w:val="22"/>
          <w:szCs w:val="22"/>
          <w:lang w:val="es-ES_tradnl"/>
        </w:rPr>
      </w:pPr>
      <w:r w:rsidRPr="006A1313">
        <w:rPr>
          <w:rFonts w:ascii="Arial" w:hAnsi="Arial" w:cs="Arial"/>
          <w:w w:val="105"/>
          <w:sz w:val="22"/>
          <w:szCs w:val="22"/>
          <w:lang w:val="es-ES_tradnl"/>
        </w:rPr>
        <w:t xml:space="preserve"> </w:t>
      </w:r>
    </w:p>
    <w:p w:rsidR="00515EBA" w:rsidRDefault="00413AC8" w:rsidP="00CE1287">
      <w:pPr>
        <w:pStyle w:val="Estilo"/>
        <w:tabs>
          <w:tab w:val="left" w:pos="9498"/>
        </w:tabs>
        <w:ind w:left="993" w:right="-93"/>
        <w:jc w:val="both"/>
        <w:rPr>
          <w:rFonts w:ascii="Arial" w:hAnsi="Arial" w:cs="Arial"/>
          <w:w w:val="105"/>
          <w:sz w:val="22"/>
          <w:szCs w:val="22"/>
          <w:lang w:val="es-ES_tradnl"/>
        </w:rPr>
      </w:pPr>
      <w:r>
        <w:rPr>
          <w:rFonts w:ascii="Arial" w:hAnsi="Arial" w:cs="Arial"/>
          <w:w w:val="105"/>
          <w:sz w:val="22"/>
          <w:szCs w:val="22"/>
          <w:lang w:val="es-ES_tradnl"/>
        </w:rPr>
        <w:t xml:space="preserve"> </w:t>
      </w:r>
      <w:r w:rsidR="003004C3">
        <w:rPr>
          <w:rFonts w:ascii="Arial" w:hAnsi="Arial" w:cs="Arial"/>
          <w:w w:val="105"/>
          <w:sz w:val="22"/>
          <w:szCs w:val="22"/>
          <w:lang w:val="es-ES_tradnl"/>
        </w:rPr>
        <w:t xml:space="preserve">Es oportuno consideran en el diseño, </w:t>
      </w:r>
      <w:r w:rsidR="00515EBA" w:rsidRPr="006A1313">
        <w:rPr>
          <w:rFonts w:ascii="Arial" w:hAnsi="Arial" w:cs="Arial"/>
          <w:w w:val="105"/>
          <w:sz w:val="22"/>
          <w:szCs w:val="22"/>
          <w:lang w:val="es-ES_tradnl"/>
        </w:rPr>
        <w:t xml:space="preserve"> mamparos transversales en los </w:t>
      </w:r>
      <w:r>
        <w:rPr>
          <w:rFonts w:ascii="Arial" w:hAnsi="Arial" w:cs="Arial"/>
          <w:w w:val="105"/>
          <w:sz w:val="22"/>
          <w:szCs w:val="22"/>
          <w:lang w:val="es-ES_tradnl"/>
        </w:rPr>
        <w:t xml:space="preserve">            </w:t>
      </w:r>
      <w:r w:rsidR="00515EBA" w:rsidRPr="006A1313">
        <w:rPr>
          <w:rFonts w:ascii="Arial" w:hAnsi="Arial" w:cs="Arial"/>
          <w:w w:val="105"/>
          <w:sz w:val="22"/>
          <w:szCs w:val="22"/>
          <w:lang w:val="es-ES_tradnl"/>
        </w:rPr>
        <w:t xml:space="preserve">siguientes compartimentos principales: </w:t>
      </w:r>
    </w:p>
    <w:p w:rsidR="00413AC8" w:rsidRPr="006A1313" w:rsidRDefault="00413AC8" w:rsidP="00413AC8">
      <w:pPr>
        <w:pStyle w:val="Estilo"/>
        <w:tabs>
          <w:tab w:val="left" w:pos="9498"/>
        </w:tabs>
        <w:ind w:left="993" w:right="276"/>
        <w:jc w:val="both"/>
        <w:rPr>
          <w:rFonts w:ascii="Arial" w:hAnsi="Arial" w:cs="Arial"/>
          <w:w w:val="105"/>
          <w:sz w:val="22"/>
          <w:szCs w:val="22"/>
          <w:lang w:val="es-ES_tradnl"/>
        </w:rPr>
      </w:pPr>
    </w:p>
    <w:p w:rsidR="00515EBA" w:rsidRPr="006A1313" w:rsidRDefault="00515EBA" w:rsidP="00F409B3">
      <w:pPr>
        <w:pStyle w:val="Estilo"/>
        <w:numPr>
          <w:ilvl w:val="0"/>
          <w:numId w:val="35"/>
        </w:numPr>
        <w:tabs>
          <w:tab w:val="left" w:pos="239"/>
          <w:tab w:val="left" w:pos="527"/>
          <w:tab w:val="left" w:pos="8789"/>
        </w:tabs>
        <w:ind w:right="-93"/>
        <w:jc w:val="both"/>
        <w:rPr>
          <w:rFonts w:ascii="Arial" w:hAnsi="Arial" w:cs="Arial"/>
          <w:w w:val="105"/>
          <w:sz w:val="22"/>
          <w:szCs w:val="22"/>
          <w:lang w:val="es-ES_tradnl"/>
        </w:rPr>
      </w:pPr>
      <w:r w:rsidRPr="006A1313">
        <w:rPr>
          <w:rFonts w:ascii="Arial" w:hAnsi="Arial" w:cs="Arial"/>
          <w:w w:val="105"/>
          <w:sz w:val="22"/>
          <w:szCs w:val="22"/>
          <w:lang w:val="es-ES_tradnl"/>
        </w:rPr>
        <w:t>Pique de proa con tanque de lastre y castillo de proa con caja de ca</w:t>
      </w:r>
      <w:r w:rsidR="00D805A9">
        <w:rPr>
          <w:rFonts w:ascii="Arial" w:hAnsi="Arial" w:cs="Arial"/>
          <w:w w:val="105"/>
          <w:sz w:val="22"/>
          <w:szCs w:val="22"/>
          <w:lang w:val="es-ES_tradnl"/>
        </w:rPr>
        <w:t xml:space="preserve">denas y pañol del contramaestre, según diseño del buque. </w:t>
      </w:r>
      <w:r w:rsidRPr="006A1313">
        <w:rPr>
          <w:rFonts w:ascii="Arial" w:hAnsi="Arial" w:cs="Arial"/>
          <w:w w:val="105"/>
          <w:sz w:val="22"/>
          <w:szCs w:val="22"/>
          <w:lang w:val="es-ES_tradnl"/>
        </w:rPr>
        <w:t xml:space="preserve"> </w:t>
      </w:r>
    </w:p>
    <w:p w:rsidR="00515EBA" w:rsidRPr="006A1313" w:rsidRDefault="00864F74" w:rsidP="00F409B3">
      <w:pPr>
        <w:pStyle w:val="Estilo"/>
        <w:numPr>
          <w:ilvl w:val="0"/>
          <w:numId w:val="35"/>
        </w:numPr>
        <w:ind w:right="276"/>
        <w:jc w:val="both"/>
        <w:rPr>
          <w:rFonts w:ascii="Arial" w:hAnsi="Arial" w:cs="Arial"/>
          <w:w w:val="105"/>
          <w:sz w:val="22"/>
          <w:szCs w:val="22"/>
          <w:lang w:val="es-ES_tradnl"/>
        </w:rPr>
      </w:pPr>
      <w:r>
        <w:rPr>
          <w:rFonts w:ascii="Arial" w:hAnsi="Arial" w:cs="Arial"/>
          <w:w w:val="105"/>
          <w:sz w:val="22"/>
          <w:szCs w:val="22"/>
          <w:lang w:val="es-ES_tradnl"/>
        </w:rPr>
        <w:t xml:space="preserve">Sala </w:t>
      </w:r>
      <w:r w:rsidR="00515EBA" w:rsidRPr="006A1313">
        <w:rPr>
          <w:rFonts w:ascii="Arial" w:hAnsi="Arial" w:cs="Arial"/>
          <w:w w:val="105"/>
          <w:sz w:val="22"/>
          <w:szCs w:val="22"/>
          <w:lang w:val="es-ES_tradnl"/>
        </w:rPr>
        <w:t xml:space="preserve"> de bombas del sistema de dragado. </w:t>
      </w:r>
    </w:p>
    <w:p w:rsidR="00515EBA" w:rsidRPr="006A1313" w:rsidRDefault="00515EBA" w:rsidP="00F409B3">
      <w:pPr>
        <w:pStyle w:val="Estilo"/>
        <w:numPr>
          <w:ilvl w:val="0"/>
          <w:numId w:val="35"/>
        </w:numPr>
        <w:ind w:right="-93"/>
        <w:jc w:val="both"/>
        <w:rPr>
          <w:rFonts w:ascii="Arial" w:hAnsi="Arial" w:cs="Arial"/>
          <w:w w:val="105"/>
          <w:sz w:val="22"/>
          <w:szCs w:val="22"/>
          <w:lang w:val="es-ES_tradnl"/>
        </w:rPr>
      </w:pPr>
      <w:r w:rsidRPr="006A1313">
        <w:rPr>
          <w:rFonts w:ascii="Arial" w:hAnsi="Arial" w:cs="Arial"/>
          <w:w w:val="105"/>
          <w:sz w:val="22"/>
          <w:szCs w:val="22"/>
          <w:lang w:val="es-ES_tradnl"/>
        </w:rPr>
        <w:t xml:space="preserve">Tolva con compartimentos de flotabilidad a los costados y tanques de fuel y agua dulce. </w:t>
      </w:r>
    </w:p>
    <w:p w:rsidR="00515EBA" w:rsidRPr="006A1313" w:rsidRDefault="00864F74" w:rsidP="00F409B3">
      <w:pPr>
        <w:pStyle w:val="Estilo"/>
        <w:numPr>
          <w:ilvl w:val="0"/>
          <w:numId w:val="35"/>
        </w:numPr>
        <w:tabs>
          <w:tab w:val="left" w:pos="8789"/>
        </w:tabs>
        <w:ind w:right="-93"/>
        <w:jc w:val="both"/>
        <w:rPr>
          <w:rFonts w:ascii="Arial" w:hAnsi="Arial" w:cs="Arial"/>
          <w:w w:val="105"/>
          <w:sz w:val="22"/>
          <w:szCs w:val="22"/>
          <w:lang w:val="es-ES_tradnl"/>
        </w:rPr>
      </w:pPr>
      <w:r>
        <w:rPr>
          <w:rFonts w:ascii="Arial" w:hAnsi="Arial" w:cs="Arial"/>
          <w:w w:val="105"/>
          <w:sz w:val="22"/>
          <w:szCs w:val="22"/>
          <w:lang w:val="es-ES_tradnl"/>
        </w:rPr>
        <w:t xml:space="preserve">Sala </w:t>
      </w:r>
      <w:r w:rsidR="00515EBA" w:rsidRPr="006A1313">
        <w:rPr>
          <w:rFonts w:ascii="Arial" w:hAnsi="Arial" w:cs="Arial"/>
          <w:w w:val="105"/>
          <w:sz w:val="22"/>
          <w:szCs w:val="22"/>
          <w:lang w:val="es-ES_tradnl"/>
        </w:rPr>
        <w:t xml:space="preserve"> de máquinas y generadores con taller y pañol</w:t>
      </w:r>
      <w:r w:rsidR="00D805A9">
        <w:rPr>
          <w:rFonts w:ascii="Arial" w:hAnsi="Arial" w:cs="Arial"/>
          <w:w w:val="105"/>
          <w:sz w:val="22"/>
          <w:szCs w:val="22"/>
          <w:lang w:val="es-ES_tradnl"/>
        </w:rPr>
        <w:t xml:space="preserve"> de máquinas, con tornos, prensas, bombas para limpieza de inyectores, entre otros, para trabajos</w:t>
      </w:r>
      <w:r w:rsidR="00515EBA" w:rsidRPr="006A1313">
        <w:rPr>
          <w:rFonts w:ascii="Arial" w:hAnsi="Arial" w:cs="Arial"/>
          <w:w w:val="105"/>
          <w:sz w:val="22"/>
          <w:szCs w:val="22"/>
          <w:lang w:val="es-ES_tradnl"/>
        </w:rPr>
        <w:t xml:space="preserve"> </w:t>
      </w:r>
    </w:p>
    <w:p w:rsidR="00290BD0" w:rsidRPr="006F23C8" w:rsidRDefault="00515EBA" w:rsidP="00F409B3">
      <w:pPr>
        <w:pStyle w:val="Estilo"/>
        <w:numPr>
          <w:ilvl w:val="0"/>
          <w:numId w:val="35"/>
        </w:numPr>
        <w:ind w:right="-93"/>
        <w:jc w:val="both"/>
        <w:rPr>
          <w:rFonts w:ascii="Arial" w:hAnsi="Arial" w:cs="Arial"/>
          <w:w w:val="105"/>
          <w:sz w:val="22"/>
          <w:szCs w:val="22"/>
          <w:lang w:val="es-ES_tradnl"/>
        </w:rPr>
      </w:pPr>
      <w:r w:rsidRPr="006A1313">
        <w:rPr>
          <w:rFonts w:ascii="Arial" w:hAnsi="Arial" w:cs="Arial"/>
          <w:w w:val="105"/>
          <w:sz w:val="22"/>
          <w:szCs w:val="22"/>
          <w:lang w:val="es-ES_tradnl"/>
        </w:rPr>
        <w:t>Pique de popa con compartimento de servomotor</w:t>
      </w:r>
      <w:r w:rsidR="00413AC8">
        <w:rPr>
          <w:rFonts w:ascii="Arial" w:hAnsi="Arial" w:cs="Arial"/>
          <w:w w:val="105"/>
          <w:sz w:val="22"/>
          <w:szCs w:val="22"/>
          <w:lang w:val="es-ES_tradnl"/>
        </w:rPr>
        <w:t xml:space="preserve">, con áreas de </w:t>
      </w:r>
      <w:r w:rsidR="00D805A9">
        <w:rPr>
          <w:rFonts w:ascii="Arial" w:hAnsi="Arial" w:cs="Arial"/>
          <w:w w:val="105"/>
          <w:sz w:val="22"/>
          <w:szCs w:val="22"/>
          <w:lang w:val="es-ES_tradnl"/>
        </w:rPr>
        <w:t xml:space="preserve">control de timones, con comunicación y control a puente, control de giro de timones en el sitio. </w:t>
      </w:r>
    </w:p>
    <w:p w:rsidR="009E022C" w:rsidRPr="00413AC8" w:rsidRDefault="006F23C8" w:rsidP="00F409B3">
      <w:pPr>
        <w:pStyle w:val="Prrafodelista"/>
        <w:numPr>
          <w:ilvl w:val="0"/>
          <w:numId w:val="35"/>
        </w:numPr>
        <w:ind w:right="-93"/>
        <w:jc w:val="both"/>
        <w:rPr>
          <w:rFonts w:ascii="Arial" w:hAnsi="Arial" w:cs="Arial"/>
          <w:sz w:val="22"/>
          <w:szCs w:val="22"/>
          <w:lang w:val="es-ES_tradnl"/>
        </w:rPr>
      </w:pPr>
      <w:r>
        <w:rPr>
          <w:rFonts w:ascii="Arial" w:hAnsi="Arial" w:cs="Arial"/>
          <w:sz w:val="22"/>
          <w:szCs w:val="22"/>
          <w:lang w:val="es-ES_tradnl"/>
        </w:rPr>
        <w:lastRenderedPageBreak/>
        <w:t>Es importante</w:t>
      </w:r>
      <w:r w:rsidR="009E022C" w:rsidRPr="006F23C8">
        <w:rPr>
          <w:rFonts w:ascii="Arial" w:hAnsi="Arial" w:cs="Arial"/>
          <w:sz w:val="22"/>
          <w:szCs w:val="22"/>
          <w:lang w:val="es-ES_tradnl"/>
        </w:rPr>
        <w:t xml:space="preserve"> consid</w:t>
      </w:r>
      <w:r>
        <w:rPr>
          <w:rFonts w:ascii="Arial" w:hAnsi="Arial" w:cs="Arial"/>
          <w:sz w:val="22"/>
          <w:szCs w:val="22"/>
          <w:lang w:val="es-ES_tradnl"/>
        </w:rPr>
        <w:t xml:space="preserve">eraran las siguientes marcas para los </w:t>
      </w:r>
      <w:r w:rsidR="009E022C" w:rsidRPr="006F23C8">
        <w:rPr>
          <w:rFonts w:ascii="Arial" w:hAnsi="Arial" w:cs="Arial"/>
          <w:sz w:val="22"/>
          <w:szCs w:val="22"/>
          <w:lang w:val="es-ES_tradnl"/>
        </w:rPr>
        <w:t>motores</w:t>
      </w:r>
      <w:r>
        <w:rPr>
          <w:rFonts w:ascii="Arial" w:hAnsi="Arial" w:cs="Arial"/>
          <w:sz w:val="22"/>
          <w:szCs w:val="22"/>
          <w:lang w:val="es-ES_tradnl"/>
        </w:rPr>
        <w:t xml:space="preserve"> diesel </w:t>
      </w:r>
      <w:r w:rsidR="009E022C" w:rsidRPr="006F23C8">
        <w:rPr>
          <w:rFonts w:ascii="Arial" w:hAnsi="Arial" w:cs="Arial"/>
          <w:sz w:val="22"/>
          <w:szCs w:val="22"/>
          <w:lang w:val="es-ES_tradnl"/>
        </w:rPr>
        <w:t xml:space="preserve"> </w:t>
      </w:r>
      <w:proofErr w:type="spellStart"/>
      <w:r w:rsidR="009E022C" w:rsidRPr="006F23C8">
        <w:rPr>
          <w:rFonts w:ascii="Arial" w:hAnsi="Arial" w:cs="Arial"/>
          <w:sz w:val="22"/>
          <w:szCs w:val="22"/>
        </w:rPr>
        <w:t>Pielstick</w:t>
      </w:r>
      <w:proofErr w:type="spellEnd"/>
      <w:r w:rsidR="009E022C" w:rsidRPr="006F23C8">
        <w:rPr>
          <w:rFonts w:ascii="Arial" w:hAnsi="Arial" w:cs="Arial"/>
          <w:sz w:val="22"/>
          <w:szCs w:val="22"/>
        </w:rPr>
        <w:t xml:space="preserve">, </w:t>
      </w:r>
      <w:proofErr w:type="spellStart"/>
      <w:r w:rsidR="009E022C" w:rsidRPr="006F23C8">
        <w:rPr>
          <w:rFonts w:ascii="Arial" w:hAnsi="Arial" w:cs="Arial"/>
          <w:sz w:val="22"/>
          <w:szCs w:val="22"/>
        </w:rPr>
        <w:t>Daihatsu</w:t>
      </w:r>
      <w:proofErr w:type="spellEnd"/>
      <w:r w:rsidR="009E022C" w:rsidRPr="006F23C8">
        <w:rPr>
          <w:rFonts w:ascii="Arial" w:hAnsi="Arial" w:cs="Arial"/>
          <w:sz w:val="22"/>
          <w:szCs w:val="22"/>
        </w:rPr>
        <w:t xml:space="preserve">, MAK, MTU, MAN, </w:t>
      </w:r>
      <w:proofErr w:type="spellStart"/>
      <w:r w:rsidR="009E022C" w:rsidRPr="006F23C8">
        <w:rPr>
          <w:rFonts w:ascii="Arial" w:hAnsi="Arial" w:cs="Arial"/>
          <w:sz w:val="22"/>
          <w:szCs w:val="22"/>
        </w:rPr>
        <w:t>Wartsila</w:t>
      </w:r>
      <w:proofErr w:type="spellEnd"/>
      <w:r w:rsidR="009E022C" w:rsidRPr="006F23C8">
        <w:rPr>
          <w:rFonts w:ascii="Arial" w:hAnsi="Arial" w:cs="Arial"/>
          <w:sz w:val="22"/>
          <w:szCs w:val="22"/>
        </w:rPr>
        <w:t xml:space="preserve">, y </w:t>
      </w:r>
      <w:proofErr w:type="spellStart"/>
      <w:r w:rsidR="009E022C" w:rsidRPr="006F23C8">
        <w:rPr>
          <w:rFonts w:ascii="Arial" w:hAnsi="Arial" w:cs="Arial"/>
          <w:sz w:val="22"/>
          <w:szCs w:val="22"/>
        </w:rPr>
        <w:t>Deutz</w:t>
      </w:r>
      <w:proofErr w:type="spellEnd"/>
      <w:r w:rsidR="009E022C" w:rsidRPr="006F23C8">
        <w:rPr>
          <w:rFonts w:ascii="Arial" w:hAnsi="Arial" w:cs="Arial"/>
          <w:sz w:val="22"/>
          <w:szCs w:val="22"/>
        </w:rPr>
        <w:t>, u otro que sea aprobado por el armador</w:t>
      </w:r>
      <w:r>
        <w:rPr>
          <w:rFonts w:ascii="Arial" w:hAnsi="Arial" w:cs="Arial"/>
          <w:sz w:val="22"/>
          <w:szCs w:val="22"/>
        </w:rPr>
        <w:t xml:space="preserve">, donde  la unificación de las marcas para los sistemas es la recomendación del </w:t>
      </w:r>
      <w:r w:rsidR="00413AC8">
        <w:rPr>
          <w:rFonts w:ascii="Arial" w:hAnsi="Arial" w:cs="Arial"/>
          <w:sz w:val="22"/>
          <w:szCs w:val="22"/>
        </w:rPr>
        <w:t>armador.</w:t>
      </w:r>
    </w:p>
    <w:p w:rsidR="00413AC8" w:rsidRPr="006F23C8" w:rsidRDefault="00413AC8" w:rsidP="00413AC8">
      <w:pPr>
        <w:pStyle w:val="Prrafodelista"/>
        <w:ind w:left="2136"/>
        <w:jc w:val="both"/>
        <w:rPr>
          <w:rFonts w:ascii="Arial" w:hAnsi="Arial" w:cs="Arial"/>
          <w:sz w:val="22"/>
          <w:szCs w:val="22"/>
          <w:lang w:val="es-ES_tradnl"/>
        </w:rPr>
      </w:pPr>
    </w:p>
    <w:p w:rsidR="00AC53ED" w:rsidRPr="000C4E4C" w:rsidRDefault="00AC53ED" w:rsidP="008030F9">
      <w:pPr>
        <w:pStyle w:val="Estilo"/>
        <w:ind w:left="993"/>
        <w:jc w:val="both"/>
        <w:rPr>
          <w:rFonts w:ascii="Arial" w:hAnsi="Arial" w:cs="Arial"/>
          <w:sz w:val="22"/>
          <w:szCs w:val="22"/>
          <w:lang w:val="es-ES_tradnl"/>
        </w:rPr>
      </w:pPr>
      <w:r w:rsidRPr="000C4E4C">
        <w:rPr>
          <w:rFonts w:ascii="Arial" w:hAnsi="Arial" w:cs="Arial"/>
          <w:sz w:val="22"/>
          <w:szCs w:val="22"/>
          <w:lang w:val="es-ES_tradnl"/>
        </w:rPr>
        <w:t>La draga dispondrá de una serie de Generado</w:t>
      </w:r>
      <w:r w:rsidR="000C4E4C" w:rsidRPr="000C4E4C">
        <w:rPr>
          <w:rFonts w:ascii="Arial" w:hAnsi="Arial" w:cs="Arial"/>
          <w:sz w:val="22"/>
          <w:szCs w:val="22"/>
          <w:lang w:val="es-ES_tradnl"/>
        </w:rPr>
        <w:t>res para abastecer de energía a</w:t>
      </w:r>
      <w:r w:rsidR="000C4E4C">
        <w:rPr>
          <w:rFonts w:ascii="Arial" w:hAnsi="Arial" w:cs="Arial"/>
          <w:sz w:val="22"/>
          <w:szCs w:val="22"/>
          <w:lang w:val="es-ES_tradnl"/>
        </w:rPr>
        <w:t xml:space="preserve">, diferentes equipos </w:t>
      </w:r>
      <w:r w:rsidR="000C4E4C" w:rsidRPr="000C4E4C">
        <w:rPr>
          <w:rFonts w:ascii="Arial" w:hAnsi="Arial" w:cs="Arial"/>
          <w:sz w:val="22"/>
          <w:szCs w:val="22"/>
          <w:lang w:val="es-ES_tradnl"/>
        </w:rPr>
        <w:t xml:space="preserve"> auxiliares</w:t>
      </w:r>
      <w:r w:rsidR="000C4E4C">
        <w:rPr>
          <w:rFonts w:ascii="Arial" w:hAnsi="Arial" w:cs="Arial"/>
          <w:sz w:val="22"/>
          <w:szCs w:val="22"/>
          <w:lang w:val="es-ES_tradnl"/>
        </w:rPr>
        <w:t>, que lo ameriten según diseño del buque y normativas de la Clasificadora</w:t>
      </w:r>
      <w:r w:rsidR="000C4E4C" w:rsidRPr="000C4E4C">
        <w:rPr>
          <w:rFonts w:ascii="Arial" w:hAnsi="Arial" w:cs="Arial"/>
          <w:sz w:val="22"/>
          <w:szCs w:val="22"/>
          <w:lang w:val="es-ES_tradnl"/>
        </w:rPr>
        <w:t xml:space="preserve">. </w:t>
      </w:r>
    </w:p>
    <w:p w:rsidR="00C0443C" w:rsidRPr="00515EBA" w:rsidRDefault="00C0443C" w:rsidP="00BC1EE0">
      <w:pPr>
        <w:pStyle w:val="Estilo"/>
        <w:ind w:right="273"/>
        <w:jc w:val="both"/>
        <w:rPr>
          <w:rFonts w:ascii="Arial" w:hAnsi="Arial" w:cs="Arial"/>
          <w:sz w:val="22"/>
          <w:szCs w:val="22"/>
          <w:lang w:val="es-ES_tradnl"/>
        </w:rPr>
      </w:pPr>
    </w:p>
    <w:p w:rsidR="00C0443C" w:rsidRDefault="00290BD0" w:rsidP="00CE1287">
      <w:pPr>
        <w:pStyle w:val="Estilo"/>
        <w:ind w:left="1701" w:right="-93"/>
        <w:jc w:val="both"/>
        <w:rPr>
          <w:rFonts w:ascii="Arial" w:hAnsi="Arial" w:cs="Arial"/>
          <w:sz w:val="22"/>
          <w:szCs w:val="22"/>
          <w:lang w:val="es-ES_tradnl"/>
        </w:rPr>
      </w:pPr>
      <w:r>
        <w:rPr>
          <w:rFonts w:ascii="Arial" w:hAnsi="Arial" w:cs="Arial"/>
          <w:sz w:val="22"/>
          <w:szCs w:val="22"/>
          <w:lang w:val="es-ES_tradnl"/>
        </w:rPr>
        <w:t>-</w:t>
      </w:r>
      <w:r w:rsidR="00C0443C" w:rsidRPr="00AD139A">
        <w:rPr>
          <w:rFonts w:ascii="Arial" w:hAnsi="Arial" w:cs="Arial"/>
          <w:sz w:val="22"/>
          <w:szCs w:val="22"/>
          <w:lang w:val="es-ES_tradnl"/>
        </w:rPr>
        <w:t xml:space="preserve">El casco </w:t>
      </w:r>
      <w:r w:rsidR="000C4E4C">
        <w:rPr>
          <w:rFonts w:ascii="Arial" w:hAnsi="Arial" w:cs="Arial"/>
          <w:sz w:val="22"/>
          <w:szCs w:val="22"/>
          <w:lang w:val="es-ES_tradnl"/>
        </w:rPr>
        <w:t xml:space="preserve">según diseño del buque, deberá estar </w:t>
      </w:r>
      <w:r w:rsidR="00C0443C" w:rsidRPr="00AD139A">
        <w:rPr>
          <w:rFonts w:ascii="Arial" w:hAnsi="Arial" w:cs="Arial"/>
          <w:sz w:val="22"/>
          <w:szCs w:val="22"/>
          <w:lang w:val="es-ES_tradnl"/>
        </w:rPr>
        <w:t xml:space="preserve"> subdividido de manera tal que se encuentren claramente definidos los siguientes compartimentos</w:t>
      </w:r>
      <w:r w:rsidR="000C4E4C">
        <w:rPr>
          <w:rFonts w:ascii="Arial" w:hAnsi="Arial" w:cs="Arial"/>
          <w:sz w:val="22"/>
          <w:szCs w:val="22"/>
          <w:lang w:val="es-ES_tradnl"/>
        </w:rPr>
        <w:t>, entre otros</w:t>
      </w:r>
      <w:r w:rsidR="00C0443C" w:rsidRPr="00AD139A">
        <w:rPr>
          <w:rFonts w:ascii="Arial" w:hAnsi="Arial" w:cs="Arial"/>
          <w:sz w:val="22"/>
          <w:szCs w:val="22"/>
          <w:lang w:val="es-ES_tradnl"/>
        </w:rPr>
        <w:t xml:space="preserve">: </w:t>
      </w:r>
    </w:p>
    <w:p w:rsidR="00290BD0" w:rsidRPr="00AD139A" w:rsidRDefault="00290BD0" w:rsidP="008030F9">
      <w:pPr>
        <w:pStyle w:val="Estilo"/>
        <w:ind w:left="993" w:right="4"/>
        <w:jc w:val="both"/>
        <w:rPr>
          <w:rFonts w:ascii="Arial" w:hAnsi="Arial" w:cs="Arial"/>
          <w:sz w:val="22"/>
          <w:szCs w:val="22"/>
          <w:lang w:val="es-ES_tradnl"/>
        </w:rPr>
      </w:pPr>
    </w:p>
    <w:p w:rsidR="00C0443C" w:rsidRPr="00AD139A" w:rsidRDefault="00C0443C" w:rsidP="00F409B3">
      <w:pPr>
        <w:pStyle w:val="Estilo"/>
        <w:numPr>
          <w:ilvl w:val="0"/>
          <w:numId w:val="36"/>
        </w:numPr>
        <w:tabs>
          <w:tab w:val="left" w:pos="244"/>
          <w:tab w:val="left" w:pos="1276"/>
        </w:tabs>
        <w:jc w:val="both"/>
        <w:rPr>
          <w:rFonts w:ascii="Arial" w:hAnsi="Arial" w:cs="Arial"/>
          <w:sz w:val="22"/>
          <w:szCs w:val="22"/>
          <w:lang w:val="es-ES_tradnl"/>
        </w:rPr>
      </w:pPr>
      <w:r w:rsidRPr="00AD139A">
        <w:rPr>
          <w:rFonts w:ascii="Arial" w:hAnsi="Arial" w:cs="Arial"/>
          <w:sz w:val="22"/>
          <w:szCs w:val="22"/>
          <w:lang w:val="es-ES_tradnl"/>
        </w:rPr>
        <w:t xml:space="preserve">Sala del servomotor. </w:t>
      </w:r>
    </w:p>
    <w:p w:rsidR="00C0443C" w:rsidRPr="00AD139A" w:rsidRDefault="00C0443C" w:rsidP="00F409B3">
      <w:pPr>
        <w:pStyle w:val="Estilo"/>
        <w:numPr>
          <w:ilvl w:val="0"/>
          <w:numId w:val="36"/>
        </w:numPr>
        <w:tabs>
          <w:tab w:val="left" w:pos="249"/>
          <w:tab w:val="left" w:pos="1276"/>
        </w:tabs>
        <w:jc w:val="both"/>
        <w:rPr>
          <w:rFonts w:ascii="Arial" w:hAnsi="Arial" w:cs="Arial"/>
          <w:sz w:val="22"/>
          <w:szCs w:val="22"/>
          <w:lang w:val="es-ES_tradnl"/>
        </w:rPr>
      </w:pPr>
      <w:r w:rsidRPr="00AD139A">
        <w:rPr>
          <w:rFonts w:ascii="Arial" w:hAnsi="Arial" w:cs="Arial"/>
          <w:sz w:val="22"/>
          <w:szCs w:val="22"/>
          <w:lang w:val="es-ES_tradnl"/>
        </w:rPr>
        <w:t xml:space="preserve">Sala de máquinas y generadores. </w:t>
      </w:r>
    </w:p>
    <w:p w:rsidR="00C0443C" w:rsidRPr="00AD139A" w:rsidRDefault="00C0443C" w:rsidP="00F409B3">
      <w:pPr>
        <w:pStyle w:val="Estilo"/>
        <w:numPr>
          <w:ilvl w:val="0"/>
          <w:numId w:val="36"/>
        </w:numPr>
        <w:tabs>
          <w:tab w:val="left" w:pos="1276"/>
        </w:tabs>
        <w:ind w:right="-93"/>
        <w:jc w:val="both"/>
        <w:rPr>
          <w:rFonts w:ascii="Arial" w:hAnsi="Arial" w:cs="Arial"/>
          <w:sz w:val="22"/>
          <w:szCs w:val="22"/>
          <w:lang w:val="es-ES_tradnl"/>
        </w:rPr>
      </w:pPr>
      <w:r w:rsidRPr="00AD139A">
        <w:rPr>
          <w:rFonts w:ascii="Arial" w:hAnsi="Arial" w:cs="Arial"/>
          <w:sz w:val="22"/>
          <w:szCs w:val="22"/>
          <w:lang w:val="es-ES_tradnl"/>
        </w:rPr>
        <w:t xml:space="preserve">Tolva con compartimentos de flotabilidad a los costados y Tanques. </w:t>
      </w:r>
    </w:p>
    <w:p w:rsidR="00C0443C" w:rsidRPr="00AD139A" w:rsidRDefault="00C0443C" w:rsidP="00F409B3">
      <w:pPr>
        <w:pStyle w:val="Estilo"/>
        <w:numPr>
          <w:ilvl w:val="0"/>
          <w:numId w:val="36"/>
        </w:numPr>
        <w:jc w:val="both"/>
        <w:rPr>
          <w:rFonts w:ascii="Arial" w:hAnsi="Arial" w:cs="Arial"/>
          <w:sz w:val="22"/>
          <w:szCs w:val="22"/>
          <w:lang w:val="es-ES_tradnl"/>
        </w:rPr>
      </w:pPr>
      <w:r w:rsidRPr="00AD139A">
        <w:rPr>
          <w:rFonts w:ascii="Arial" w:hAnsi="Arial" w:cs="Arial"/>
          <w:sz w:val="22"/>
          <w:szCs w:val="22"/>
          <w:lang w:val="es-ES_tradnl"/>
        </w:rPr>
        <w:t xml:space="preserve">Sala de bombas del sistema de dragado. </w:t>
      </w:r>
    </w:p>
    <w:p w:rsidR="00C0443C" w:rsidRPr="00AD139A" w:rsidRDefault="00C0443C" w:rsidP="00F409B3">
      <w:pPr>
        <w:pStyle w:val="Estilo"/>
        <w:numPr>
          <w:ilvl w:val="0"/>
          <w:numId w:val="36"/>
        </w:numPr>
        <w:tabs>
          <w:tab w:val="left" w:pos="1276"/>
        </w:tabs>
        <w:jc w:val="both"/>
        <w:rPr>
          <w:rFonts w:ascii="Arial" w:hAnsi="Arial" w:cs="Arial"/>
          <w:sz w:val="22"/>
          <w:szCs w:val="22"/>
          <w:lang w:val="es-ES_tradnl"/>
        </w:rPr>
      </w:pPr>
      <w:r w:rsidRPr="00AD139A">
        <w:rPr>
          <w:rFonts w:ascii="Arial" w:hAnsi="Arial" w:cs="Arial"/>
          <w:sz w:val="22"/>
          <w:szCs w:val="22"/>
          <w:lang w:val="es-ES_tradnl"/>
        </w:rPr>
        <w:t xml:space="preserve">Pique de proa y caja de cadenas. </w:t>
      </w:r>
    </w:p>
    <w:p w:rsidR="00C0443C" w:rsidRPr="00C24E0F" w:rsidRDefault="00C0443C" w:rsidP="008030F9">
      <w:pPr>
        <w:pStyle w:val="Estilo"/>
        <w:tabs>
          <w:tab w:val="left" w:pos="249"/>
          <w:tab w:val="left" w:pos="2539"/>
        </w:tabs>
        <w:ind w:left="567"/>
        <w:jc w:val="both"/>
        <w:rPr>
          <w:rFonts w:ascii="Arial" w:hAnsi="Arial" w:cs="Arial"/>
          <w:sz w:val="18"/>
          <w:szCs w:val="18"/>
          <w:lang w:val="es-ES_tradnl"/>
        </w:rPr>
      </w:pPr>
    </w:p>
    <w:p w:rsidR="00C0443C" w:rsidRPr="00290BD0" w:rsidRDefault="00290BD0" w:rsidP="00CE1287">
      <w:pPr>
        <w:pStyle w:val="Estilo"/>
        <w:ind w:left="1800" w:right="-93"/>
        <w:jc w:val="both"/>
        <w:rPr>
          <w:rFonts w:ascii="Arial" w:hAnsi="Arial" w:cs="Arial"/>
          <w:sz w:val="22"/>
          <w:szCs w:val="22"/>
          <w:lang w:val="es-ES_tradnl"/>
        </w:rPr>
      </w:pPr>
      <w:r>
        <w:rPr>
          <w:rFonts w:ascii="Arial" w:hAnsi="Arial" w:cs="Arial"/>
          <w:sz w:val="22"/>
          <w:szCs w:val="22"/>
          <w:lang w:val="es-ES_tradnl"/>
        </w:rPr>
        <w:t>-</w:t>
      </w:r>
      <w:r w:rsidR="00413AC8">
        <w:rPr>
          <w:rFonts w:ascii="Arial" w:hAnsi="Arial" w:cs="Arial"/>
          <w:sz w:val="22"/>
          <w:szCs w:val="22"/>
          <w:lang w:val="es-ES_tradnl"/>
        </w:rPr>
        <w:t xml:space="preserve"> </w:t>
      </w:r>
      <w:r w:rsidR="00C0443C" w:rsidRPr="00290BD0">
        <w:rPr>
          <w:rFonts w:ascii="Arial" w:hAnsi="Arial" w:cs="Arial"/>
          <w:sz w:val="22"/>
          <w:szCs w:val="22"/>
          <w:lang w:val="es-ES_tradnl"/>
        </w:rPr>
        <w:t xml:space="preserve">Los espesores de las planchas de las tolvas cumplirán con los requerimientos de la Sociedad Clasificadora. </w:t>
      </w:r>
    </w:p>
    <w:p w:rsidR="00C0443C" w:rsidRPr="00290BD0" w:rsidRDefault="00290BD0" w:rsidP="00CE1287">
      <w:pPr>
        <w:pStyle w:val="Estilo"/>
        <w:ind w:left="1800" w:right="-93"/>
        <w:jc w:val="both"/>
        <w:rPr>
          <w:rFonts w:ascii="Arial" w:hAnsi="Arial" w:cs="Arial"/>
          <w:sz w:val="22"/>
          <w:szCs w:val="22"/>
          <w:lang w:val="es-ES_tradnl"/>
        </w:rPr>
      </w:pPr>
      <w:r>
        <w:rPr>
          <w:rFonts w:ascii="Arial" w:hAnsi="Arial" w:cs="Arial"/>
          <w:sz w:val="22"/>
          <w:szCs w:val="22"/>
          <w:lang w:val="es-ES_tradnl"/>
        </w:rPr>
        <w:t>-</w:t>
      </w:r>
      <w:r w:rsidR="00413AC8">
        <w:rPr>
          <w:rFonts w:ascii="Arial" w:hAnsi="Arial" w:cs="Arial"/>
          <w:sz w:val="22"/>
          <w:szCs w:val="22"/>
          <w:lang w:val="es-ES_tradnl"/>
        </w:rPr>
        <w:t xml:space="preserve"> </w:t>
      </w:r>
      <w:r w:rsidR="00225772">
        <w:rPr>
          <w:rFonts w:ascii="Arial" w:hAnsi="Arial" w:cs="Arial"/>
          <w:sz w:val="22"/>
          <w:szCs w:val="22"/>
          <w:lang w:val="es-ES_tradnl"/>
        </w:rPr>
        <w:t xml:space="preserve"> </w:t>
      </w:r>
      <w:r w:rsidR="00C0443C" w:rsidRPr="00290BD0">
        <w:rPr>
          <w:rFonts w:ascii="Arial" w:hAnsi="Arial" w:cs="Arial"/>
          <w:sz w:val="22"/>
          <w:szCs w:val="22"/>
          <w:lang w:val="es-ES_tradnl"/>
        </w:rPr>
        <w:t>Los compartimentos de la sala de m</w:t>
      </w:r>
      <w:r w:rsidR="00D43190">
        <w:rPr>
          <w:rFonts w:ascii="Arial" w:hAnsi="Arial" w:cs="Arial"/>
          <w:sz w:val="22"/>
          <w:szCs w:val="22"/>
          <w:lang w:val="es-ES_tradnl"/>
        </w:rPr>
        <w:t xml:space="preserve">áquinas y sala de bombas deben disponer  de </w:t>
      </w:r>
      <w:r w:rsidR="00C0443C" w:rsidRPr="00290BD0">
        <w:rPr>
          <w:rFonts w:ascii="Arial" w:hAnsi="Arial" w:cs="Arial"/>
          <w:sz w:val="22"/>
          <w:szCs w:val="22"/>
          <w:lang w:val="es-ES_tradnl"/>
        </w:rPr>
        <w:t xml:space="preserve"> doble fondo. </w:t>
      </w:r>
    </w:p>
    <w:p w:rsidR="00C0443C" w:rsidRPr="00290BD0" w:rsidRDefault="00290BD0" w:rsidP="00CE1287">
      <w:pPr>
        <w:pStyle w:val="Estilo"/>
        <w:ind w:left="1752" w:right="-93"/>
        <w:jc w:val="both"/>
        <w:rPr>
          <w:rFonts w:ascii="Arial" w:hAnsi="Arial" w:cs="Arial"/>
          <w:sz w:val="22"/>
          <w:szCs w:val="22"/>
          <w:lang w:val="es-ES_tradnl"/>
        </w:rPr>
      </w:pPr>
      <w:r>
        <w:rPr>
          <w:rFonts w:ascii="Arial" w:hAnsi="Arial" w:cs="Arial"/>
          <w:sz w:val="22"/>
          <w:szCs w:val="22"/>
          <w:lang w:val="es-ES_tradnl"/>
        </w:rPr>
        <w:t>-</w:t>
      </w:r>
      <w:r w:rsidR="00225772">
        <w:rPr>
          <w:rFonts w:ascii="Arial" w:hAnsi="Arial" w:cs="Arial"/>
          <w:sz w:val="22"/>
          <w:szCs w:val="22"/>
          <w:lang w:val="es-ES_tradnl"/>
        </w:rPr>
        <w:t xml:space="preserve">  </w:t>
      </w:r>
      <w:r w:rsidR="00413AC8">
        <w:rPr>
          <w:rFonts w:ascii="Arial" w:hAnsi="Arial" w:cs="Arial"/>
          <w:sz w:val="22"/>
          <w:szCs w:val="22"/>
          <w:lang w:val="es-ES_tradnl"/>
        </w:rPr>
        <w:t xml:space="preserve"> </w:t>
      </w:r>
      <w:r w:rsidR="00C0443C" w:rsidRPr="00290BD0">
        <w:rPr>
          <w:rFonts w:ascii="Arial" w:hAnsi="Arial" w:cs="Arial"/>
          <w:sz w:val="22"/>
          <w:szCs w:val="22"/>
          <w:lang w:val="es-ES_tradnl"/>
        </w:rPr>
        <w:t xml:space="preserve">El casco está reforzado en las zonas donde la tubería de succión y el cabezal de dragado pueden tocar el casco. </w:t>
      </w:r>
    </w:p>
    <w:p w:rsidR="00864F74" w:rsidRPr="00225772" w:rsidRDefault="00290BD0" w:rsidP="00225772">
      <w:pPr>
        <w:pStyle w:val="Estilo"/>
        <w:ind w:left="1800" w:right="-93"/>
        <w:jc w:val="both"/>
        <w:rPr>
          <w:rFonts w:ascii="Arial" w:hAnsi="Arial" w:cs="Arial"/>
          <w:sz w:val="22"/>
          <w:szCs w:val="22"/>
          <w:lang w:val="es-ES_tradnl"/>
        </w:rPr>
      </w:pPr>
      <w:r>
        <w:rPr>
          <w:rFonts w:ascii="Arial" w:hAnsi="Arial" w:cs="Arial"/>
          <w:sz w:val="22"/>
          <w:szCs w:val="22"/>
          <w:lang w:val="es-ES_tradnl"/>
        </w:rPr>
        <w:t>-</w:t>
      </w:r>
      <w:r w:rsidR="00413AC8">
        <w:rPr>
          <w:rFonts w:ascii="Arial" w:hAnsi="Arial" w:cs="Arial"/>
          <w:sz w:val="22"/>
          <w:szCs w:val="22"/>
          <w:lang w:val="es-ES_tradnl"/>
        </w:rPr>
        <w:t xml:space="preserve"> </w:t>
      </w:r>
      <w:r w:rsidR="00225772">
        <w:rPr>
          <w:rFonts w:ascii="Arial" w:hAnsi="Arial" w:cs="Arial"/>
          <w:sz w:val="22"/>
          <w:szCs w:val="22"/>
          <w:lang w:val="es-ES_tradnl"/>
        </w:rPr>
        <w:t xml:space="preserve"> </w:t>
      </w:r>
      <w:r w:rsidR="00504159">
        <w:rPr>
          <w:rFonts w:ascii="Arial" w:hAnsi="Arial" w:cs="Arial"/>
          <w:sz w:val="22"/>
          <w:szCs w:val="22"/>
          <w:lang w:val="es-ES_tradnl"/>
        </w:rPr>
        <w:t>L</w:t>
      </w:r>
      <w:r w:rsidR="00C0443C" w:rsidRPr="00290BD0">
        <w:rPr>
          <w:rFonts w:ascii="Arial" w:hAnsi="Arial" w:cs="Arial"/>
          <w:sz w:val="22"/>
          <w:szCs w:val="22"/>
          <w:lang w:val="es-ES_tradnl"/>
        </w:rPr>
        <w:t xml:space="preserve">a descarga </w:t>
      </w:r>
      <w:r w:rsidR="00A13DB8">
        <w:rPr>
          <w:rFonts w:ascii="Arial" w:hAnsi="Arial" w:cs="Arial"/>
          <w:sz w:val="22"/>
          <w:szCs w:val="22"/>
          <w:lang w:val="es-ES_tradnl"/>
        </w:rPr>
        <w:t xml:space="preserve">de gases </w:t>
      </w:r>
      <w:r w:rsidR="00C0443C" w:rsidRPr="00290BD0">
        <w:rPr>
          <w:rFonts w:ascii="Arial" w:hAnsi="Arial" w:cs="Arial"/>
          <w:sz w:val="22"/>
          <w:szCs w:val="22"/>
          <w:lang w:val="es-ES_tradnl"/>
        </w:rPr>
        <w:t xml:space="preserve">de los motores principales y auxiliares </w:t>
      </w:r>
      <w:r w:rsidR="00A13DB8">
        <w:rPr>
          <w:rFonts w:ascii="Arial" w:hAnsi="Arial" w:cs="Arial"/>
          <w:sz w:val="22"/>
          <w:szCs w:val="22"/>
          <w:lang w:val="es-ES_tradnl"/>
        </w:rPr>
        <w:t xml:space="preserve"> deben estar dispuestos que no liberen desprendimiento de calor, con  chimenea. </w:t>
      </w:r>
      <w:r w:rsidR="00225772">
        <w:rPr>
          <w:rFonts w:ascii="Arial" w:hAnsi="Arial" w:cs="Arial"/>
          <w:sz w:val="22"/>
          <w:szCs w:val="22"/>
          <w:lang w:val="es-ES_tradnl"/>
        </w:rPr>
        <w:t xml:space="preserve">-   </w:t>
      </w:r>
      <w:r w:rsidR="00225C3B" w:rsidRPr="00413AC8">
        <w:rPr>
          <w:rFonts w:ascii="Arial" w:hAnsi="Arial" w:cs="Arial"/>
          <w:sz w:val="22"/>
          <w:szCs w:val="22"/>
          <w:lang w:val="es-ES_tradnl"/>
        </w:rPr>
        <w:t>Es conveniente que el  plan de pintura brinde</w:t>
      </w:r>
      <w:r w:rsidR="00C0443C" w:rsidRPr="00413AC8">
        <w:rPr>
          <w:rFonts w:ascii="Arial" w:hAnsi="Arial" w:cs="Arial"/>
          <w:sz w:val="22"/>
          <w:szCs w:val="22"/>
          <w:lang w:val="es-ES_tradnl"/>
        </w:rPr>
        <w:t xml:space="preserve"> la protección adecuada</w:t>
      </w:r>
      <w:r w:rsidR="00225772">
        <w:rPr>
          <w:rFonts w:ascii="Arial" w:hAnsi="Arial" w:cs="Arial"/>
          <w:sz w:val="22"/>
          <w:szCs w:val="22"/>
          <w:lang w:val="es-ES_tradnl"/>
        </w:rPr>
        <w:t xml:space="preserve"> mínima  </w:t>
      </w:r>
      <w:r w:rsidR="00C0443C" w:rsidRPr="00413AC8">
        <w:rPr>
          <w:rFonts w:ascii="Arial" w:hAnsi="Arial" w:cs="Arial"/>
          <w:sz w:val="22"/>
          <w:szCs w:val="22"/>
          <w:lang w:val="es-ES_tradnl"/>
        </w:rPr>
        <w:t xml:space="preserve"> por </w:t>
      </w:r>
      <w:r w:rsidR="00EB2BEC" w:rsidRPr="00413AC8">
        <w:rPr>
          <w:rFonts w:ascii="Arial" w:hAnsi="Arial" w:cs="Arial"/>
          <w:sz w:val="22"/>
          <w:szCs w:val="22"/>
          <w:lang w:val="es-ES_tradnl"/>
        </w:rPr>
        <w:t>tres (3)</w:t>
      </w:r>
      <w:r w:rsidR="00C0443C" w:rsidRPr="00413AC8">
        <w:rPr>
          <w:rFonts w:ascii="Arial" w:hAnsi="Arial" w:cs="Arial"/>
          <w:sz w:val="22"/>
          <w:szCs w:val="22"/>
          <w:lang w:val="es-ES_tradnl"/>
        </w:rPr>
        <w:t xml:space="preserve"> años al casco</w:t>
      </w:r>
      <w:r w:rsidR="00225772">
        <w:rPr>
          <w:rFonts w:ascii="Arial" w:hAnsi="Arial" w:cs="Arial"/>
          <w:sz w:val="22"/>
          <w:szCs w:val="22"/>
          <w:lang w:val="es-ES_tradnl"/>
        </w:rPr>
        <w:t>,</w:t>
      </w:r>
      <w:r w:rsidR="00C0443C" w:rsidRPr="00413AC8">
        <w:rPr>
          <w:rFonts w:ascii="Arial" w:hAnsi="Arial" w:cs="Arial"/>
          <w:sz w:val="22"/>
          <w:szCs w:val="22"/>
          <w:lang w:val="es-ES_tradnl"/>
        </w:rPr>
        <w:t xml:space="preserve"> con el fin de evitar el deterioro del mismo. El plan de pintura será aprobado por el Armador</w:t>
      </w:r>
      <w:r w:rsidR="00864F74" w:rsidRPr="00413AC8">
        <w:rPr>
          <w:rFonts w:ascii="Arial" w:hAnsi="Arial" w:cs="Arial"/>
          <w:sz w:val="22"/>
          <w:szCs w:val="22"/>
          <w:lang w:val="es-ES_tradnl"/>
        </w:rPr>
        <w:t xml:space="preserve">, </w:t>
      </w:r>
      <w:r w:rsidR="00864F74" w:rsidRPr="00413AC8">
        <w:rPr>
          <w:rFonts w:ascii="Arial" w:hAnsi="Arial" w:cs="Arial"/>
          <w:sz w:val="22"/>
          <w:szCs w:val="22"/>
        </w:rPr>
        <w:t xml:space="preserve">El Sistema de Pintura deberá resistir la situación de alta corrosión presente en el Rio Orinoco y de alta durabilidad debiendo adecuarse a la composición físico-química de las aguas del Rio Orinoco. </w:t>
      </w:r>
    </w:p>
    <w:p w:rsidR="00C0443C" w:rsidRPr="00290BD0" w:rsidRDefault="00C0443C" w:rsidP="008030F9">
      <w:pPr>
        <w:pStyle w:val="Estilo"/>
        <w:ind w:left="993" w:right="295"/>
        <w:jc w:val="both"/>
        <w:rPr>
          <w:rFonts w:ascii="Arial" w:hAnsi="Arial" w:cs="Arial"/>
          <w:sz w:val="22"/>
          <w:szCs w:val="22"/>
          <w:lang w:val="es-ES_tradnl"/>
        </w:rPr>
      </w:pPr>
      <w:r w:rsidRPr="00290BD0">
        <w:rPr>
          <w:rFonts w:ascii="Arial" w:hAnsi="Arial" w:cs="Arial"/>
          <w:sz w:val="22"/>
          <w:szCs w:val="22"/>
          <w:lang w:val="es-ES_tradnl"/>
        </w:rPr>
        <w:t xml:space="preserve">. </w:t>
      </w:r>
    </w:p>
    <w:p w:rsidR="00C0443C" w:rsidRDefault="00C0443C" w:rsidP="008030F9">
      <w:pPr>
        <w:pStyle w:val="Estilo"/>
        <w:ind w:left="4" w:right="295"/>
        <w:jc w:val="both"/>
        <w:rPr>
          <w:rFonts w:ascii="Arial" w:hAnsi="Arial" w:cs="Arial"/>
          <w:sz w:val="18"/>
          <w:szCs w:val="18"/>
          <w:lang w:val="es-ES_tradnl"/>
        </w:rPr>
      </w:pPr>
    </w:p>
    <w:p w:rsidR="00C0443C" w:rsidRPr="00803D3A" w:rsidRDefault="00C0443C" w:rsidP="00F409B3">
      <w:pPr>
        <w:pStyle w:val="Estilo"/>
        <w:numPr>
          <w:ilvl w:val="0"/>
          <w:numId w:val="8"/>
        </w:numPr>
        <w:ind w:right="295"/>
        <w:rPr>
          <w:rFonts w:ascii="Arial" w:hAnsi="Arial" w:cs="Arial"/>
          <w:b/>
          <w:sz w:val="22"/>
          <w:szCs w:val="22"/>
          <w:u w:val="single"/>
          <w:lang w:val="es-ES_tradnl"/>
        </w:rPr>
      </w:pPr>
      <w:r w:rsidRPr="00803D3A">
        <w:rPr>
          <w:rFonts w:ascii="Arial" w:hAnsi="Arial" w:cs="Arial"/>
          <w:b/>
          <w:sz w:val="22"/>
          <w:szCs w:val="22"/>
          <w:u w:val="single"/>
          <w:lang w:val="es-ES_tradnl"/>
        </w:rPr>
        <w:t xml:space="preserve">FORRO DEL CASCO </w:t>
      </w:r>
    </w:p>
    <w:p w:rsidR="00290BD0" w:rsidRPr="001D386E" w:rsidRDefault="00290BD0" w:rsidP="00290BD0">
      <w:pPr>
        <w:pStyle w:val="Estilo"/>
        <w:ind w:left="1185" w:right="295"/>
        <w:rPr>
          <w:rFonts w:ascii="Arial" w:hAnsi="Arial" w:cs="Arial"/>
          <w:b/>
          <w:sz w:val="18"/>
          <w:szCs w:val="18"/>
          <w:u w:val="single"/>
          <w:lang w:val="es-ES_tradnl"/>
        </w:rPr>
      </w:pPr>
    </w:p>
    <w:p w:rsidR="00C0443C" w:rsidRPr="00290BD0" w:rsidRDefault="00E24985" w:rsidP="00F409B3">
      <w:pPr>
        <w:pStyle w:val="Estilo"/>
        <w:numPr>
          <w:ilvl w:val="0"/>
          <w:numId w:val="37"/>
        </w:numPr>
        <w:ind w:right="-93"/>
        <w:jc w:val="both"/>
        <w:rPr>
          <w:rFonts w:ascii="Arial" w:hAnsi="Arial" w:cs="Arial"/>
          <w:sz w:val="22"/>
          <w:szCs w:val="22"/>
          <w:lang w:val="es-ES_tradnl"/>
        </w:rPr>
      </w:pPr>
      <w:r>
        <w:rPr>
          <w:rFonts w:ascii="Arial" w:hAnsi="Arial" w:cs="Arial"/>
          <w:sz w:val="22"/>
          <w:szCs w:val="22"/>
          <w:lang w:val="es-ES_tradnl"/>
        </w:rPr>
        <w:t xml:space="preserve">Donde las </w:t>
      </w:r>
      <w:r w:rsidR="00C0443C" w:rsidRPr="00290BD0">
        <w:rPr>
          <w:rFonts w:ascii="Arial" w:hAnsi="Arial" w:cs="Arial"/>
          <w:sz w:val="22"/>
          <w:szCs w:val="22"/>
          <w:lang w:val="es-ES_tradnl"/>
        </w:rPr>
        <w:t>estructura</w:t>
      </w:r>
      <w:r>
        <w:rPr>
          <w:rFonts w:ascii="Arial" w:hAnsi="Arial" w:cs="Arial"/>
          <w:sz w:val="22"/>
          <w:szCs w:val="22"/>
          <w:lang w:val="es-ES_tradnl"/>
        </w:rPr>
        <w:t xml:space="preserve">s sean  </w:t>
      </w:r>
      <w:r w:rsidR="00C0443C" w:rsidRPr="00290BD0">
        <w:rPr>
          <w:rFonts w:ascii="Arial" w:hAnsi="Arial" w:cs="Arial"/>
          <w:sz w:val="22"/>
          <w:szCs w:val="22"/>
          <w:lang w:val="es-ES_tradnl"/>
        </w:rPr>
        <w:t>del tipo longitudinal soportada por varengas transversales en la mayor</w:t>
      </w:r>
      <w:r>
        <w:rPr>
          <w:rFonts w:ascii="Arial" w:hAnsi="Arial" w:cs="Arial"/>
          <w:sz w:val="22"/>
          <w:szCs w:val="22"/>
          <w:lang w:val="es-ES_tradnl"/>
        </w:rPr>
        <w:t xml:space="preserve"> parte del casco y según el diseño del buque.</w:t>
      </w:r>
    </w:p>
    <w:p w:rsidR="00C0443C" w:rsidRPr="00290BD0" w:rsidRDefault="00C0443C" w:rsidP="00F409B3">
      <w:pPr>
        <w:pStyle w:val="Estilo"/>
        <w:numPr>
          <w:ilvl w:val="0"/>
          <w:numId w:val="37"/>
        </w:numPr>
        <w:ind w:right="-93"/>
        <w:jc w:val="both"/>
        <w:rPr>
          <w:rFonts w:ascii="Arial" w:hAnsi="Arial" w:cs="Arial"/>
          <w:sz w:val="22"/>
          <w:szCs w:val="22"/>
          <w:lang w:val="es-ES_tradnl"/>
        </w:rPr>
      </w:pPr>
      <w:r w:rsidRPr="00290BD0">
        <w:rPr>
          <w:rFonts w:ascii="Arial" w:hAnsi="Arial" w:cs="Arial"/>
          <w:sz w:val="22"/>
          <w:szCs w:val="22"/>
          <w:lang w:val="es-ES_tradnl"/>
        </w:rPr>
        <w:t xml:space="preserve">El casco </w:t>
      </w:r>
      <w:r w:rsidR="00E24985">
        <w:rPr>
          <w:rFonts w:ascii="Arial" w:hAnsi="Arial" w:cs="Arial"/>
          <w:sz w:val="22"/>
          <w:szCs w:val="22"/>
          <w:lang w:val="es-ES_tradnl"/>
        </w:rPr>
        <w:t xml:space="preserve">es recomendable que sea </w:t>
      </w:r>
      <w:r w:rsidRPr="00290BD0">
        <w:rPr>
          <w:rFonts w:ascii="Arial" w:hAnsi="Arial" w:cs="Arial"/>
          <w:sz w:val="22"/>
          <w:szCs w:val="22"/>
          <w:lang w:val="es-ES_tradnl"/>
        </w:rPr>
        <w:t xml:space="preserve"> reforzado especialmente en las zonas donde el anillo cardán de la tubería de succión y el cabezal de dragado pueden tocar el casco. </w:t>
      </w:r>
    </w:p>
    <w:p w:rsidR="00C0443C" w:rsidRPr="00E24985" w:rsidRDefault="00E24985" w:rsidP="00F409B3">
      <w:pPr>
        <w:pStyle w:val="Estilo"/>
        <w:numPr>
          <w:ilvl w:val="0"/>
          <w:numId w:val="37"/>
        </w:numPr>
        <w:tabs>
          <w:tab w:val="left" w:pos="9498"/>
        </w:tabs>
        <w:ind w:right="-93"/>
        <w:jc w:val="both"/>
        <w:rPr>
          <w:rFonts w:ascii="Arial" w:hAnsi="Arial" w:cs="Arial"/>
          <w:color w:val="FF0000"/>
          <w:sz w:val="22"/>
          <w:szCs w:val="22"/>
          <w:lang w:val="es-ES_tradnl"/>
        </w:rPr>
      </w:pPr>
      <w:r w:rsidRPr="00726A94">
        <w:rPr>
          <w:rFonts w:ascii="Arial" w:hAnsi="Arial" w:cs="Arial"/>
          <w:sz w:val="22"/>
          <w:szCs w:val="22"/>
          <w:lang w:val="es-ES_tradnl"/>
        </w:rPr>
        <w:t>L</w:t>
      </w:r>
      <w:r w:rsidR="00C0443C" w:rsidRPr="00726A94">
        <w:rPr>
          <w:rFonts w:ascii="Arial" w:hAnsi="Arial" w:cs="Arial"/>
          <w:sz w:val="22"/>
          <w:szCs w:val="22"/>
          <w:lang w:val="es-ES_tradnl"/>
        </w:rPr>
        <w:t>os cables de suspensión</w:t>
      </w:r>
      <w:r w:rsidR="00CC778C" w:rsidRPr="00726A94">
        <w:rPr>
          <w:rFonts w:ascii="Arial" w:hAnsi="Arial" w:cs="Arial"/>
          <w:sz w:val="22"/>
          <w:szCs w:val="22"/>
          <w:lang w:val="es-ES_tradnl"/>
        </w:rPr>
        <w:t xml:space="preserve"> (guayas)</w:t>
      </w:r>
      <w:r w:rsidR="00C0443C" w:rsidRPr="00726A94">
        <w:rPr>
          <w:rFonts w:ascii="Arial" w:hAnsi="Arial" w:cs="Arial"/>
          <w:sz w:val="22"/>
          <w:szCs w:val="22"/>
          <w:lang w:val="es-ES_tradnl"/>
        </w:rPr>
        <w:t xml:space="preserve"> de la tubería de succión</w:t>
      </w:r>
      <w:r w:rsidRPr="00726A94">
        <w:rPr>
          <w:rFonts w:ascii="Arial" w:hAnsi="Arial" w:cs="Arial"/>
          <w:sz w:val="22"/>
          <w:szCs w:val="22"/>
          <w:lang w:val="es-ES_tradnl"/>
        </w:rPr>
        <w:t xml:space="preserve"> deben </w:t>
      </w:r>
      <w:r w:rsidR="00CC778C" w:rsidRPr="00726A94">
        <w:rPr>
          <w:rFonts w:ascii="Arial" w:hAnsi="Arial" w:cs="Arial"/>
          <w:sz w:val="22"/>
          <w:szCs w:val="22"/>
          <w:lang w:val="es-ES_tradnl"/>
        </w:rPr>
        <w:t xml:space="preserve">estar construidos para soportar el ambiente y el trabajo,  así mismo </w:t>
      </w:r>
      <w:r w:rsidRPr="00726A94">
        <w:rPr>
          <w:rFonts w:ascii="Arial" w:hAnsi="Arial" w:cs="Arial"/>
          <w:sz w:val="22"/>
          <w:szCs w:val="22"/>
          <w:lang w:val="es-ES_tradnl"/>
        </w:rPr>
        <w:t xml:space="preserve"> los </w:t>
      </w:r>
      <w:r w:rsidR="00CC778C" w:rsidRPr="00726A94">
        <w:rPr>
          <w:rFonts w:ascii="Arial" w:hAnsi="Arial" w:cs="Arial"/>
          <w:sz w:val="22"/>
          <w:szCs w:val="22"/>
          <w:lang w:val="es-ES_tradnl"/>
        </w:rPr>
        <w:t xml:space="preserve">sensores </w:t>
      </w:r>
      <w:r w:rsidRPr="00726A94">
        <w:rPr>
          <w:rFonts w:ascii="Arial" w:hAnsi="Arial" w:cs="Arial"/>
          <w:sz w:val="22"/>
          <w:szCs w:val="22"/>
          <w:lang w:val="es-ES_tradnl"/>
        </w:rPr>
        <w:t>y cables de</w:t>
      </w:r>
      <w:r w:rsidR="00CC778C" w:rsidRPr="00726A94">
        <w:rPr>
          <w:rFonts w:ascii="Arial" w:hAnsi="Arial" w:cs="Arial"/>
          <w:sz w:val="22"/>
          <w:szCs w:val="22"/>
          <w:lang w:val="es-ES_tradnl"/>
        </w:rPr>
        <w:t xml:space="preserve"> medición de la posición de  las tuberías de succión, deben  </w:t>
      </w:r>
      <w:r w:rsidRPr="00726A94">
        <w:rPr>
          <w:rFonts w:ascii="Arial" w:hAnsi="Arial" w:cs="Arial"/>
          <w:sz w:val="22"/>
          <w:szCs w:val="22"/>
          <w:lang w:val="es-ES_tradnl"/>
        </w:rPr>
        <w:t xml:space="preserve"> </w:t>
      </w:r>
      <w:r w:rsidR="00CC778C" w:rsidRPr="00726A94">
        <w:rPr>
          <w:rFonts w:ascii="Arial" w:hAnsi="Arial" w:cs="Arial"/>
          <w:sz w:val="22"/>
          <w:szCs w:val="22"/>
          <w:lang w:val="es-ES_tradnl"/>
        </w:rPr>
        <w:t xml:space="preserve">estar protegidos de impactos y roces contra el casco. </w:t>
      </w:r>
    </w:p>
    <w:p w:rsidR="00C0443C" w:rsidRPr="00290BD0" w:rsidRDefault="00DA7C0F" w:rsidP="00F409B3">
      <w:pPr>
        <w:pStyle w:val="Estilo"/>
        <w:numPr>
          <w:ilvl w:val="0"/>
          <w:numId w:val="37"/>
        </w:numPr>
        <w:ind w:right="-93"/>
        <w:jc w:val="both"/>
        <w:rPr>
          <w:rFonts w:ascii="Arial" w:hAnsi="Arial" w:cs="Arial"/>
          <w:sz w:val="22"/>
          <w:szCs w:val="22"/>
          <w:lang w:val="es-ES_tradnl"/>
        </w:rPr>
      </w:pPr>
      <w:r>
        <w:rPr>
          <w:rFonts w:ascii="Arial" w:hAnsi="Arial" w:cs="Arial"/>
          <w:sz w:val="22"/>
          <w:szCs w:val="22"/>
          <w:lang w:val="es-ES_tradnl"/>
        </w:rPr>
        <w:t>Es recomenda</w:t>
      </w:r>
      <w:r w:rsidR="00413AC8">
        <w:rPr>
          <w:rFonts w:ascii="Arial" w:hAnsi="Arial" w:cs="Arial"/>
          <w:sz w:val="22"/>
          <w:szCs w:val="22"/>
          <w:lang w:val="es-ES_tradnl"/>
        </w:rPr>
        <w:t>ble  reforzar las</w:t>
      </w:r>
      <w:r w:rsidR="00C0443C" w:rsidRPr="00290BD0">
        <w:rPr>
          <w:rFonts w:ascii="Arial" w:hAnsi="Arial" w:cs="Arial"/>
          <w:sz w:val="22"/>
          <w:szCs w:val="22"/>
          <w:lang w:val="es-ES_tradnl"/>
        </w:rPr>
        <w:t xml:space="preserve"> zonas del casco alrededor del orificio de succión en el casco </w:t>
      </w:r>
      <w:r w:rsidR="00C0443C" w:rsidRPr="00290BD0">
        <w:rPr>
          <w:rFonts w:ascii="Arial" w:hAnsi="Arial" w:cs="Arial"/>
          <w:w w:val="91"/>
          <w:sz w:val="22"/>
          <w:szCs w:val="22"/>
          <w:lang w:val="es-ES_tradnl"/>
        </w:rPr>
        <w:t xml:space="preserve">y </w:t>
      </w:r>
      <w:r w:rsidR="00C0443C" w:rsidRPr="00290BD0">
        <w:rPr>
          <w:rFonts w:ascii="Arial" w:hAnsi="Arial" w:cs="Arial"/>
          <w:sz w:val="22"/>
          <w:szCs w:val="22"/>
          <w:lang w:val="es-ES_tradnl"/>
        </w:rPr>
        <w:t>detrás de las guías d</w:t>
      </w:r>
      <w:r>
        <w:rPr>
          <w:rFonts w:ascii="Arial" w:hAnsi="Arial" w:cs="Arial"/>
          <w:sz w:val="22"/>
          <w:szCs w:val="22"/>
          <w:lang w:val="es-ES_tradnl"/>
        </w:rPr>
        <w:t>e la pieza deslizante.</w:t>
      </w:r>
    </w:p>
    <w:p w:rsidR="00C0443C" w:rsidRPr="00290BD0" w:rsidRDefault="00DA7C0F" w:rsidP="00F409B3">
      <w:pPr>
        <w:pStyle w:val="Estilo"/>
        <w:numPr>
          <w:ilvl w:val="0"/>
          <w:numId w:val="37"/>
        </w:numPr>
        <w:tabs>
          <w:tab w:val="left" w:pos="9498"/>
        </w:tabs>
        <w:ind w:right="-93"/>
        <w:jc w:val="both"/>
        <w:rPr>
          <w:rFonts w:ascii="Arial" w:hAnsi="Arial" w:cs="Arial"/>
          <w:sz w:val="22"/>
          <w:szCs w:val="22"/>
          <w:lang w:val="es-ES_tradnl"/>
        </w:rPr>
      </w:pPr>
      <w:r>
        <w:rPr>
          <w:rFonts w:ascii="Arial" w:hAnsi="Arial" w:cs="Arial"/>
          <w:sz w:val="22"/>
          <w:szCs w:val="22"/>
          <w:lang w:val="es-ES_tradnl"/>
        </w:rPr>
        <w:lastRenderedPageBreak/>
        <w:t xml:space="preserve">Es recomendable la disposición alrededor del casco de </w:t>
      </w:r>
      <w:r w:rsidR="00C0443C" w:rsidRPr="00290BD0">
        <w:rPr>
          <w:rFonts w:ascii="Arial" w:hAnsi="Arial" w:cs="Arial"/>
          <w:sz w:val="22"/>
          <w:szCs w:val="22"/>
          <w:lang w:val="es-ES_tradnl"/>
        </w:rPr>
        <w:t xml:space="preserve">ánodos de </w:t>
      </w:r>
      <w:proofErr w:type="spellStart"/>
      <w:r w:rsidR="00C0443C" w:rsidRPr="00290BD0">
        <w:rPr>
          <w:rFonts w:ascii="Arial" w:hAnsi="Arial" w:cs="Arial"/>
          <w:sz w:val="22"/>
          <w:szCs w:val="22"/>
          <w:lang w:val="es-ES_tradnl"/>
        </w:rPr>
        <w:t>Zn.</w:t>
      </w:r>
      <w:proofErr w:type="spellEnd"/>
      <w:r w:rsidR="00C0443C" w:rsidRPr="00290BD0">
        <w:rPr>
          <w:rFonts w:ascii="Arial" w:hAnsi="Arial" w:cs="Arial"/>
          <w:sz w:val="22"/>
          <w:szCs w:val="22"/>
          <w:lang w:val="es-ES_tradnl"/>
        </w:rPr>
        <w:t xml:space="preserve"> de sacrificio suficientes para una vida </w:t>
      </w:r>
      <w:r w:rsidR="001C4A1F">
        <w:rPr>
          <w:rFonts w:ascii="Arial" w:hAnsi="Arial" w:cs="Arial"/>
          <w:sz w:val="22"/>
          <w:szCs w:val="22"/>
          <w:lang w:val="es-ES_tradnl"/>
        </w:rPr>
        <w:t xml:space="preserve">de mínimo 3 </w:t>
      </w:r>
      <w:r w:rsidR="00C0443C" w:rsidRPr="00290BD0">
        <w:rPr>
          <w:rFonts w:ascii="Arial" w:hAnsi="Arial" w:cs="Arial"/>
          <w:sz w:val="22"/>
          <w:szCs w:val="22"/>
          <w:lang w:val="es-ES_tradnl"/>
        </w:rPr>
        <w:t xml:space="preserve"> años en clima tropical </w:t>
      </w:r>
      <w:r w:rsidR="00C0443C" w:rsidRPr="00290BD0">
        <w:rPr>
          <w:rFonts w:ascii="Arial" w:hAnsi="Arial" w:cs="Arial"/>
          <w:w w:val="77"/>
          <w:sz w:val="22"/>
          <w:szCs w:val="22"/>
          <w:lang w:val="es-ES_tradnl"/>
        </w:rPr>
        <w:t xml:space="preserve">y </w:t>
      </w:r>
      <w:r w:rsidR="00C0443C" w:rsidRPr="00290BD0">
        <w:rPr>
          <w:rFonts w:ascii="Arial" w:hAnsi="Arial" w:cs="Arial"/>
          <w:sz w:val="22"/>
          <w:szCs w:val="22"/>
          <w:lang w:val="es-ES_tradnl"/>
        </w:rPr>
        <w:t xml:space="preserve">bajo condiciones normales, para reducir los efectos galvánicos entre los propulsores </w:t>
      </w:r>
      <w:r w:rsidR="00C0443C" w:rsidRPr="00290BD0">
        <w:rPr>
          <w:rFonts w:ascii="Arial" w:hAnsi="Arial" w:cs="Arial"/>
          <w:w w:val="91"/>
          <w:sz w:val="22"/>
          <w:szCs w:val="22"/>
          <w:lang w:val="es-ES_tradnl"/>
        </w:rPr>
        <w:t xml:space="preserve">y </w:t>
      </w:r>
      <w:r w:rsidR="001C4A1F">
        <w:rPr>
          <w:rFonts w:ascii="Arial" w:hAnsi="Arial" w:cs="Arial"/>
          <w:sz w:val="22"/>
          <w:szCs w:val="22"/>
          <w:lang w:val="es-ES_tradnl"/>
        </w:rPr>
        <w:t>el forro del casco.</w:t>
      </w:r>
    </w:p>
    <w:p w:rsidR="00C0443C" w:rsidRPr="00290BD0" w:rsidRDefault="004A3534" w:rsidP="00F409B3">
      <w:pPr>
        <w:pStyle w:val="Estilo"/>
        <w:numPr>
          <w:ilvl w:val="0"/>
          <w:numId w:val="37"/>
        </w:numPr>
        <w:ind w:right="-93"/>
        <w:rPr>
          <w:rFonts w:ascii="Arial" w:hAnsi="Arial" w:cs="Arial"/>
          <w:sz w:val="22"/>
          <w:szCs w:val="22"/>
          <w:lang w:val="es-ES_tradnl"/>
        </w:rPr>
      </w:pPr>
      <w:r>
        <w:rPr>
          <w:rFonts w:ascii="Arial" w:hAnsi="Arial" w:cs="Arial"/>
          <w:sz w:val="22"/>
          <w:szCs w:val="22"/>
          <w:lang w:val="es-ES_tradnl"/>
        </w:rPr>
        <w:t xml:space="preserve">Se debe disponer de </w:t>
      </w:r>
      <w:r w:rsidR="00C0443C" w:rsidRPr="00290BD0">
        <w:rPr>
          <w:rFonts w:ascii="Arial" w:hAnsi="Arial" w:cs="Arial"/>
          <w:sz w:val="22"/>
          <w:szCs w:val="22"/>
          <w:lang w:val="es-ES_tradnl"/>
        </w:rPr>
        <w:t xml:space="preserve">tapones de desagüe en todos los tanques excepto en los secos. </w:t>
      </w:r>
      <w:r>
        <w:rPr>
          <w:rFonts w:ascii="Arial" w:hAnsi="Arial" w:cs="Arial"/>
          <w:sz w:val="22"/>
          <w:szCs w:val="22"/>
          <w:lang w:val="es-ES_tradnl"/>
        </w:rPr>
        <w:t xml:space="preserve">Esto en distribución al diseño del casco. </w:t>
      </w:r>
    </w:p>
    <w:p w:rsidR="00C0443C" w:rsidRPr="00290BD0" w:rsidRDefault="00C0443C" w:rsidP="00BC1EE0">
      <w:pPr>
        <w:pStyle w:val="Estilo"/>
        <w:rPr>
          <w:rFonts w:ascii="Arial" w:hAnsi="Arial" w:cs="Arial"/>
          <w:b/>
          <w:sz w:val="22"/>
          <w:szCs w:val="22"/>
          <w:lang w:val="es-ES_tradnl"/>
        </w:rPr>
      </w:pPr>
    </w:p>
    <w:p w:rsidR="00C0443C" w:rsidRPr="00290BD0"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CUBIERTAS</w:t>
      </w:r>
    </w:p>
    <w:p w:rsidR="00A644AC" w:rsidRDefault="00A644AC" w:rsidP="00290BD0">
      <w:pPr>
        <w:pStyle w:val="Estilo"/>
        <w:ind w:left="426" w:right="286"/>
        <w:jc w:val="both"/>
        <w:rPr>
          <w:rFonts w:ascii="Arial" w:hAnsi="Arial" w:cs="Arial"/>
          <w:sz w:val="22"/>
          <w:szCs w:val="22"/>
          <w:lang w:val="es-ES_tradnl"/>
        </w:rPr>
      </w:pPr>
    </w:p>
    <w:p w:rsidR="00C0443C" w:rsidRDefault="00A644AC" w:rsidP="00F409B3">
      <w:pPr>
        <w:pStyle w:val="Estilo"/>
        <w:numPr>
          <w:ilvl w:val="0"/>
          <w:numId w:val="38"/>
        </w:numPr>
        <w:tabs>
          <w:tab w:val="left" w:pos="8789"/>
        </w:tabs>
        <w:ind w:right="-93"/>
        <w:jc w:val="both"/>
        <w:rPr>
          <w:rFonts w:ascii="Arial" w:hAnsi="Arial" w:cs="Arial"/>
          <w:sz w:val="22"/>
          <w:szCs w:val="22"/>
          <w:lang w:val="es-ES_tradnl"/>
        </w:rPr>
      </w:pPr>
      <w:r>
        <w:rPr>
          <w:rFonts w:ascii="Arial" w:hAnsi="Arial" w:cs="Arial"/>
          <w:sz w:val="22"/>
          <w:szCs w:val="22"/>
          <w:lang w:val="es-ES_tradnl"/>
        </w:rPr>
        <w:t xml:space="preserve">Se recomienda que  las cubiertas  de acero injertar chapas </w:t>
      </w:r>
      <w:r w:rsidR="00C0443C" w:rsidRPr="00290BD0">
        <w:rPr>
          <w:rFonts w:ascii="Arial" w:hAnsi="Arial" w:cs="Arial"/>
          <w:sz w:val="22"/>
          <w:szCs w:val="22"/>
          <w:lang w:val="es-ES_tradnl"/>
        </w:rPr>
        <w:t xml:space="preserve"> de espesor aumentado en las esquinas de la tolva </w:t>
      </w:r>
      <w:r w:rsidR="00C0443C" w:rsidRPr="00290BD0">
        <w:rPr>
          <w:rFonts w:ascii="Arial" w:hAnsi="Arial" w:cs="Arial"/>
          <w:w w:val="91"/>
          <w:sz w:val="22"/>
          <w:szCs w:val="22"/>
          <w:lang w:val="es-ES_tradnl"/>
        </w:rPr>
        <w:t xml:space="preserve">y </w:t>
      </w:r>
      <w:r w:rsidR="00C0443C" w:rsidRPr="00290BD0">
        <w:rPr>
          <w:rFonts w:ascii="Arial" w:hAnsi="Arial" w:cs="Arial"/>
          <w:sz w:val="22"/>
          <w:szCs w:val="22"/>
          <w:lang w:val="es-ES_tradnl"/>
        </w:rPr>
        <w:t xml:space="preserve">bajo el molinete </w:t>
      </w:r>
      <w:r w:rsidR="00C0443C" w:rsidRPr="00290BD0">
        <w:rPr>
          <w:rFonts w:ascii="Arial" w:hAnsi="Arial" w:cs="Arial"/>
          <w:w w:val="91"/>
          <w:sz w:val="22"/>
          <w:szCs w:val="22"/>
          <w:lang w:val="es-ES_tradnl"/>
        </w:rPr>
        <w:t xml:space="preserve">y </w:t>
      </w:r>
      <w:r>
        <w:rPr>
          <w:rFonts w:ascii="Arial" w:hAnsi="Arial" w:cs="Arial"/>
          <w:sz w:val="22"/>
          <w:szCs w:val="22"/>
          <w:lang w:val="es-ES_tradnl"/>
        </w:rPr>
        <w:t xml:space="preserve">las maquinas  del equipo de dragado. Donde las  cubiertas dispongan </w:t>
      </w:r>
      <w:r w:rsidR="00C0443C" w:rsidRPr="00290BD0">
        <w:rPr>
          <w:rFonts w:ascii="Arial" w:hAnsi="Arial" w:cs="Arial"/>
          <w:sz w:val="22"/>
          <w:szCs w:val="22"/>
          <w:lang w:val="es-ES_tradnl"/>
        </w:rPr>
        <w:t xml:space="preserve"> estructura long</w:t>
      </w:r>
      <w:r>
        <w:rPr>
          <w:rFonts w:ascii="Arial" w:hAnsi="Arial" w:cs="Arial"/>
          <w:sz w:val="22"/>
          <w:szCs w:val="22"/>
          <w:lang w:val="es-ES_tradnl"/>
        </w:rPr>
        <w:t xml:space="preserve">itudinal con refuerzos  con el propósito </w:t>
      </w:r>
      <w:r w:rsidR="00965E6E">
        <w:rPr>
          <w:rFonts w:ascii="Arial" w:hAnsi="Arial" w:cs="Arial"/>
          <w:sz w:val="22"/>
          <w:szCs w:val="22"/>
          <w:lang w:val="es-ES_tradnl"/>
        </w:rPr>
        <w:t xml:space="preserve">de soportar </w:t>
      </w:r>
      <w:r>
        <w:rPr>
          <w:rFonts w:ascii="Arial" w:hAnsi="Arial" w:cs="Arial"/>
          <w:sz w:val="22"/>
          <w:szCs w:val="22"/>
          <w:lang w:val="es-ES_tradnl"/>
        </w:rPr>
        <w:t xml:space="preserve"> los pesos </w:t>
      </w:r>
      <w:r w:rsidR="00965E6E">
        <w:rPr>
          <w:rFonts w:ascii="Arial" w:hAnsi="Arial" w:cs="Arial"/>
          <w:sz w:val="22"/>
          <w:szCs w:val="22"/>
          <w:lang w:val="es-ES_tradnl"/>
        </w:rPr>
        <w:t xml:space="preserve"> propios a las acciones de trabajo del buque. </w:t>
      </w:r>
    </w:p>
    <w:p w:rsidR="00927EC9" w:rsidRPr="00150508" w:rsidRDefault="00965E6E" w:rsidP="00F409B3">
      <w:pPr>
        <w:pStyle w:val="Estilo"/>
        <w:numPr>
          <w:ilvl w:val="0"/>
          <w:numId w:val="38"/>
        </w:numPr>
        <w:ind w:right="-93"/>
        <w:jc w:val="both"/>
        <w:rPr>
          <w:rFonts w:ascii="Arial" w:hAnsi="Arial" w:cs="Arial"/>
          <w:sz w:val="22"/>
          <w:szCs w:val="22"/>
          <w:lang w:val="es-ES_tradnl"/>
        </w:rPr>
      </w:pPr>
      <w:r w:rsidRPr="00150508">
        <w:rPr>
          <w:rFonts w:ascii="Arial" w:hAnsi="Arial" w:cs="Arial"/>
          <w:sz w:val="22"/>
          <w:szCs w:val="22"/>
          <w:lang w:val="es-ES_tradnl"/>
        </w:rPr>
        <w:t xml:space="preserve">Es importante  la consideración que las cubiertas </w:t>
      </w:r>
      <w:r w:rsidR="00296846" w:rsidRPr="00150508">
        <w:rPr>
          <w:rFonts w:ascii="Arial" w:hAnsi="Arial" w:cs="Arial"/>
          <w:sz w:val="22"/>
          <w:szCs w:val="22"/>
          <w:lang w:val="es-ES_tradnl"/>
        </w:rPr>
        <w:t xml:space="preserve">dispongan diseños bien estructurados para soportar arrufos y quebrantos según diseño del buque, </w:t>
      </w:r>
      <w:r w:rsidR="00150508" w:rsidRPr="00150508">
        <w:rPr>
          <w:rFonts w:ascii="Arial" w:hAnsi="Arial" w:cs="Arial"/>
          <w:sz w:val="22"/>
          <w:szCs w:val="22"/>
          <w:lang w:val="es-ES_tradnl"/>
        </w:rPr>
        <w:t xml:space="preserve"> con  </w:t>
      </w:r>
      <w:r w:rsidRPr="00150508">
        <w:rPr>
          <w:rFonts w:ascii="Arial" w:hAnsi="Arial" w:cs="Arial"/>
          <w:sz w:val="22"/>
          <w:szCs w:val="22"/>
          <w:lang w:val="es-ES_tradnl"/>
        </w:rPr>
        <w:t>brusca</w:t>
      </w:r>
      <w:r w:rsidR="00296846" w:rsidRPr="00150508">
        <w:rPr>
          <w:rFonts w:ascii="Arial" w:hAnsi="Arial" w:cs="Arial"/>
          <w:sz w:val="22"/>
          <w:szCs w:val="22"/>
          <w:lang w:val="es-ES_tradnl"/>
        </w:rPr>
        <w:t>.</w:t>
      </w:r>
    </w:p>
    <w:p w:rsidR="00965E6E" w:rsidRPr="00965E6E" w:rsidRDefault="003B38CE" w:rsidP="00F409B3">
      <w:pPr>
        <w:pStyle w:val="Estilo"/>
        <w:numPr>
          <w:ilvl w:val="0"/>
          <w:numId w:val="38"/>
        </w:numPr>
        <w:ind w:right="-93"/>
        <w:jc w:val="both"/>
        <w:rPr>
          <w:rFonts w:ascii="Arial" w:hAnsi="Arial" w:cs="Arial"/>
          <w:color w:val="FF0000"/>
          <w:sz w:val="22"/>
          <w:szCs w:val="22"/>
          <w:lang w:val="es-ES_tradnl"/>
        </w:rPr>
      </w:pPr>
      <w:r w:rsidRPr="003B38CE">
        <w:rPr>
          <w:rFonts w:ascii="Arial" w:hAnsi="Arial" w:cs="Arial"/>
          <w:sz w:val="22"/>
          <w:szCs w:val="22"/>
          <w:lang w:val="es-ES_tradnl"/>
        </w:rPr>
        <w:t xml:space="preserve">Considerar  en la cubierta la instalación de  </w:t>
      </w:r>
      <w:proofErr w:type="spellStart"/>
      <w:r w:rsidRPr="003B38CE">
        <w:rPr>
          <w:rFonts w:ascii="Arial" w:hAnsi="Arial" w:cs="Arial"/>
          <w:sz w:val="22"/>
          <w:szCs w:val="22"/>
          <w:lang w:val="es-ES_tradnl"/>
        </w:rPr>
        <w:t>trancaniquel</w:t>
      </w:r>
      <w:proofErr w:type="spellEnd"/>
      <w:r w:rsidRPr="003B38CE">
        <w:rPr>
          <w:rFonts w:ascii="Arial" w:hAnsi="Arial" w:cs="Arial"/>
          <w:sz w:val="22"/>
          <w:szCs w:val="22"/>
          <w:lang w:val="es-ES_tradnl"/>
        </w:rPr>
        <w:t xml:space="preserve">  para proteger el casco en los perímetros de la cantara y según diseño del buque.  </w:t>
      </w:r>
      <w:r w:rsidR="00965E6E" w:rsidRPr="003B38CE">
        <w:rPr>
          <w:rFonts w:ascii="Arial" w:hAnsi="Arial" w:cs="Arial"/>
          <w:sz w:val="22"/>
          <w:szCs w:val="22"/>
          <w:lang w:val="es-ES_tradnl"/>
        </w:rPr>
        <w:t xml:space="preserve"> </w:t>
      </w:r>
    </w:p>
    <w:p w:rsidR="00413AC8" w:rsidRPr="00290BD0" w:rsidRDefault="00413AC8" w:rsidP="00BC1EE0">
      <w:pPr>
        <w:pStyle w:val="Estilo"/>
        <w:rPr>
          <w:rFonts w:ascii="Arial" w:hAnsi="Arial" w:cs="Arial"/>
          <w:b/>
          <w:sz w:val="22"/>
          <w:szCs w:val="22"/>
          <w:lang w:val="es-ES_tradnl"/>
        </w:rPr>
      </w:pPr>
    </w:p>
    <w:p w:rsidR="00C0443C" w:rsidRPr="00290BD0"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SUPERESTRUCTURA</w:t>
      </w:r>
    </w:p>
    <w:p w:rsidR="00C0443C" w:rsidRPr="00290BD0" w:rsidRDefault="00C0443C" w:rsidP="00290BD0">
      <w:pPr>
        <w:pStyle w:val="Estilo"/>
        <w:ind w:left="9"/>
        <w:rPr>
          <w:rFonts w:ascii="Arial" w:hAnsi="Arial" w:cs="Arial"/>
          <w:b/>
          <w:sz w:val="22"/>
          <w:szCs w:val="22"/>
          <w:u w:val="single"/>
          <w:lang w:val="es-ES_tradnl"/>
        </w:rPr>
      </w:pPr>
    </w:p>
    <w:p w:rsidR="00C0443C" w:rsidRPr="00290BD0" w:rsidRDefault="00965E6E" w:rsidP="00CE1287">
      <w:pPr>
        <w:pStyle w:val="Estilo"/>
        <w:ind w:left="426" w:right="-93" w:firstLine="282"/>
        <w:jc w:val="both"/>
        <w:rPr>
          <w:rFonts w:ascii="Arial" w:hAnsi="Arial" w:cs="Arial"/>
          <w:sz w:val="22"/>
          <w:szCs w:val="22"/>
          <w:lang w:val="es-ES_tradnl"/>
        </w:rPr>
      </w:pPr>
      <w:r>
        <w:rPr>
          <w:rFonts w:ascii="Arial" w:hAnsi="Arial" w:cs="Arial"/>
          <w:sz w:val="22"/>
          <w:szCs w:val="22"/>
          <w:lang w:val="es-ES_tradnl"/>
        </w:rPr>
        <w:t xml:space="preserve">Es conveniente la consideración, que la </w:t>
      </w:r>
      <w:r w:rsidR="00C0443C" w:rsidRPr="00290BD0">
        <w:rPr>
          <w:rFonts w:ascii="Arial" w:hAnsi="Arial" w:cs="Arial"/>
          <w:sz w:val="22"/>
          <w:szCs w:val="22"/>
          <w:lang w:val="es-ES_tradnl"/>
        </w:rPr>
        <w:t xml:space="preserve"> altura entre las cubiertas de acero en los espacios de acomodación</w:t>
      </w:r>
      <w:r>
        <w:rPr>
          <w:rFonts w:ascii="Arial" w:hAnsi="Arial" w:cs="Arial"/>
          <w:sz w:val="22"/>
          <w:szCs w:val="22"/>
          <w:lang w:val="es-ES_tradnl"/>
        </w:rPr>
        <w:t xml:space="preserve">  sea entre </w:t>
      </w:r>
      <w:r w:rsidR="00C0443C" w:rsidRPr="00290BD0">
        <w:rPr>
          <w:rFonts w:ascii="Arial" w:hAnsi="Arial" w:cs="Arial"/>
          <w:sz w:val="22"/>
          <w:szCs w:val="22"/>
          <w:lang w:val="es-ES_tradnl"/>
        </w:rPr>
        <w:t xml:space="preserve"> 2,90 m.</w:t>
      </w:r>
      <w:r>
        <w:rPr>
          <w:rFonts w:ascii="Arial" w:hAnsi="Arial" w:cs="Arial"/>
          <w:sz w:val="22"/>
          <w:szCs w:val="22"/>
          <w:lang w:val="es-ES_tradnl"/>
        </w:rPr>
        <w:t xml:space="preserve"> esto según diseño del buque y la consideración de  normativas de la Clasificadora. </w:t>
      </w:r>
      <w:r w:rsidR="00C0443C" w:rsidRPr="00290BD0">
        <w:rPr>
          <w:rFonts w:ascii="Arial" w:hAnsi="Arial" w:cs="Arial"/>
          <w:sz w:val="22"/>
          <w:szCs w:val="22"/>
          <w:lang w:val="es-ES_tradnl"/>
        </w:rPr>
        <w:t xml:space="preserve"> </w:t>
      </w:r>
    </w:p>
    <w:p w:rsidR="00C0443C" w:rsidRPr="00290BD0" w:rsidRDefault="00C0443C" w:rsidP="00BC1EE0">
      <w:pPr>
        <w:pStyle w:val="Estilo"/>
        <w:rPr>
          <w:rFonts w:ascii="Arial" w:hAnsi="Arial" w:cs="Arial"/>
          <w:sz w:val="22"/>
          <w:szCs w:val="22"/>
          <w:lang w:val="es-ES_tradnl"/>
        </w:rPr>
      </w:pPr>
    </w:p>
    <w:p w:rsidR="00C0443C"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CHIMENEAS</w:t>
      </w:r>
      <w:r w:rsidR="00290BD0">
        <w:rPr>
          <w:rFonts w:ascii="Arial" w:hAnsi="Arial" w:cs="Arial"/>
          <w:b/>
          <w:sz w:val="22"/>
          <w:szCs w:val="22"/>
          <w:u w:val="single"/>
          <w:lang w:val="es-ES_tradnl"/>
        </w:rPr>
        <w:t xml:space="preserve"> </w:t>
      </w:r>
    </w:p>
    <w:p w:rsidR="00290BD0" w:rsidRPr="00290BD0" w:rsidRDefault="00290BD0" w:rsidP="00290BD0">
      <w:pPr>
        <w:pStyle w:val="Estilo"/>
        <w:ind w:left="1185"/>
        <w:rPr>
          <w:rFonts w:ascii="Arial" w:hAnsi="Arial" w:cs="Arial"/>
          <w:b/>
          <w:sz w:val="22"/>
          <w:szCs w:val="22"/>
          <w:u w:val="single"/>
          <w:lang w:val="es-ES_tradnl"/>
        </w:rPr>
      </w:pPr>
    </w:p>
    <w:p w:rsidR="00C0443C" w:rsidRPr="00290BD0" w:rsidRDefault="00C0443C" w:rsidP="00CE1287">
      <w:pPr>
        <w:pStyle w:val="Estilo"/>
        <w:ind w:left="426" w:right="-93" w:firstLine="282"/>
        <w:jc w:val="both"/>
        <w:rPr>
          <w:rFonts w:ascii="Arial" w:hAnsi="Arial" w:cs="Arial"/>
          <w:sz w:val="22"/>
          <w:szCs w:val="22"/>
          <w:lang w:val="es-ES_tradnl"/>
        </w:rPr>
      </w:pPr>
      <w:r w:rsidRPr="00290BD0">
        <w:rPr>
          <w:rFonts w:ascii="Arial" w:hAnsi="Arial" w:cs="Arial"/>
          <w:sz w:val="22"/>
          <w:szCs w:val="22"/>
          <w:lang w:val="es-ES_tradnl"/>
        </w:rPr>
        <w:t>La</w:t>
      </w:r>
      <w:r w:rsidR="003A321B">
        <w:rPr>
          <w:rFonts w:ascii="Arial" w:hAnsi="Arial" w:cs="Arial"/>
          <w:sz w:val="22"/>
          <w:szCs w:val="22"/>
          <w:lang w:val="es-ES_tradnl"/>
        </w:rPr>
        <w:t xml:space="preserve">s </w:t>
      </w:r>
      <w:r w:rsidRPr="00290BD0">
        <w:rPr>
          <w:rFonts w:ascii="Arial" w:hAnsi="Arial" w:cs="Arial"/>
          <w:sz w:val="22"/>
          <w:szCs w:val="22"/>
          <w:lang w:val="es-ES_tradnl"/>
        </w:rPr>
        <w:t xml:space="preserve"> chimenea</w:t>
      </w:r>
      <w:r w:rsidR="003A321B">
        <w:rPr>
          <w:rFonts w:ascii="Arial" w:hAnsi="Arial" w:cs="Arial"/>
          <w:sz w:val="22"/>
          <w:szCs w:val="22"/>
          <w:lang w:val="es-ES_tradnl"/>
        </w:rPr>
        <w:t>s deben estar dispuestas  según el diseño del buque</w:t>
      </w:r>
      <w:r w:rsidRPr="00290BD0">
        <w:rPr>
          <w:rFonts w:ascii="Arial" w:hAnsi="Arial" w:cs="Arial"/>
          <w:sz w:val="22"/>
          <w:szCs w:val="22"/>
          <w:lang w:val="es-ES_tradnl"/>
        </w:rPr>
        <w:t xml:space="preserve"> e i</w:t>
      </w:r>
      <w:r w:rsidR="003A321B">
        <w:rPr>
          <w:rFonts w:ascii="Arial" w:hAnsi="Arial" w:cs="Arial"/>
          <w:sz w:val="22"/>
          <w:szCs w:val="22"/>
          <w:lang w:val="es-ES_tradnl"/>
        </w:rPr>
        <w:t xml:space="preserve">ndependiente de la misma, deben garantizar de manera perfecta  </w:t>
      </w:r>
      <w:r w:rsidRPr="00290BD0">
        <w:rPr>
          <w:rFonts w:ascii="Arial" w:hAnsi="Arial" w:cs="Arial"/>
          <w:sz w:val="22"/>
          <w:szCs w:val="22"/>
          <w:lang w:val="es-ES_tradnl"/>
        </w:rPr>
        <w:t xml:space="preserve">las </w:t>
      </w:r>
      <w:proofErr w:type="spellStart"/>
      <w:r w:rsidRPr="00290BD0">
        <w:rPr>
          <w:rFonts w:ascii="Arial" w:hAnsi="Arial" w:cs="Arial"/>
          <w:sz w:val="22"/>
          <w:szCs w:val="22"/>
          <w:lang w:val="es-ES_tradnl"/>
        </w:rPr>
        <w:t>exhaustaciones</w:t>
      </w:r>
      <w:proofErr w:type="spellEnd"/>
      <w:r w:rsidRPr="00290BD0">
        <w:rPr>
          <w:rFonts w:ascii="Arial" w:hAnsi="Arial" w:cs="Arial"/>
          <w:sz w:val="22"/>
          <w:szCs w:val="22"/>
          <w:lang w:val="es-ES_tradnl"/>
        </w:rPr>
        <w:t xml:space="preserve"> </w:t>
      </w:r>
      <w:r w:rsidR="003A321B">
        <w:rPr>
          <w:rFonts w:ascii="Arial" w:hAnsi="Arial" w:cs="Arial"/>
          <w:sz w:val="22"/>
          <w:szCs w:val="22"/>
          <w:lang w:val="es-ES_tradnl"/>
        </w:rPr>
        <w:t xml:space="preserve"> de los gases </w:t>
      </w:r>
      <w:r w:rsidRPr="00290BD0">
        <w:rPr>
          <w:rFonts w:ascii="Arial" w:hAnsi="Arial" w:cs="Arial"/>
          <w:sz w:val="22"/>
          <w:szCs w:val="22"/>
          <w:lang w:val="es-ES_tradnl"/>
        </w:rPr>
        <w:t xml:space="preserve">de los </w:t>
      </w:r>
      <w:r w:rsidR="003A321B">
        <w:rPr>
          <w:rFonts w:ascii="Arial" w:hAnsi="Arial" w:cs="Arial"/>
          <w:sz w:val="22"/>
          <w:szCs w:val="22"/>
          <w:lang w:val="es-ES_tradnl"/>
        </w:rPr>
        <w:t xml:space="preserve"> diferentes </w:t>
      </w:r>
      <w:r w:rsidRPr="00290BD0">
        <w:rPr>
          <w:rFonts w:ascii="Arial" w:hAnsi="Arial" w:cs="Arial"/>
          <w:sz w:val="22"/>
          <w:szCs w:val="22"/>
          <w:lang w:val="es-ES_tradnl"/>
        </w:rPr>
        <w:t>motores</w:t>
      </w:r>
      <w:r w:rsidR="003A321B">
        <w:rPr>
          <w:rFonts w:ascii="Arial" w:hAnsi="Arial" w:cs="Arial"/>
          <w:sz w:val="22"/>
          <w:szCs w:val="22"/>
          <w:lang w:val="es-ES_tradnl"/>
        </w:rPr>
        <w:t xml:space="preserve">  diesel dispuestos en el buque, además que soporten las vibraciones y ruidos, con silenciadores ubicados en sus  líneas de conducción de gases. </w:t>
      </w:r>
      <w:r w:rsidRPr="00290BD0">
        <w:rPr>
          <w:rFonts w:ascii="Arial" w:hAnsi="Arial" w:cs="Arial"/>
          <w:sz w:val="22"/>
          <w:szCs w:val="22"/>
          <w:lang w:val="es-ES_tradnl"/>
        </w:rPr>
        <w:t xml:space="preserve"> </w:t>
      </w:r>
    </w:p>
    <w:p w:rsidR="00C0443C" w:rsidRPr="00290BD0" w:rsidRDefault="007E3FCD" w:rsidP="00CE1287">
      <w:pPr>
        <w:pStyle w:val="Estilo"/>
        <w:ind w:left="426" w:right="-93"/>
        <w:rPr>
          <w:rFonts w:ascii="Arial" w:hAnsi="Arial" w:cs="Arial"/>
          <w:sz w:val="22"/>
          <w:szCs w:val="22"/>
          <w:lang w:val="es-ES_tradnl"/>
        </w:rPr>
      </w:pPr>
      <w:r>
        <w:rPr>
          <w:rFonts w:ascii="Arial" w:hAnsi="Arial" w:cs="Arial"/>
          <w:sz w:val="22"/>
          <w:szCs w:val="22"/>
          <w:lang w:val="es-ES_tradnl"/>
        </w:rPr>
        <w:tab/>
      </w:r>
      <w:r w:rsidR="003A321B">
        <w:rPr>
          <w:rFonts w:ascii="Arial" w:hAnsi="Arial" w:cs="Arial"/>
          <w:sz w:val="22"/>
          <w:szCs w:val="22"/>
          <w:lang w:val="es-ES_tradnl"/>
        </w:rPr>
        <w:t xml:space="preserve">Es importante disponer de </w:t>
      </w:r>
      <w:r w:rsidR="00C0443C" w:rsidRPr="00290BD0">
        <w:rPr>
          <w:rFonts w:ascii="Arial" w:hAnsi="Arial" w:cs="Arial"/>
          <w:sz w:val="22"/>
          <w:szCs w:val="22"/>
          <w:lang w:val="es-ES_tradnl"/>
        </w:rPr>
        <w:t xml:space="preserve"> escala</w:t>
      </w:r>
      <w:r w:rsidR="003A321B">
        <w:rPr>
          <w:rFonts w:ascii="Arial" w:hAnsi="Arial" w:cs="Arial"/>
          <w:sz w:val="22"/>
          <w:szCs w:val="22"/>
          <w:lang w:val="es-ES_tradnl"/>
        </w:rPr>
        <w:t xml:space="preserve">s </w:t>
      </w:r>
      <w:r w:rsidR="00C0443C" w:rsidRPr="00290BD0">
        <w:rPr>
          <w:rFonts w:ascii="Arial" w:hAnsi="Arial" w:cs="Arial"/>
          <w:sz w:val="22"/>
          <w:szCs w:val="22"/>
          <w:lang w:val="es-ES_tradnl"/>
        </w:rPr>
        <w:t xml:space="preserve"> para acceso a la parte superior de la chimenea. </w:t>
      </w:r>
    </w:p>
    <w:p w:rsidR="00C0443C" w:rsidRPr="00290BD0" w:rsidRDefault="003A321B" w:rsidP="00CE1287">
      <w:pPr>
        <w:pStyle w:val="Estilo"/>
        <w:tabs>
          <w:tab w:val="left" w:pos="9498"/>
        </w:tabs>
        <w:ind w:left="426" w:right="-93"/>
        <w:rPr>
          <w:rFonts w:ascii="Arial" w:hAnsi="Arial" w:cs="Arial"/>
          <w:sz w:val="22"/>
          <w:szCs w:val="22"/>
          <w:lang w:val="es-ES_tradnl"/>
        </w:rPr>
      </w:pPr>
      <w:r>
        <w:rPr>
          <w:rFonts w:ascii="Arial" w:hAnsi="Arial" w:cs="Arial"/>
          <w:sz w:val="22"/>
          <w:szCs w:val="22"/>
          <w:lang w:val="es-ES_tradnl"/>
        </w:rPr>
        <w:t>En cada costado de la chimenea, según el diseño del buque  soldar</w:t>
      </w:r>
      <w:r w:rsidR="00C0443C" w:rsidRPr="00290BD0">
        <w:rPr>
          <w:rFonts w:ascii="Arial" w:hAnsi="Arial" w:cs="Arial"/>
          <w:sz w:val="22"/>
          <w:szCs w:val="22"/>
          <w:lang w:val="es-ES_tradnl"/>
        </w:rPr>
        <w:t xml:space="preserve"> el símbolo del Armador. </w:t>
      </w:r>
    </w:p>
    <w:p w:rsidR="00C0443C" w:rsidRDefault="004F44EF" w:rsidP="00CE1287">
      <w:pPr>
        <w:pStyle w:val="Estilo"/>
        <w:ind w:left="426" w:right="-93" w:firstLine="282"/>
        <w:jc w:val="both"/>
        <w:rPr>
          <w:rFonts w:ascii="Arial" w:hAnsi="Arial" w:cs="Arial"/>
          <w:sz w:val="22"/>
          <w:szCs w:val="22"/>
          <w:lang w:val="es-ES_tradnl"/>
        </w:rPr>
      </w:pPr>
      <w:r>
        <w:rPr>
          <w:rFonts w:ascii="Arial" w:hAnsi="Arial" w:cs="Arial"/>
          <w:sz w:val="22"/>
          <w:szCs w:val="22"/>
          <w:lang w:val="es-ES_tradnl"/>
        </w:rPr>
        <w:t xml:space="preserve">Disponer tambuchos, según diseño del buque  que permita, </w:t>
      </w:r>
      <w:r w:rsidR="00C0443C" w:rsidRPr="00290BD0">
        <w:rPr>
          <w:rFonts w:ascii="Arial" w:hAnsi="Arial" w:cs="Arial"/>
          <w:sz w:val="22"/>
          <w:szCs w:val="22"/>
          <w:lang w:val="es-ES_tradnl"/>
        </w:rPr>
        <w:t xml:space="preserve"> el sistema de ventilación de la cámara de bombas, </w:t>
      </w:r>
      <w:r>
        <w:rPr>
          <w:rFonts w:ascii="Arial" w:hAnsi="Arial" w:cs="Arial"/>
          <w:sz w:val="22"/>
          <w:szCs w:val="22"/>
          <w:lang w:val="es-ES_tradnl"/>
        </w:rPr>
        <w:t xml:space="preserve">que </w:t>
      </w:r>
      <w:r w:rsidR="00C0443C" w:rsidRPr="00290BD0">
        <w:rPr>
          <w:rFonts w:ascii="Arial" w:hAnsi="Arial" w:cs="Arial"/>
          <w:sz w:val="22"/>
          <w:szCs w:val="22"/>
          <w:lang w:val="es-ES_tradnl"/>
        </w:rPr>
        <w:t>sirva</w:t>
      </w:r>
      <w:r>
        <w:rPr>
          <w:rFonts w:ascii="Arial" w:hAnsi="Arial" w:cs="Arial"/>
          <w:sz w:val="22"/>
          <w:szCs w:val="22"/>
          <w:lang w:val="es-ES_tradnl"/>
        </w:rPr>
        <w:t>n</w:t>
      </w:r>
      <w:r w:rsidR="00C0443C" w:rsidRPr="00290BD0">
        <w:rPr>
          <w:rFonts w:ascii="Arial" w:hAnsi="Arial" w:cs="Arial"/>
          <w:sz w:val="22"/>
          <w:szCs w:val="22"/>
          <w:lang w:val="es-ES_tradnl"/>
        </w:rPr>
        <w:t xml:space="preserve"> como </w:t>
      </w:r>
      <w:proofErr w:type="spellStart"/>
      <w:r w:rsidR="00544864">
        <w:rPr>
          <w:rFonts w:ascii="Arial" w:hAnsi="Arial" w:cs="Arial"/>
          <w:sz w:val="22"/>
          <w:szCs w:val="22"/>
          <w:lang w:val="es-ES_tradnl"/>
        </w:rPr>
        <w:t>exhaustació</w:t>
      </w:r>
      <w:r w:rsidR="00AD139A" w:rsidRPr="00290BD0">
        <w:rPr>
          <w:rFonts w:ascii="Arial" w:hAnsi="Arial" w:cs="Arial"/>
          <w:sz w:val="22"/>
          <w:szCs w:val="22"/>
          <w:lang w:val="es-ES_tradnl"/>
        </w:rPr>
        <w:t>n</w:t>
      </w:r>
      <w:proofErr w:type="spellEnd"/>
      <w:r w:rsidR="00C0443C" w:rsidRPr="00290BD0">
        <w:rPr>
          <w:rFonts w:ascii="Arial" w:hAnsi="Arial" w:cs="Arial"/>
          <w:sz w:val="22"/>
          <w:szCs w:val="22"/>
          <w:lang w:val="es-ES_tradnl"/>
        </w:rPr>
        <w:t xml:space="preserve"> natural</w:t>
      </w:r>
      <w:r>
        <w:rPr>
          <w:rFonts w:ascii="Arial" w:hAnsi="Arial" w:cs="Arial"/>
          <w:sz w:val="22"/>
          <w:szCs w:val="22"/>
          <w:lang w:val="es-ES_tradnl"/>
        </w:rPr>
        <w:t xml:space="preserve"> del aire caliente, con acceso de </w:t>
      </w:r>
      <w:r w:rsidR="00C0443C" w:rsidRPr="00290BD0">
        <w:rPr>
          <w:rFonts w:ascii="Arial" w:hAnsi="Arial" w:cs="Arial"/>
          <w:sz w:val="22"/>
          <w:szCs w:val="22"/>
          <w:lang w:val="es-ES_tradnl"/>
        </w:rPr>
        <w:t xml:space="preserve"> entrada y escaleras de acceso</w:t>
      </w:r>
      <w:r>
        <w:rPr>
          <w:rFonts w:ascii="Arial" w:hAnsi="Arial" w:cs="Arial"/>
          <w:sz w:val="22"/>
          <w:szCs w:val="22"/>
          <w:lang w:val="es-ES_tradnl"/>
        </w:rPr>
        <w:t xml:space="preserve">, en las diferentes áreas según sean </w:t>
      </w:r>
      <w:r w:rsidR="004B6EC9">
        <w:rPr>
          <w:rFonts w:ascii="Arial" w:hAnsi="Arial" w:cs="Arial"/>
          <w:sz w:val="22"/>
          <w:szCs w:val="22"/>
          <w:lang w:val="es-ES_tradnl"/>
        </w:rPr>
        <w:t xml:space="preserve"> las  salas de máquinas / </w:t>
      </w:r>
      <w:r w:rsidR="00C0443C" w:rsidRPr="00290BD0">
        <w:rPr>
          <w:rFonts w:ascii="Arial" w:hAnsi="Arial" w:cs="Arial"/>
          <w:sz w:val="22"/>
          <w:szCs w:val="22"/>
          <w:lang w:val="es-ES_tradnl"/>
        </w:rPr>
        <w:t xml:space="preserve">dragado, su accionamiento, hélice de proa, etc. </w:t>
      </w:r>
    </w:p>
    <w:p w:rsidR="00BC1EE0" w:rsidRDefault="00BC1EE0" w:rsidP="00BC1EE0">
      <w:pPr>
        <w:pStyle w:val="Estilo"/>
        <w:ind w:right="286"/>
        <w:jc w:val="both"/>
        <w:rPr>
          <w:rFonts w:ascii="Arial" w:hAnsi="Arial" w:cs="Arial"/>
          <w:sz w:val="22"/>
          <w:szCs w:val="22"/>
          <w:lang w:val="es-ES_tradnl"/>
        </w:rPr>
      </w:pPr>
    </w:p>
    <w:p w:rsidR="003B38CE" w:rsidRDefault="003B38CE" w:rsidP="00F409B3">
      <w:pPr>
        <w:pStyle w:val="Estilo"/>
        <w:numPr>
          <w:ilvl w:val="0"/>
          <w:numId w:val="8"/>
        </w:numPr>
        <w:ind w:right="286"/>
        <w:jc w:val="both"/>
        <w:rPr>
          <w:rFonts w:ascii="Arial" w:hAnsi="Arial" w:cs="Arial"/>
          <w:b/>
          <w:sz w:val="22"/>
          <w:szCs w:val="22"/>
          <w:u w:val="single"/>
          <w:lang w:val="es-ES_tradnl"/>
        </w:rPr>
      </w:pPr>
      <w:r w:rsidRPr="003B38CE">
        <w:rPr>
          <w:rFonts w:ascii="Arial" w:hAnsi="Arial" w:cs="Arial"/>
          <w:b/>
          <w:sz w:val="22"/>
          <w:szCs w:val="22"/>
          <w:u w:val="single"/>
          <w:lang w:val="es-ES_tradnl"/>
        </w:rPr>
        <w:t xml:space="preserve">EQUIPOS A CONSIDERAR: </w:t>
      </w:r>
    </w:p>
    <w:p w:rsidR="003B38CE" w:rsidRPr="003B38CE" w:rsidRDefault="003B38CE" w:rsidP="003B38CE">
      <w:pPr>
        <w:pStyle w:val="Estilo"/>
        <w:ind w:left="1185" w:right="286"/>
        <w:jc w:val="both"/>
        <w:rPr>
          <w:rFonts w:ascii="Arial" w:hAnsi="Arial" w:cs="Arial"/>
          <w:b/>
          <w:sz w:val="22"/>
          <w:szCs w:val="22"/>
          <w:u w:val="single"/>
          <w:lang w:val="es-ES_tradnl"/>
        </w:rPr>
      </w:pPr>
    </w:p>
    <w:p w:rsidR="003B38CE" w:rsidRDefault="006D69D5" w:rsidP="007E3FCD">
      <w:pPr>
        <w:pStyle w:val="Estilo"/>
        <w:ind w:left="426" w:right="286" w:firstLine="282"/>
        <w:jc w:val="both"/>
        <w:rPr>
          <w:rFonts w:ascii="Arial" w:hAnsi="Arial" w:cs="Arial"/>
          <w:sz w:val="22"/>
          <w:szCs w:val="22"/>
          <w:lang w:val="es-ES_tradnl"/>
        </w:rPr>
      </w:pPr>
      <w:r>
        <w:rPr>
          <w:rFonts w:ascii="Arial" w:hAnsi="Arial" w:cs="Arial"/>
          <w:sz w:val="22"/>
          <w:szCs w:val="22"/>
          <w:lang w:val="es-ES_tradnl"/>
        </w:rPr>
        <w:t>-S</w:t>
      </w:r>
      <w:r w:rsidR="003B38CE">
        <w:rPr>
          <w:rFonts w:ascii="Arial" w:hAnsi="Arial" w:cs="Arial"/>
          <w:sz w:val="22"/>
          <w:szCs w:val="22"/>
          <w:lang w:val="es-ES_tradnl"/>
        </w:rPr>
        <w:t>eparador de sentina</w:t>
      </w:r>
    </w:p>
    <w:p w:rsidR="003B38CE" w:rsidRDefault="006D69D5" w:rsidP="007E3FCD">
      <w:pPr>
        <w:pStyle w:val="Estilo"/>
        <w:ind w:left="426" w:right="286" w:firstLine="282"/>
        <w:jc w:val="both"/>
        <w:rPr>
          <w:rFonts w:ascii="Arial" w:hAnsi="Arial" w:cs="Arial"/>
          <w:sz w:val="22"/>
          <w:szCs w:val="22"/>
          <w:lang w:val="es-ES_tradnl"/>
        </w:rPr>
      </w:pPr>
      <w:r>
        <w:rPr>
          <w:rFonts w:ascii="Arial" w:hAnsi="Arial" w:cs="Arial"/>
          <w:sz w:val="22"/>
          <w:szCs w:val="22"/>
          <w:lang w:val="es-ES_tradnl"/>
        </w:rPr>
        <w:t>-P</w:t>
      </w:r>
      <w:r w:rsidR="003B38CE">
        <w:rPr>
          <w:rFonts w:ascii="Arial" w:hAnsi="Arial" w:cs="Arial"/>
          <w:sz w:val="22"/>
          <w:szCs w:val="22"/>
          <w:lang w:val="es-ES_tradnl"/>
        </w:rPr>
        <w:t>lanta de tratamiento de aguas</w:t>
      </w:r>
    </w:p>
    <w:p w:rsidR="003B38CE" w:rsidRPr="00290BD0" w:rsidRDefault="006D69D5" w:rsidP="007E3FCD">
      <w:pPr>
        <w:pStyle w:val="Estilo"/>
        <w:ind w:left="426" w:right="286" w:firstLine="282"/>
        <w:jc w:val="both"/>
        <w:rPr>
          <w:rFonts w:ascii="Arial" w:hAnsi="Arial" w:cs="Arial"/>
          <w:sz w:val="22"/>
          <w:szCs w:val="22"/>
          <w:lang w:val="es-ES_tradnl"/>
        </w:rPr>
      </w:pPr>
      <w:r>
        <w:rPr>
          <w:rFonts w:ascii="Arial" w:hAnsi="Arial" w:cs="Arial"/>
          <w:sz w:val="22"/>
          <w:szCs w:val="22"/>
          <w:lang w:val="es-ES_tradnl"/>
        </w:rPr>
        <w:t>-I</w:t>
      </w:r>
      <w:r w:rsidR="003B38CE">
        <w:rPr>
          <w:rFonts w:ascii="Arial" w:hAnsi="Arial" w:cs="Arial"/>
          <w:sz w:val="22"/>
          <w:szCs w:val="22"/>
          <w:lang w:val="es-ES_tradnl"/>
        </w:rPr>
        <w:t xml:space="preserve">ncinerador. </w:t>
      </w:r>
    </w:p>
    <w:p w:rsidR="00C0443C" w:rsidRDefault="00C0443C" w:rsidP="00290BD0">
      <w:pPr>
        <w:pStyle w:val="Estilo"/>
        <w:rPr>
          <w:rFonts w:ascii="Arial" w:hAnsi="Arial" w:cs="Arial"/>
          <w:sz w:val="22"/>
          <w:szCs w:val="22"/>
          <w:lang w:val="es-ES_tradnl"/>
        </w:rPr>
      </w:pPr>
    </w:p>
    <w:p w:rsidR="00BC1EE0" w:rsidRDefault="00BC1EE0" w:rsidP="00290BD0">
      <w:pPr>
        <w:pStyle w:val="Estilo"/>
        <w:rPr>
          <w:rFonts w:ascii="Arial" w:hAnsi="Arial" w:cs="Arial"/>
          <w:sz w:val="22"/>
          <w:szCs w:val="22"/>
          <w:lang w:val="es-ES_tradnl"/>
        </w:rPr>
      </w:pPr>
    </w:p>
    <w:p w:rsidR="00BC1EE0" w:rsidRPr="00290BD0" w:rsidRDefault="00BC1EE0" w:rsidP="00290BD0">
      <w:pPr>
        <w:pStyle w:val="Estilo"/>
        <w:rPr>
          <w:rFonts w:ascii="Arial" w:hAnsi="Arial" w:cs="Arial"/>
          <w:sz w:val="22"/>
          <w:szCs w:val="22"/>
          <w:lang w:val="es-ES_tradnl"/>
        </w:rPr>
      </w:pPr>
    </w:p>
    <w:p w:rsidR="00C0443C" w:rsidRPr="00290BD0" w:rsidRDefault="00C0443C" w:rsidP="00F409B3">
      <w:pPr>
        <w:pStyle w:val="Estilo"/>
        <w:numPr>
          <w:ilvl w:val="0"/>
          <w:numId w:val="8"/>
        </w:numPr>
        <w:ind w:right="290"/>
        <w:rPr>
          <w:rFonts w:ascii="Arial" w:hAnsi="Arial" w:cs="Arial"/>
          <w:b/>
          <w:sz w:val="22"/>
          <w:szCs w:val="22"/>
          <w:u w:val="single"/>
          <w:lang w:val="es-ES_tradnl"/>
        </w:rPr>
      </w:pPr>
      <w:r w:rsidRPr="00290BD0">
        <w:rPr>
          <w:rFonts w:ascii="Arial" w:hAnsi="Arial" w:cs="Arial"/>
          <w:b/>
          <w:sz w:val="22"/>
          <w:szCs w:val="22"/>
          <w:u w:val="single"/>
          <w:lang w:val="es-ES_tradnl"/>
        </w:rPr>
        <w:lastRenderedPageBreak/>
        <w:t>TIMONES</w:t>
      </w:r>
    </w:p>
    <w:p w:rsidR="00C0443C" w:rsidRPr="00290BD0" w:rsidRDefault="00C0443C" w:rsidP="00290BD0">
      <w:pPr>
        <w:pStyle w:val="Estilo"/>
        <w:ind w:left="426" w:right="290"/>
        <w:rPr>
          <w:rFonts w:ascii="Arial" w:hAnsi="Arial" w:cs="Arial"/>
          <w:sz w:val="22"/>
          <w:szCs w:val="22"/>
          <w:u w:val="single"/>
          <w:lang w:val="es-ES_tradnl"/>
        </w:rPr>
      </w:pPr>
    </w:p>
    <w:p w:rsidR="00F31107" w:rsidRPr="00290BD0" w:rsidRDefault="00C0443C" w:rsidP="00CE1287">
      <w:pPr>
        <w:pStyle w:val="Estilo"/>
        <w:ind w:left="425" w:right="-93" w:firstLine="283"/>
        <w:jc w:val="both"/>
        <w:rPr>
          <w:rFonts w:ascii="Arial" w:hAnsi="Arial" w:cs="Arial"/>
          <w:sz w:val="22"/>
          <w:szCs w:val="22"/>
          <w:lang w:val="es-ES_tradnl"/>
        </w:rPr>
      </w:pPr>
      <w:r w:rsidRPr="00290BD0">
        <w:rPr>
          <w:rFonts w:ascii="Arial" w:hAnsi="Arial" w:cs="Arial"/>
          <w:sz w:val="22"/>
          <w:szCs w:val="22"/>
          <w:lang w:val="es-ES_tradnl"/>
        </w:rPr>
        <w:t>Los</w:t>
      </w:r>
      <w:r w:rsidR="004B6EC9">
        <w:rPr>
          <w:rFonts w:ascii="Arial" w:hAnsi="Arial" w:cs="Arial"/>
          <w:sz w:val="22"/>
          <w:szCs w:val="22"/>
          <w:lang w:val="es-ES_tradnl"/>
        </w:rPr>
        <w:t xml:space="preserve"> </w:t>
      </w:r>
      <w:r w:rsidRPr="00290BD0">
        <w:rPr>
          <w:rFonts w:ascii="Arial" w:hAnsi="Arial" w:cs="Arial"/>
          <w:sz w:val="22"/>
          <w:szCs w:val="22"/>
          <w:lang w:val="es-ES_tradnl"/>
        </w:rPr>
        <w:t xml:space="preserve"> dos timones </w:t>
      </w:r>
      <w:r w:rsidR="004B6EC9">
        <w:rPr>
          <w:rFonts w:ascii="Arial" w:hAnsi="Arial" w:cs="Arial"/>
          <w:sz w:val="22"/>
          <w:szCs w:val="22"/>
          <w:lang w:val="es-ES_tradnl"/>
        </w:rPr>
        <w:t xml:space="preserve"> se recomiendan sean </w:t>
      </w:r>
      <w:r w:rsidRPr="00290BD0">
        <w:rPr>
          <w:rFonts w:ascii="Arial" w:hAnsi="Arial" w:cs="Arial"/>
          <w:sz w:val="22"/>
          <w:szCs w:val="22"/>
          <w:lang w:val="es-ES_tradnl"/>
        </w:rPr>
        <w:t xml:space="preserve"> rectangulares y del tipo </w:t>
      </w:r>
      <w:proofErr w:type="spellStart"/>
      <w:r w:rsidRPr="001C4A1F">
        <w:rPr>
          <w:rFonts w:ascii="Arial" w:hAnsi="Arial" w:cs="Arial"/>
          <w:sz w:val="22"/>
          <w:szCs w:val="22"/>
          <w:lang w:val="es-ES_tradnl"/>
        </w:rPr>
        <w:t>currentiforme</w:t>
      </w:r>
      <w:proofErr w:type="spellEnd"/>
      <w:r w:rsidR="004B6EC9" w:rsidRPr="001C4A1F">
        <w:rPr>
          <w:rFonts w:ascii="Arial" w:hAnsi="Arial" w:cs="Arial"/>
          <w:sz w:val="22"/>
          <w:szCs w:val="22"/>
          <w:lang w:val="es-ES_tradnl"/>
        </w:rPr>
        <w:t xml:space="preserve">, </w:t>
      </w:r>
      <w:r w:rsidR="004B6EC9">
        <w:rPr>
          <w:rFonts w:ascii="Arial" w:hAnsi="Arial" w:cs="Arial"/>
          <w:sz w:val="22"/>
          <w:szCs w:val="22"/>
          <w:lang w:val="es-ES_tradnl"/>
        </w:rPr>
        <w:t xml:space="preserve">colgados y no apoyados, los cuales sean  reforzados adecuadamente y </w:t>
      </w:r>
      <w:r w:rsidRPr="00290BD0">
        <w:rPr>
          <w:rFonts w:ascii="Arial" w:hAnsi="Arial" w:cs="Arial"/>
          <w:sz w:val="22"/>
          <w:szCs w:val="22"/>
          <w:lang w:val="es-ES_tradnl"/>
        </w:rPr>
        <w:t xml:space="preserve">de construcción totalmente soldada. </w:t>
      </w:r>
    </w:p>
    <w:p w:rsidR="00C0443C" w:rsidRPr="00290BD0" w:rsidRDefault="004B6EC9" w:rsidP="00CE1287">
      <w:pPr>
        <w:pStyle w:val="Estilo"/>
        <w:spacing w:before="9"/>
        <w:ind w:left="426" w:right="-93" w:firstLine="282"/>
        <w:jc w:val="both"/>
        <w:rPr>
          <w:rFonts w:ascii="Arial" w:hAnsi="Arial" w:cs="Arial"/>
          <w:sz w:val="22"/>
          <w:szCs w:val="22"/>
          <w:lang w:val="es-ES_tradnl"/>
        </w:rPr>
      </w:pPr>
      <w:r>
        <w:rPr>
          <w:rFonts w:ascii="Arial" w:hAnsi="Arial" w:cs="Arial"/>
          <w:sz w:val="22"/>
          <w:szCs w:val="22"/>
          <w:lang w:val="es-ES_tradnl"/>
        </w:rPr>
        <w:t>La</w:t>
      </w:r>
      <w:r w:rsidR="00F31107">
        <w:rPr>
          <w:rFonts w:ascii="Arial" w:hAnsi="Arial" w:cs="Arial"/>
          <w:sz w:val="22"/>
          <w:szCs w:val="22"/>
          <w:lang w:val="es-ES_tradnl"/>
        </w:rPr>
        <w:t>s</w:t>
      </w:r>
      <w:r>
        <w:rPr>
          <w:rFonts w:ascii="Arial" w:hAnsi="Arial" w:cs="Arial"/>
          <w:sz w:val="22"/>
          <w:szCs w:val="22"/>
          <w:lang w:val="es-ES_tradnl"/>
        </w:rPr>
        <w:t xml:space="preserve"> mecha</w:t>
      </w:r>
      <w:r w:rsidR="00F31107">
        <w:rPr>
          <w:rFonts w:ascii="Arial" w:hAnsi="Arial" w:cs="Arial"/>
          <w:sz w:val="22"/>
          <w:szCs w:val="22"/>
          <w:lang w:val="es-ES_tradnl"/>
        </w:rPr>
        <w:t>s</w:t>
      </w:r>
      <w:r>
        <w:rPr>
          <w:rFonts w:ascii="Arial" w:hAnsi="Arial" w:cs="Arial"/>
          <w:sz w:val="22"/>
          <w:szCs w:val="22"/>
          <w:lang w:val="es-ES_tradnl"/>
        </w:rPr>
        <w:t xml:space="preserve"> de</w:t>
      </w:r>
      <w:r w:rsidR="00F31107">
        <w:rPr>
          <w:rFonts w:ascii="Arial" w:hAnsi="Arial" w:cs="Arial"/>
          <w:sz w:val="22"/>
          <w:szCs w:val="22"/>
          <w:lang w:val="es-ES_tradnl"/>
        </w:rPr>
        <w:t xml:space="preserve"> </w:t>
      </w:r>
      <w:r>
        <w:rPr>
          <w:rFonts w:ascii="Arial" w:hAnsi="Arial" w:cs="Arial"/>
          <w:sz w:val="22"/>
          <w:szCs w:val="22"/>
          <w:lang w:val="es-ES_tradnl"/>
        </w:rPr>
        <w:t>l</w:t>
      </w:r>
      <w:r w:rsidR="00F31107">
        <w:rPr>
          <w:rFonts w:ascii="Arial" w:hAnsi="Arial" w:cs="Arial"/>
          <w:sz w:val="22"/>
          <w:szCs w:val="22"/>
          <w:lang w:val="es-ES_tradnl"/>
        </w:rPr>
        <w:t xml:space="preserve">os </w:t>
      </w:r>
      <w:r>
        <w:rPr>
          <w:rFonts w:ascii="Arial" w:hAnsi="Arial" w:cs="Arial"/>
          <w:sz w:val="22"/>
          <w:szCs w:val="22"/>
          <w:lang w:val="es-ES_tradnl"/>
        </w:rPr>
        <w:t xml:space="preserve"> </w:t>
      </w:r>
      <w:r w:rsidR="00F31107">
        <w:rPr>
          <w:rFonts w:ascii="Arial" w:hAnsi="Arial" w:cs="Arial"/>
          <w:sz w:val="22"/>
          <w:szCs w:val="22"/>
          <w:lang w:val="es-ES_tradnl"/>
        </w:rPr>
        <w:t xml:space="preserve">timones, se recomiendan </w:t>
      </w:r>
      <w:r>
        <w:rPr>
          <w:rFonts w:ascii="Arial" w:hAnsi="Arial" w:cs="Arial"/>
          <w:sz w:val="22"/>
          <w:szCs w:val="22"/>
          <w:lang w:val="es-ES_tradnl"/>
        </w:rPr>
        <w:t xml:space="preserve"> sean </w:t>
      </w:r>
      <w:r w:rsidR="00C0443C" w:rsidRPr="00290BD0">
        <w:rPr>
          <w:rFonts w:ascii="Arial" w:hAnsi="Arial" w:cs="Arial"/>
          <w:sz w:val="22"/>
          <w:szCs w:val="22"/>
          <w:lang w:val="es-ES_tradnl"/>
        </w:rPr>
        <w:t xml:space="preserve"> forjada y soportada en dos cojinetes, </w:t>
      </w:r>
      <w:r w:rsidR="00F31107">
        <w:rPr>
          <w:rFonts w:ascii="Arial" w:hAnsi="Arial" w:cs="Arial"/>
          <w:sz w:val="22"/>
          <w:szCs w:val="22"/>
          <w:lang w:val="es-ES_tradnl"/>
        </w:rPr>
        <w:t xml:space="preserve">con </w:t>
      </w:r>
      <w:r w:rsidR="00C0443C" w:rsidRPr="00290BD0">
        <w:rPr>
          <w:rFonts w:ascii="Arial" w:hAnsi="Arial" w:cs="Arial"/>
          <w:sz w:val="22"/>
          <w:szCs w:val="22"/>
          <w:lang w:val="es-ES_tradnl"/>
        </w:rPr>
        <w:t>el inferior mon</w:t>
      </w:r>
      <w:r w:rsidR="00F31107">
        <w:rPr>
          <w:rFonts w:ascii="Arial" w:hAnsi="Arial" w:cs="Arial"/>
          <w:sz w:val="22"/>
          <w:szCs w:val="22"/>
          <w:lang w:val="es-ES_tradnl"/>
        </w:rPr>
        <w:t xml:space="preserve">tado en </w:t>
      </w:r>
      <w:r w:rsidR="00C0443C" w:rsidRPr="00290BD0">
        <w:rPr>
          <w:rFonts w:ascii="Arial" w:hAnsi="Arial" w:cs="Arial"/>
          <w:sz w:val="22"/>
          <w:szCs w:val="22"/>
          <w:lang w:val="es-ES_tradnl"/>
        </w:rPr>
        <w:t xml:space="preserve"> soporte</w:t>
      </w:r>
      <w:r w:rsidR="00F31107">
        <w:rPr>
          <w:rFonts w:ascii="Arial" w:hAnsi="Arial" w:cs="Arial"/>
          <w:sz w:val="22"/>
          <w:szCs w:val="22"/>
          <w:lang w:val="es-ES_tradnl"/>
        </w:rPr>
        <w:t>s</w:t>
      </w:r>
      <w:r w:rsidR="00C0443C" w:rsidRPr="00290BD0">
        <w:rPr>
          <w:rFonts w:ascii="Arial" w:hAnsi="Arial" w:cs="Arial"/>
          <w:sz w:val="22"/>
          <w:szCs w:val="22"/>
          <w:lang w:val="es-ES_tradnl"/>
        </w:rPr>
        <w:t xml:space="preserve"> tubular</w:t>
      </w:r>
      <w:r w:rsidR="00F31107">
        <w:rPr>
          <w:rFonts w:ascii="Arial" w:hAnsi="Arial" w:cs="Arial"/>
          <w:sz w:val="22"/>
          <w:szCs w:val="22"/>
          <w:lang w:val="es-ES_tradnl"/>
        </w:rPr>
        <w:t>es</w:t>
      </w:r>
      <w:r w:rsidR="00C0443C" w:rsidRPr="00290BD0">
        <w:rPr>
          <w:rFonts w:ascii="Arial" w:hAnsi="Arial" w:cs="Arial"/>
          <w:sz w:val="22"/>
          <w:szCs w:val="22"/>
          <w:lang w:val="es-ES_tradnl"/>
        </w:rPr>
        <w:t>, provisto de casquillo de bronce, fuertemen</w:t>
      </w:r>
      <w:r w:rsidR="00F31107">
        <w:rPr>
          <w:rFonts w:ascii="Arial" w:hAnsi="Arial" w:cs="Arial"/>
          <w:sz w:val="22"/>
          <w:szCs w:val="22"/>
          <w:lang w:val="es-ES_tradnl"/>
        </w:rPr>
        <w:t xml:space="preserve">te incorporado en el casco, esto depende del diseño del buque, siendo importante disponer </w:t>
      </w:r>
      <w:r w:rsidR="00C0443C" w:rsidRPr="00290BD0">
        <w:rPr>
          <w:rFonts w:ascii="Arial" w:hAnsi="Arial" w:cs="Arial"/>
          <w:sz w:val="22"/>
          <w:szCs w:val="22"/>
          <w:lang w:val="es-ES_tradnl"/>
        </w:rPr>
        <w:t xml:space="preserve"> de un sistema continuo automático de lubricación para los cojinetes de la mecha del timón. </w:t>
      </w:r>
    </w:p>
    <w:p w:rsidR="00C0443C" w:rsidRPr="00290BD0" w:rsidRDefault="004B6EC9" w:rsidP="00CE1287">
      <w:pPr>
        <w:pStyle w:val="Estilo"/>
        <w:ind w:left="426" w:right="-93" w:firstLine="282"/>
        <w:jc w:val="both"/>
        <w:rPr>
          <w:rFonts w:ascii="Arial" w:hAnsi="Arial" w:cs="Arial"/>
          <w:sz w:val="22"/>
          <w:szCs w:val="22"/>
          <w:lang w:val="es-ES_tradnl"/>
        </w:rPr>
      </w:pPr>
      <w:r>
        <w:rPr>
          <w:rFonts w:ascii="Arial" w:hAnsi="Arial" w:cs="Arial"/>
          <w:sz w:val="22"/>
          <w:szCs w:val="22"/>
          <w:lang w:val="es-ES_tradnl"/>
        </w:rPr>
        <w:t>En l</w:t>
      </w:r>
      <w:r w:rsidR="00C0443C" w:rsidRPr="00290BD0">
        <w:rPr>
          <w:rFonts w:ascii="Arial" w:hAnsi="Arial" w:cs="Arial"/>
          <w:sz w:val="22"/>
          <w:szCs w:val="22"/>
          <w:lang w:val="es-ES_tradnl"/>
        </w:rPr>
        <w:t>a parte interior de cada timón se</w:t>
      </w:r>
      <w:r>
        <w:rPr>
          <w:rFonts w:ascii="Arial" w:hAnsi="Arial" w:cs="Arial"/>
          <w:sz w:val="22"/>
          <w:szCs w:val="22"/>
          <w:lang w:val="es-ES_tradnl"/>
        </w:rPr>
        <w:t xml:space="preserve"> deben  recubrir </w:t>
      </w:r>
      <w:r w:rsidR="00C0443C" w:rsidRPr="00290BD0">
        <w:rPr>
          <w:rFonts w:ascii="Arial" w:hAnsi="Arial" w:cs="Arial"/>
          <w:sz w:val="22"/>
          <w:szCs w:val="22"/>
          <w:lang w:val="es-ES_tradnl"/>
        </w:rPr>
        <w:t xml:space="preserve"> con aceite. Para ello se dispondrá de tapones de llenado y vaciado de acero inoxidable. </w:t>
      </w:r>
    </w:p>
    <w:p w:rsidR="00C0443C" w:rsidRPr="00290BD0" w:rsidRDefault="00C0443C" w:rsidP="007E3FCD">
      <w:pPr>
        <w:pStyle w:val="Estilo"/>
        <w:spacing w:before="9"/>
        <w:ind w:right="9"/>
        <w:jc w:val="both"/>
        <w:rPr>
          <w:rFonts w:ascii="Arial" w:hAnsi="Arial" w:cs="Arial"/>
          <w:sz w:val="22"/>
          <w:szCs w:val="22"/>
          <w:lang w:val="es-ES_tradnl"/>
        </w:rPr>
      </w:pPr>
    </w:p>
    <w:p w:rsidR="00C0443C" w:rsidRPr="00290BD0"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TANQUES DE FUEL OIL</w:t>
      </w:r>
    </w:p>
    <w:p w:rsidR="009B2D36" w:rsidRDefault="009B2D36" w:rsidP="00290BD0">
      <w:pPr>
        <w:pStyle w:val="Estilo"/>
        <w:spacing w:before="9"/>
        <w:ind w:left="426" w:right="290"/>
        <w:jc w:val="both"/>
        <w:rPr>
          <w:rFonts w:ascii="Arial" w:hAnsi="Arial" w:cs="Arial"/>
          <w:sz w:val="22"/>
          <w:szCs w:val="22"/>
          <w:lang w:val="es-ES_tradnl"/>
        </w:rPr>
      </w:pPr>
    </w:p>
    <w:p w:rsidR="00C0443C" w:rsidRPr="00290BD0" w:rsidRDefault="00C0443C" w:rsidP="00CE1287">
      <w:pPr>
        <w:pStyle w:val="Estilo"/>
        <w:tabs>
          <w:tab w:val="left" w:pos="8789"/>
        </w:tabs>
        <w:spacing w:before="9"/>
        <w:ind w:left="426" w:right="-93" w:firstLine="282"/>
        <w:jc w:val="both"/>
        <w:rPr>
          <w:rFonts w:ascii="Arial" w:hAnsi="Arial" w:cs="Arial"/>
          <w:sz w:val="22"/>
          <w:szCs w:val="22"/>
          <w:lang w:val="es-ES_tradnl"/>
        </w:rPr>
      </w:pPr>
      <w:r w:rsidRPr="00290BD0">
        <w:rPr>
          <w:rFonts w:ascii="Arial" w:hAnsi="Arial" w:cs="Arial"/>
          <w:sz w:val="22"/>
          <w:szCs w:val="22"/>
          <w:lang w:val="es-ES_tradnl"/>
        </w:rPr>
        <w:t xml:space="preserve">Los tanques </w:t>
      </w:r>
      <w:r w:rsidR="009B2D36">
        <w:rPr>
          <w:rFonts w:ascii="Arial" w:hAnsi="Arial" w:cs="Arial"/>
          <w:sz w:val="22"/>
          <w:szCs w:val="22"/>
          <w:lang w:val="es-ES_tradnl"/>
        </w:rPr>
        <w:t xml:space="preserve"> deben llevar</w:t>
      </w:r>
      <w:r w:rsidRPr="00290BD0">
        <w:rPr>
          <w:rFonts w:ascii="Arial" w:hAnsi="Arial" w:cs="Arial"/>
          <w:sz w:val="22"/>
          <w:szCs w:val="22"/>
          <w:lang w:val="es-ES_tradnl"/>
        </w:rPr>
        <w:t xml:space="preserve"> sus propios tubos de llenado y de aireación con sus drenajes, así como con sus sondas correspondientes. </w:t>
      </w:r>
    </w:p>
    <w:p w:rsidR="00C0443C" w:rsidRPr="00290BD0" w:rsidRDefault="009B2D36" w:rsidP="00CE1287">
      <w:pPr>
        <w:pStyle w:val="Estilo"/>
        <w:ind w:left="426" w:right="-93" w:firstLine="282"/>
        <w:rPr>
          <w:rFonts w:ascii="Arial" w:hAnsi="Arial" w:cs="Arial"/>
          <w:sz w:val="22"/>
          <w:szCs w:val="22"/>
          <w:lang w:val="es-ES_tradnl"/>
        </w:rPr>
      </w:pPr>
      <w:r>
        <w:rPr>
          <w:rFonts w:ascii="Arial" w:hAnsi="Arial" w:cs="Arial"/>
          <w:sz w:val="22"/>
          <w:szCs w:val="22"/>
          <w:lang w:val="es-ES_tradnl"/>
        </w:rPr>
        <w:t xml:space="preserve">En las salas </w:t>
      </w:r>
      <w:r w:rsidR="00C0443C" w:rsidRPr="00290BD0">
        <w:rPr>
          <w:rFonts w:ascii="Arial" w:hAnsi="Arial" w:cs="Arial"/>
          <w:sz w:val="22"/>
          <w:szCs w:val="22"/>
          <w:lang w:val="es-ES_tradnl"/>
        </w:rPr>
        <w:t xml:space="preserve">de máquinas se instalará el tanque de servicio diario que irá provisto de un instrumento de nivel y sus tubos de aireación. </w:t>
      </w:r>
    </w:p>
    <w:p w:rsidR="00C0443C" w:rsidRPr="00290BD0" w:rsidRDefault="00C0443C" w:rsidP="00290BD0">
      <w:pPr>
        <w:pStyle w:val="Estilo"/>
        <w:rPr>
          <w:sz w:val="22"/>
          <w:szCs w:val="22"/>
          <w:lang w:val="es-ES_tradnl"/>
        </w:rPr>
      </w:pPr>
    </w:p>
    <w:p w:rsidR="00C0443C"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TANQUES DE ACEITE LUBRICANTE</w:t>
      </w:r>
    </w:p>
    <w:p w:rsidR="007E3FCD" w:rsidRPr="00290BD0" w:rsidRDefault="007E3FCD" w:rsidP="007E3FCD">
      <w:pPr>
        <w:pStyle w:val="Estilo"/>
        <w:ind w:left="1185"/>
        <w:rPr>
          <w:rFonts w:ascii="Arial" w:hAnsi="Arial" w:cs="Arial"/>
          <w:b/>
          <w:sz w:val="22"/>
          <w:szCs w:val="22"/>
          <w:u w:val="single"/>
          <w:lang w:val="es-ES_tradnl"/>
        </w:rPr>
      </w:pPr>
    </w:p>
    <w:p w:rsidR="00C0443C" w:rsidRPr="00290BD0" w:rsidRDefault="00C0443C" w:rsidP="00CE1287">
      <w:pPr>
        <w:pStyle w:val="Estilo"/>
        <w:tabs>
          <w:tab w:val="left" w:pos="8789"/>
        </w:tabs>
        <w:ind w:left="426" w:right="-93" w:firstLine="282"/>
        <w:jc w:val="both"/>
        <w:rPr>
          <w:rFonts w:ascii="Arial" w:hAnsi="Arial" w:cs="Arial"/>
          <w:sz w:val="22"/>
          <w:szCs w:val="22"/>
          <w:lang w:val="es-ES_tradnl"/>
        </w:rPr>
      </w:pPr>
      <w:r w:rsidRPr="00290BD0">
        <w:rPr>
          <w:rFonts w:ascii="Arial" w:hAnsi="Arial" w:cs="Arial"/>
          <w:sz w:val="22"/>
          <w:szCs w:val="22"/>
          <w:lang w:val="es-ES_tradnl"/>
        </w:rPr>
        <w:t xml:space="preserve">El buque </w:t>
      </w:r>
      <w:r w:rsidR="00EB2513">
        <w:rPr>
          <w:rFonts w:ascii="Arial" w:hAnsi="Arial" w:cs="Arial"/>
          <w:sz w:val="22"/>
          <w:szCs w:val="22"/>
          <w:lang w:val="es-ES_tradnl"/>
        </w:rPr>
        <w:t xml:space="preserve">debe disponer </w:t>
      </w:r>
      <w:r w:rsidRPr="00290BD0">
        <w:rPr>
          <w:rFonts w:ascii="Arial" w:hAnsi="Arial" w:cs="Arial"/>
          <w:sz w:val="22"/>
          <w:szCs w:val="22"/>
          <w:lang w:val="es-ES_tradnl"/>
        </w:rPr>
        <w:t>de tanque</w:t>
      </w:r>
      <w:r w:rsidR="00B44726">
        <w:rPr>
          <w:rFonts w:ascii="Arial" w:hAnsi="Arial" w:cs="Arial"/>
          <w:sz w:val="22"/>
          <w:szCs w:val="22"/>
          <w:lang w:val="es-ES_tradnl"/>
        </w:rPr>
        <w:t>s</w:t>
      </w:r>
      <w:r w:rsidRPr="00290BD0">
        <w:rPr>
          <w:rFonts w:ascii="Arial" w:hAnsi="Arial" w:cs="Arial"/>
          <w:sz w:val="22"/>
          <w:szCs w:val="22"/>
          <w:lang w:val="es-ES_tradnl"/>
        </w:rPr>
        <w:t xml:space="preserve"> de almacenamiento de aceite lubricante </w:t>
      </w:r>
      <w:r w:rsidR="001766E1" w:rsidRPr="00290BD0">
        <w:rPr>
          <w:rFonts w:ascii="Arial" w:hAnsi="Arial" w:cs="Arial"/>
          <w:sz w:val="22"/>
          <w:szCs w:val="22"/>
          <w:lang w:val="es-ES_tradnl"/>
        </w:rPr>
        <w:t xml:space="preserve">en </w:t>
      </w:r>
      <w:r w:rsidRPr="00290BD0">
        <w:rPr>
          <w:rFonts w:ascii="Arial" w:hAnsi="Arial" w:cs="Arial"/>
          <w:sz w:val="22"/>
          <w:szCs w:val="22"/>
          <w:lang w:val="es-ES_tradnl"/>
        </w:rPr>
        <w:t>m</w:t>
      </w:r>
      <w:r w:rsidRPr="00290BD0">
        <w:rPr>
          <w:rFonts w:ascii="Arial" w:hAnsi="Arial" w:cs="Arial"/>
          <w:sz w:val="22"/>
          <w:szCs w:val="22"/>
          <w:vertAlign w:val="superscript"/>
          <w:lang w:val="es-ES_tradnl"/>
        </w:rPr>
        <w:t>3</w:t>
      </w:r>
      <w:r w:rsidR="001766E1" w:rsidRPr="00290BD0">
        <w:rPr>
          <w:rFonts w:ascii="Arial" w:hAnsi="Arial" w:cs="Arial"/>
          <w:sz w:val="22"/>
          <w:szCs w:val="22"/>
          <w:lang w:val="es-ES_tradnl"/>
        </w:rPr>
        <w:t xml:space="preserve"> serán según diseño de la unidad</w:t>
      </w:r>
      <w:r w:rsidRPr="00290BD0">
        <w:rPr>
          <w:rFonts w:ascii="Arial" w:hAnsi="Arial" w:cs="Arial"/>
          <w:sz w:val="22"/>
          <w:szCs w:val="22"/>
          <w:lang w:val="es-ES_tradnl"/>
        </w:rPr>
        <w:t xml:space="preserve"> de capacidad en el doble fondo de la</w:t>
      </w:r>
      <w:r w:rsidR="00EB2513">
        <w:rPr>
          <w:rFonts w:ascii="Arial" w:hAnsi="Arial" w:cs="Arial"/>
          <w:sz w:val="22"/>
          <w:szCs w:val="22"/>
          <w:lang w:val="es-ES_tradnl"/>
        </w:rPr>
        <w:t xml:space="preserve"> cámara de máquinas. También es importante instalar  en la(s) salas </w:t>
      </w:r>
      <w:r w:rsidRPr="00290BD0">
        <w:rPr>
          <w:rFonts w:ascii="Arial" w:hAnsi="Arial" w:cs="Arial"/>
          <w:sz w:val="22"/>
          <w:szCs w:val="22"/>
          <w:lang w:val="es-ES_tradnl"/>
        </w:rPr>
        <w:t xml:space="preserve"> de máquinas una electrobomba de aceite lubricante. </w:t>
      </w:r>
    </w:p>
    <w:p w:rsidR="00C0443C" w:rsidRPr="00290BD0" w:rsidRDefault="00C0443C" w:rsidP="00CE1287">
      <w:pPr>
        <w:pStyle w:val="Estilo"/>
        <w:ind w:left="426" w:right="-93" w:firstLine="282"/>
        <w:jc w:val="both"/>
        <w:rPr>
          <w:rFonts w:ascii="Arial" w:hAnsi="Arial" w:cs="Arial"/>
          <w:sz w:val="22"/>
          <w:szCs w:val="22"/>
          <w:lang w:val="es-ES_tradnl"/>
        </w:rPr>
      </w:pPr>
      <w:r w:rsidRPr="00290BD0">
        <w:rPr>
          <w:rFonts w:ascii="Arial" w:hAnsi="Arial" w:cs="Arial"/>
          <w:sz w:val="22"/>
          <w:szCs w:val="22"/>
          <w:lang w:val="es-ES_tradnl"/>
        </w:rPr>
        <w:t>Se dispondrán tanques de aceite sucio y de reto</w:t>
      </w:r>
      <w:r w:rsidR="00DC6A95">
        <w:rPr>
          <w:rFonts w:ascii="Arial" w:hAnsi="Arial" w:cs="Arial"/>
          <w:sz w:val="22"/>
          <w:szCs w:val="22"/>
          <w:lang w:val="es-ES_tradnl"/>
        </w:rPr>
        <w:t xml:space="preserve">rno en el doble fondo de sala </w:t>
      </w:r>
      <w:r w:rsidRPr="00290BD0">
        <w:rPr>
          <w:rFonts w:ascii="Arial" w:hAnsi="Arial" w:cs="Arial"/>
          <w:sz w:val="22"/>
          <w:szCs w:val="22"/>
          <w:lang w:val="es-ES_tradnl"/>
        </w:rPr>
        <w:t>de máquinas s</w:t>
      </w:r>
      <w:r w:rsidR="00DC6A95">
        <w:rPr>
          <w:rFonts w:ascii="Arial" w:hAnsi="Arial" w:cs="Arial"/>
          <w:sz w:val="22"/>
          <w:szCs w:val="22"/>
          <w:lang w:val="es-ES_tradnl"/>
        </w:rPr>
        <w:t xml:space="preserve">egún la reglamentación. </w:t>
      </w:r>
    </w:p>
    <w:p w:rsidR="00C0443C" w:rsidRPr="00290BD0" w:rsidRDefault="00C0443C" w:rsidP="00290BD0">
      <w:pPr>
        <w:pStyle w:val="Estilo"/>
        <w:ind w:left="426" w:right="4"/>
        <w:jc w:val="both"/>
        <w:rPr>
          <w:rFonts w:ascii="Arial" w:hAnsi="Arial" w:cs="Arial"/>
          <w:sz w:val="22"/>
          <w:szCs w:val="22"/>
          <w:lang w:val="es-ES_tradnl"/>
        </w:rPr>
      </w:pPr>
    </w:p>
    <w:p w:rsidR="00C0443C" w:rsidRPr="00290BD0"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 xml:space="preserve">TANQUES DE AGUA DULCE </w:t>
      </w:r>
    </w:p>
    <w:p w:rsidR="00DC6A95" w:rsidRDefault="00DC6A95" w:rsidP="00290BD0">
      <w:pPr>
        <w:pStyle w:val="Estilo"/>
        <w:ind w:left="426" w:right="285"/>
        <w:jc w:val="both"/>
        <w:rPr>
          <w:rFonts w:ascii="Arial" w:hAnsi="Arial" w:cs="Arial"/>
          <w:sz w:val="22"/>
          <w:szCs w:val="22"/>
          <w:lang w:val="es-ES_tradnl"/>
        </w:rPr>
      </w:pPr>
    </w:p>
    <w:p w:rsidR="00C0443C" w:rsidRPr="00290BD0" w:rsidRDefault="00DC6A95" w:rsidP="00CE1287">
      <w:pPr>
        <w:pStyle w:val="Estilo"/>
        <w:tabs>
          <w:tab w:val="left" w:pos="8789"/>
        </w:tabs>
        <w:ind w:left="426" w:right="-93" w:firstLine="282"/>
        <w:jc w:val="both"/>
        <w:rPr>
          <w:rFonts w:ascii="Arial" w:hAnsi="Arial" w:cs="Arial"/>
          <w:sz w:val="22"/>
          <w:szCs w:val="22"/>
          <w:lang w:val="es-ES_tradnl"/>
        </w:rPr>
      </w:pPr>
      <w:r>
        <w:rPr>
          <w:rFonts w:ascii="Arial" w:hAnsi="Arial" w:cs="Arial"/>
          <w:sz w:val="22"/>
          <w:szCs w:val="22"/>
          <w:lang w:val="es-ES_tradnl"/>
        </w:rPr>
        <w:t xml:space="preserve">Los tanques deben estar provistos </w:t>
      </w:r>
      <w:r w:rsidR="00C0443C" w:rsidRPr="00290BD0">
        <w:rPr>
          <w:rFonts w:ascii="Arial" w:hAnsi="Arial" w:cs="Arial"/>
          <w:sz w:val="22"/>
          <w:szCs w:val="22"/>
          <w:lang w:val="es-ES_tradnl"/>
        </w:rPr>
        <w:t xml:space="preserve"> con las tuberías de alimentación, drenaje, aireación y sondas correspondientes. Se dispondrán pasos de hombre para su limpieza. </w:t>
      </w:r>
    </w:p>
    <w:p w:rsidR="00C0443C" w:rsidRPr="00290BD0" w:rsidRDefault="00C0443C" w:rsidP="00290BD0">
      <w:pPr>
        <w:pStyle w:val="Estilo"/>
        <w:ind w:left="9"/>
        <w:rPr>
          <w:rFonts w:ascii="Arial" w:hAnsi="Arial" w:cs="Arial"/>
          <w:b/>
          <w:sz w:val="22"/>
          <w:szCs w:val="22"/>
          <w:lang w:val="es-ES_tradnl"/>
        </w:rPr>
      </w:pPr>
    </w:p>
    <w:p w:rsidR="00C0443C"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 xml:space="preserve">TANQUE DE LASTRE </w:t>
      </w:r>
    </w:p>
    <w:p w:rsidR="00DC6A95" w:rsidRPr="00290BD0" w:rsidRDefault="00DC6A95" w:rsidP="00DC6A95">
      <w:pPr>
        <w:pStyle w:val="Estilo"/>
        <w:ind w:left="1185"/>
        <w:rPr>
          <w:rFonts w:ascii="Arial" w:hAnsi="Arial" w:cs="Arial"/>
          <w:b/>
          <w:sz w:val="22"/>
          <w:szCs w:val="22"/>
          <w:u w:val="single"/>
          <w:lang w:val="es-ES_tradnl"/>
        </w:rPr>
      </w:pPr>
    </w:p>
    <w:p w:rsidR="009858C4" w:rsidRDefault="00C0443C" w:rsidP="00CE1287">
      <w:pPr>
        <w:pStyle w:val="Estilo"/>
        <w:ind w:left="426" w:right="-93" w:firstLine="282"/>
        <w:rPr>
          <w:rFonts w:ascii="Arial" w:hAnsi="Arial" w:cs="Arial"/>
          <w:sz w:val="22"/>
          <w:szCs w:val="22"/>
          <w:lang w:val="es-ES_tradnl"/>
        </w:rPr>
      </w:pPr>
      <w:r w:rsidRPr="00290BD0">
        <w:rPr>
          <w:rFonts w:ascii="Arial" w:hAnsi="Arial" w:cs="Arial"/>
          <w:sz w:val="22"/>
          <w:szCs w:val="22"/>
          <w:lang w:val="es-ES_tradnl"/>
        </w:rPr>
        <w:t>Se</w:t>
      </w:r>
      <w:r w:rsidR="00DC6A95">
        <w:rPr>
          <w:rFonts w:ascii="Arial" w:hAnsi="Arial" w:cs="Arial"/>
          <w:sz w:val="22"/>
          <w:szCs w:val="22"/>
          <w:lang w:val="es-ES_tradnl"/>
        </w:rPr>
        <w:t xml:space="preserve">  deben disponer de  </w:t>
      </w:r>
      <w:r w:rsidRPr="00290BD0">
        <w:rPr>
          <w:rFonts w:ascii="Arial" w:hAnsi="Arial" w:cs="Arial"/>
          <w:sz w:val="22"/>
          <w:szCs w:val="22"/>
          <w:lang w:val="es-ES_tradnl"/>
        </w:rPr>
        <w:t>un tanque de last</w:t>
      </w:r>
      <w:r w:rsidR="00DC6A95">
        <w:rPr>
          <w:rFonts w:ascii="Arial" w:hAnsi="Arial" w:cs="Arial"/>
          <w:sz w:val="22"/>
          <w:szCs w:val="22"/>
          <w:lang w:val="es-ES_tradnl"/>
        </w:rPr>
        <w:t>re en el pique de proa, con sus c</w:t>
      </w:r>
      <w:r w:rsidR="00DC6A95" w:rsidRPr="00290BD0">
        <w:rPr>
          <w:rFonts w:ascii="Arial" w:hAnsi="Arial" w:cs="Arial"/>
          <w:sz w:val="22"/>
          <w:szCs w:val="22"/>
          <w:lang w:val="es-ES_tradnl"/>
        </w:rPr>
        <w:t xml:space="preserve">orrespondientes tuberías de alimentación, aspiración, aire y sonda. </w:t>
      </w:r>
      <w:r w:rsidR="00DC6A95">
        <w:rPr>
          <w:rFonts w:ascii="Arial" w:hAnsi="Arial" w:cs="Arial"/>
          <w:sz w:val="22"/>
          <w:szCs w:val="22"/>
          <w:lang w:val="es-ES_tradnl"/>
        </w:rPr>
        <w:t xml:space="preserve">   </w:t>
      </w:r>
    </w:p>
    <w:p w:rsidR="00C0443C" w:rsidRPr="00290BD0" w:rsidRDefault="00DC6A95" w:rsidP="00DC6A95">
      <w:pPr>
        <w:pStyle w:val="Estilo"/>
        <w:ind w:left="142" w:firstLine="566"/>
        <w:rPr>
          <w:rFonts w:ascii="Arial" w:hAnsi="Arial" w:cs="Arial"/>
          <w:sz w:val="22"/>
          <w:szCs w:val="22"/>
          <w:lang w:val="es-ES_tradnl"/>
        </w:rPr>
      </w:pPr>
      <w:r>
        <w:rPr>
          <w:rFonts w:ascii="Arial" w:hAnsi="Arial" w:cs="Arial"/>
          <w:sz w:val="22"/>
          <w:szCs w:val="22"/>
          <w:lang w:val="es-ES_tradnl"/>
        </w:rPr>
        <w:t xml:space="preserve">                  </w:t>
      </w:r>
    </w:p>
    <w:p w:rsidR="00C0443C" w:rsidRPr="00290BD0" w:rsidRDefault="00C0443C" w:rsidP="001C4A1F">
      <w:pPr>
        <w:pStyle w:val="Estilo"/>
        <w:ind w:left="426" w:right="-93" w:firstLine="282"/>
        <w:jc w:val="both"/>
        <w:rPr>
          <w:rFonts w:ascii="Arial" w:hAnsi="Arial" w:cs="Arial"/>
          <w:sz w:val="22"/>
          <w:szCs w:val="22"/>
          <w:lang w:val="es-ES_tradnl"/>
        </w:rPr>
      </w:pPr>
      <w:r w:rsidRPr="00290BD0">
        <w:rPr>
          <w:rFonts w:ascii="Arial" w:hAnsi="Arial" w:cs="Arial"/>
          <w:sz w:val="22"/>
          <w:szCs w:val="22"/>
          <w:lang w:val="es-ES_tradnl"/>
        </w:rPr>
        <w:t>Este tanque se llena</w:t>
      </w:r>
      <w:r w:rsidR="00DC6A95">
        <w:rPr>
          <w:rFonts w:ascii="Arial" w:hAnsi="Arial" w:cs="Arial"/>
          <w:sz w:val="22"/>
          <w:szCs w:val="22"/>
          <w:lang w:val="es-ES_tradnl"/>
        </w:rPr>
        <w:t xml:space="preserve">ra </w:t>
      </w:r>
      <w:r w:rsidRPr="00290BD0">
        <w:rPr>
          <w:rFonts w:ascii="Arial" w:hAnsi="Arial" w:cs="Arial"/>
          <w:sz w:val="22"/>
          <w:szCs w:val="22"/>
          <w:lang w:val="es-ES_tradnl"/>
        </w:rPr>
        <w:t xml:space="preserve"> y vacía por medio de la bomba de lastre para reducir el </w:t>
      </w:r>
      <w:proofErr w:type="spellStart"/>
      <w:r w:rsidRPr="00290BD0">
        <w:rPr>
          <w:rFonts w:ascii="Arial" w:hAnsi="Arial" w:cs="Arial"/>
          <w:sz w:val="22"/>
          <w:szCs w:val="22"/>
          <w:lang w:val="es-ES_tradnl"/>
        </w:rPr>
        <w:t>trimado</w:t>
      </w:r>
      <w:proofErr w:type="spellEnd"/>
      <w:r w:rsidRPr="00290BD0">
        <w:rPr>
          <w:rFonts w:ascii="Arial" w:hAnsi="Arial" w:cs="Arial"/>
          <w:sz w:val="22"/>
          <w:szCs w:val="22"/>
          <w:lang w:val="es-ES_tradnl"/>
        </w:rPr>
        <w:t xml:space="preserve"> del buque en caso de dragado de fangos. </w:t>
      </w:r>
    </w:p>
    <w:p w:rsidR="001C4A1F" w:rsidRPr="00290BD0" w:rsidRDefault="001C4A1F" w:rsidP="00290BD0">
      <w:pPr>
        <w:pStyle w:val="Estilo"/>
        <w:ind w:left="426" w:right="285"/>
        <w:rPr>
          <w:rFonts w:ascii="Arial" w:hAnsi="Arial" w:cs="Arial"/>
          <w:sz w:val="22"/>
          <w:szCs w:val="22"/>
          <w:lang w:val="es-ES_tradnl"/>
        </w:rPr>
      </w:pPr>
    </w:p>
    <w:p w:rsidR="00C0443C" w:rsidRPr="00290BD0" w:rsidRDefault="00C0443C" w:rsidP="00F409B3">
      <w:pPr>
        <w:pStyle w:val="Estilo"/>
        <w:numPr>
          <w:ilvl w:val="0"/>
          <w:numId w:val="8"/>
        </w:numPr>
        <w:rPr>
          <w:rFonts w:ascii="Arial" w:hAnsi="Arial" w:cs="Arial"/>
          <w:b/>
          <w:sz w:val="22"/>
          <w:szCs w:val="22"/>
          <w:u w:val="single"/>
          <w:lang w:val="es-ES_tradnl"/>
        </w:rPr>
      </w:pPr>
      <w:r w:rsidRPr="00290BD0">
        <w:rPr>
          <w:rFonts w:ascii="Arial" w:hAnsi="Arial" w:cs="Arial"/>
          <w:b/>
          <w:sz w:val="22"/>
          <w:szCs w:val="22"/>
          <w:u w:val="single"/>
          <w:lang w:val="es-ES_tradnl"/>
        </w:rPr>
        <w:t xml:space="preserve">OTROS TANQUES </w:t>
      </w:r>
    </w:p>
    <w:p w:rsidR="00C0443C" w:rsidRPr="00290BD0" w:rsidRDefault="00C0443C" w:rsidP="00290BD0">
      <w:pPr>
        <w:pStyle w:val="Estilo"/>
        <w:ind w:left="9"/>
        <w:rPr>
          <w:rFonts w:ascii="Arial" w:hAnsi="Arial" w:cs="Arial"/>
          <w:b/>
          <w:sz w:val="22"/>
          <w:szCs w:val="22"/>
          <w:u w:val="single"/>
          <w:lang w:val="es-ES_tradnl"/>
        </w:rPr>
      </w:pPr>
    </w:p>
    <w:p w:rsidR="00C0443C" w:rsidRPr="00290BD0" w:rsidRDefault="009858C4" w:rsidP="00CE1287">
      <w:pPr>
        <w:pStyle w:val="Estilo"/>
        <w:ind w:left="426" w:right="-93"/>
        <w:rPr>
          <w:rFonts w:ascii="Arial" w:hAnsi="Arial" w:cs="Arial"/>
          <w:sz w:val="22"/>
          <w:szCs w:val="22"/>
          <w:lang w:val="es-ES_tradnl"/>
        </w:rPr>
      </w:pPr>
      <w:r>
        <w:rPr>
          <w:rFonts w:ascii="Arial" w:hAnsi="Arial" w:cs="Arial"/>
          <w:sz w:val="22"/>
          <w:szCs w:val="22"/>
          <w:lang w:val="es-ES_tradnl"/>
        </w:rPr>
        <w:t xml:space="preserve">Es importante disponer de tanques según el caso y diseño del buque, </w:t>
      </w:r>
      <w:r w:rsidR="001766E1" w:rsidRPr="00290BD0">
        <w:rPr>
          <w:rFonts w:ascii="Arial" w:hAnsi="Arial" w:cs="Arial"/>
          <w:sz w:val="22"/>
          <w:szCs w:val="22"/>
          <w:lang w:val="es-ES_tradnl"/>
        </w:rPr>
        <w:t xml:space="preserve"> como  por ejemplo</w:t>
      </w:r>
      <w:r w:rsidR="00C0443C" w:rsidRPr="00290BD0">
        <w:rPr>
          <w:rFonts w:ascii="Arial" w:hAnsi="Arial" w:cs="Arial"/>
          <w:sz w:val="22"/>
          <w:szCs w:val="22"/>
          <w:lang w:val="es-ES_tradnl"/>
        </w:rPr>
        <w:t xml:space="preserve">: </w:t>
      </w:r>
    </w:p>
    <w:p w:rsidR="00C0443C" w:rsidRPr="00290BD0" w:rsidRDefault="00C0443C" w:rsidP="00290BD0">
      <w:pPr>
        <w:pStyle w:val="Estilo"/>
        <w:ind w:left="9" w:right="281"/>
        <w:rPr>
          <w:rFonts w:ascii="Arial" w:hAnsi="Arial" w:cs="Arial"/>
          <w:sz w:val="22"/>
          <w:szCs w:val="22"/>
          <w:lang w:val="es-ES_tradnl"/>
        </w:rPr>
      </w:pPr>
    </w:p>
    <w:p w:rsidR="00C0443C" w:rsidRPr="00290BD0" w:rsidRDefault="009858C4" w:rsidP="00F409B3">
      <w:pPr>
        <w:pStyle w:val="Estilo"/>
        <w:numPr>
          <w:ilvl w:val="0"/>
          <w:numId w:val="13"/>
        </w:numPr>
        <w:spacing w:before="14"/>
        <w:ind w:right="-93"/>
        <w:jc w:val="both"/>
        <w:rPr>
          <w:rFonts w:ascii="Arial" w:hAnsi="Arial" w:cs="Arial"/>
          <w:sz w:val="22"/>
          <w:szCs w:val="22"/>
          <w:lang w:val="es-ES_tradnl"/>
        </w:rPr>
      </w:pPr>
      <w:r>
        <w:rPr>
          <w:rFonts w:ascii="Arial" w:hAnsi="Arial" w:cs="Arial"/>
          <w:sz w:val="22"/>
          <w:szCs w:val="22"/>
          <w:lang w:val="es-ES_tradnl"/>
        </w:rPr>
        <w:lastRenderedPageBreak/>
        <w:t>T</w:t>
      </w:r>
      <w:r w:rsidR="00C0443C" w:rsidRPr="00290BD0">
        <w:rPr>
          <w:rFonts w:ascii="Arial" w:hAnsi="Arial" w:cs="Arial"/>
          <w:sz w:val="22"/>
          <w:szCs w:val="22"/>
          <w:lang w:val="es-ES_tradnl"/>
        </w:rPr>
        <w:t xml:space="preserve">anques de expansión de agua de refrigeración de los motores principales de capacidad adecuada según requerimientos del fabricante del motor. </w:t>
      </w:r>
    </w:p>
    <w:p w:rsidR="00C0443C" w:rsidRPr="00290BD0" w:rsidRDefault="009858C4" w:rsidP="00F409B3">
      <w:pPr>
        <w:pStyle w:val="Estilo"/>
        <w:numPr>
          <w:ilvl w:val="0"/>
          <w:numId w:val="13"/>
        </w:numPr>
        <w:ind w:right="281"/>
        <w:jc w:val="both"/>
        <w:rPr>
          <w:rFonts w:ascii="Arial" w:hAnsi="Arial" w:cs="Arial"/>
          <w:sz w:val="22"/>
          <w:szCs w:val="22"/>
          <w:lang w:val="es-ES_tradnl"/>
        </w:rPr>
      </w:pPr>
      <w:r>
        <w:rPr>
          <w:rFonts w:ascii="Arial" w:hAnsi="Arial" w:cs="Arial"/>
          <w:sz w:val="22"/>
          <w:szCs w:val="22"/>
          <w:lang w:val="es-ES_tradnl"/>
        </w:rPr>
        <w:t>T</w:t>
      </w:r>
      <w:r w:rsidR="00C0443C" w:rsidRPr="00290BD0">
        <w:rPr>
          <w:rFonts w:ascii="Arial" w:hAnsi="Arial" w:cs="Arial"/>
          <w:sz w:val="22"/>
          <w:szCs w:val="22"/>
          <w:lang w:val="es-ES_tradnl"/>
        </w:rPr>
        <w:t>anque de retorno para los cojinetes de la bomba de dra</w:t>
      </w:r>
      <w:r>
        <w:rPr>
          <w:rFonts w:ascii="Arial" w:hAnsi="Arial" w:cs="Arial"/>
          <w:sz w:val="22"/>
          <w:szCs w:val="22"/>
          <w:lang w:val="es-ES_tradnl"/>
        </w:rPr>
        <w:t xml:space="preserve">gado. </w:t>
      </w:r>
      <w:r w:rsidR="00C0443C" w:rsidRPr="00290BD0">
        <w:rPr>
          <w:rFonts w:ascii="Arial" w:hAnsi="Arial" w:cs="Arial"/>
          <w:sz w:val="22"/>
          <w:szCs w:val="22"/>
          <w:lang w:val="es-ES_tradnl"/>
        </w:rPr>
        <w:t xml:space="preserve"> </w:t>
      </w:r>
    </w:p>
    <w:p w:rsidR="00C0443C" w:rsidRPr="00290BD0" w:rsidRDefault="009858C4" w:rsidP="00F409B3">
      <w:pPr>
        <w:pStyle w:val="Estilo"/>
        <w:numPr>
          <w:ilvl w:val="0"/>
          <w:numId w:val="13"/>
        </w:numPr>
        <w:ind w:right="-93"/>
        <w:jc w:val="both"/>
        <w:rPr>
          <w:rFonts w:ascii="Arial" w:hAnsi="Arial" w:cs="Arial"/>
          <w:sz w:val="22"/>
          <w:szCs w:val="22"/>
          <w:lang w:val="es-ES_tradnl"/>
        </w:rPr>
      </w:pPr>
      <w:r w:rsidRPr="00290BD0">
        <w:rPr>
          <w:rFonts w:ascii="Arial" w:hAnsi="Arial" w:cs="Arial"/>
          <w:sz w:val="22"/>
          <w:szCs w:val="22"/>
          <w:lang w:val="es-ES_tradnl"/>
        </w:rPr>
        <w:t>T</w:t>
      </w:r>
      <w:r w:rsidR="00C0443C" w:rsidRPr="00290BD0">
        <w:rPr>
          <w:rFonts w:ascii="Arial" w:hAnsi="Arial" w:cs="Arial"/>
          <w:sz w:val="22"/>
          <w:szCs w:val="22"/>
          <w:lang w:val="es-ES_tradnl"/>
        </w:rPr>
        <w:t>anque</w:t>
      </w:r>
      <w:r>
        <w:rPr>
          <w:rFonts w:ascii="Arial" w:hAnsi="Arial" w:cs="Arial"/>
          <w:sz w:val="22"/>
          <w:szCs w:val="22"/>
          <w:lang w:val="es-ES_tradnl"/>
        </w:rPr>
        <w:t>(s)</w:t>
      </w:r>
      <w:r w:rsidR="00C0443C" w:rsidRPr="00290BD0">
        <w:rPr>
          <w:rFonts w:ascii="Arial" w:hAnsi="Arial" w:cs="Arial"/>
          <w:sz w:val="22"/>
          <w:szCs w:val="22"/>
          <w:lang w:val="es-ES_tradnl"/>
        </w:rPr>
        <w:t xml:space="preserve"> de fuel </w:t>
      </w:r>
      <w:proofErr w:type="spellStart"/>
      <w:r w:rsidR="00C0443C" w:rsidRPr="00290BD0">
        <w:rPr>
          <w:rFonts w:ascii="Arial" w:hAnsi="Arial" w:cs="Arial"/>
          <w:sz w:val="22"/>
          <w:szCs w:val="22"/>
          <w:lang w:val="es-ES_tradnl"/>
        </w:rPr>
        <w:t>oil</w:t>
      </w:r>
      <w:proofErr w:type="spellEnd"/>
      <w:r w:rsidR="00C0443C" w:rsidRPr="00290BD0">
        <w:rPr>
          <w:rFonts w:ascii="Arial" w:hAnsi="Arial" w:cs="Arial"/>
          <w:sz w:val="22"/>
          <w:szCs w:val="22"/>
          <w:lang w:val="es-ES_tradnl"/>
        </w:rPr>
        <w:t xml:space="preserve"> de servicio diario para el grupo diesel</w:t>
      </w:r>
      <w:r w:rsidR="001766E1" w:rsidRPr="00290BD0">
        <w:rPr>
          <w:rFonts w:ascii="Arial" w:hAnsi="Arial" w:cs="Arial"/>
          <w:sz w:val="22"/>
          <w:szCs w:val="22"/>
          <w:lang w:val="es-ES_tradnl"/>
        </w:rPr>
        <w:t xml:space="preserve"> generador  y diesel de </w:t>
      </w:r>
      <w:r w:rsidR="00C0443C" w:rsidRPr="00290BD0">
        <w:rPr>
          <w:rFonts w:ascii="Arial" w:hAnsi="Arial" w:cs="Arial"/>
          <w:sz w:val="22"/>
          <w:szCs w:val="22"/>
          <w:lang w:val="es-ES_tradnl"/>
        </w:rPr>
        <w:t xml:space="preserve"> emergencia de capacidad acorde a lo requerido por la Sociedad Clasificadora. </w:t>
      </w:r>
    </w:p>
    <w:p w:rsidR="00C0443C" w:rsidRPr="00290BD0" w:rsidRDefault="001766E1" w:rsidP="00F409B3">
      <w:pPr>
        <w:pStyle w:val="Estilo"/>
        <w:numPr>
          <w:ilvl w:val="0"/>
          <w:numId w:val="13"/>
        </w:numPr>
        <w:ind w:right="281"/>
        <w:jc w:val="both"/>
        <w:rPr>
          <w:rFonts w:ascii="Arial" w:hAnsi="Arial" w:cs="Arial"/>
          <w:sz w:val="22"/>
          <w:szCs w:val="22"/>
          <w:lang w:val="es-ES_tradnl"/>
        </w:rPr>
      </w:pPr>
      <w:r w:rsidRPr="00290BD0">
        <w:rPr>
          <w:rFonts w:ascii="Arial" w:hAnsi="Arial" w:cs="Arial"/>
          <w:w w:val="105"/>
          <w:sz w:val="22"/>
          <w:szCs w:val="22"/>
          <w:lang w:val="es-ES_tradnl"/>
        </w:rPr>
        <w:t>T</w:t>
      </w:r>
      <w:r w:rsidR="00C0443C" w:rsidRPr="00290BD0">
        <w:rPr>
          <w:rFonts w:ascii="Arial" w:hAnsi="Arial" w:cs="Arial"/>
          <w:w w:val="105"/>
          <w:sz w:val="22"/>
          <w:szCs w:val="22"/>
          <w:lang w:val="es-ES_tradnl"/>
        </w:rPr>
        <w:t>anques de aceite lubricante para servicios generales</w:t>
      </w:r>
      <w:r w:rsidR="009858C4">
        <w:rPr>
          <w:rFonts w:ascii="Arial" w:hAnsi="Arial" w:cs="Arial"/>
          <w:w w:val="105"/>
          <w:sz w:val="22"/>
          <w:szCs w:val="22"/>
          <w:lang w:val="es-ES_tradnl"/>
        </w:rPr>
        <w:t>.</w:t>
      </w:r>
    </w:p>
    <w:p w:rsidR="00C0443C" w:rsidRPr="00290BD0" w:rsidRDefault="00C0443C" w:rsidP="00F409B3">
      <w:pPr>
        <w:pStyle w:val="Estilo"/>
        <w:numPr>
          <w:ilvl w:val="0"/>
          <w:numId w:val="13"/>
        </w:numPr>
        <w:ind w:right="-93"/>
        <w:jc w:val="both"/>
        <w:rPr>
          <w:rFonts w:ascii="Arial" w:hAnsi="Arial" w:cs="Arial"/>
          <w:sz w:val="22"/>
          <w:szCs w:val="22"/>
          <w:lang w:val="es-ES_tradnl"/>
        </w:rPr>
      </w:pPr>
      <w:r w:rsidRPr="00290BD0">
        <w:rPr>
          <w:rFonts w:ascii="Arial" w:hAnsi="Arial" w:cs="Arial"/>
          <w:w w:val="105"/>
          <w:sz w:val="22"/>
          <w:szCs w:val="22"/>
          <w:lang w:val="es-ES_tradnl"/>
        </w:rPr>
        <w:t xml:space="preserve">Un (1) tanque de fuel </w:t>
      </w:r>
      <w:proofErr w:type="spellStart"/>
      <w:r w:rsidRPr="00290BD0">
        <w:rPr>
          <w:rFonts w:ascii="Arial" w:hAnsi="Arial" w:cs="Arial"/>
          <w:w w:val="105"/>
          <w:sz w:val="22"/>
          <w:szCs w:val="22"/>
          <w:lang w:val="es-ES_tradnl"/>
        </w:rPr>
        <w:t>oil</w:t>
      </w:r>
      <w:proofErr w:type="spellEnd"/>
      <w:r w:rsidRPr="00290BD0">
        <w:rPr>
          <w:rFonts w:ascii="Arial" w:hAnsi="Arial" w:cs="Arial"/>
          <w:w w:val="105"/>
          <w:sz w:val="22"/>
          <w:szCs w:val="22"/>
          <w:lang w:val="es-ES_tradnl"/>
        </w:rPr>
        <w:t xml:space="preserve"> para servicio diario de los motores principales</w:t>
      </w:r>
      <w:r w:rsidR="009858C4">
        <w:rPr>
          <w:rFonts w:ascii="Arial" w:hAnsi="Arial" w:cs="Arial"/>
          <w:w w:val="105"/>
          <w:sz w:val="22"/>
          <w:szCs w:val="22"/>
          <w:lang w:val="es-ES_tradnl"/>
        </w:rPr>
        <w:t xml:space="preserve"> / dragado </w:t>
      </w:r>
      <w:r w:rsidRPr="00290BD0">
        <w:rPr>
          <w:rFonts w:ascii="Arial" w:hAnsi="Arial" w:cs="Arial"/>
          <w:w w:val="105"/>
          <w:sz w:val="22"/>
          <w:szCs w:val="22"/>
          <w:lang w:val="es-ES_tradnl"/>
        </w:rPr>
        <w:t xml:space="preserve"> con suficiente capacidad según requerimiento de la Sociedad Clasificadora. </w:t>
      </w:r>
    </w:p>
    <w:p w:rsidR="00C0443C" w:rsidRPr="00290BD0" w:rsidRDefault="009858C4" w:rsidP="00F409B3">
      <w:pPr>
        <w:pStyle w:val="Estilo"/>
        <w:numPr>
          <w:ilvl w:val="0"/>
          <w:numId w:val="13"/>
        </w:numPr>
        <w:ind w:right="-93"/>
        <w:jc w:val="both"/>
        <w:rPr>
          <w:rFonts w:ascii="Arial" w:hAnsi="Arial" w:cs="Arial"/>
          <w:sz w:val="22"/>
          <w:szCs w:val="22"/>
          <w:lang w:val="es-ES_tradnl"/>
        </w:rPr>
      </w:pPr>
      <w:r>
        <w:rPr>
          <w:rFonts w:ascii="Arial" w:hAnsi="Arial" w:cs="Arial"/>
          <w:w w:val="105"/>
          <w:sz w:val="22"/>
          <w:szCs w:val="22"/>
          <w:lang w:val="es-ES_tradnl"/>
        </w:rPr>
        <w:t>T</w:t>
      </w:r>
      <w:r w:rsidR="00C0443C" w:rsidRPr="00290BD0">
        <w:rPr>
          <w:rFonts w:ascii="Arial" w:hAnsi="Arial" w:cs="Arial"/>
          <w:w w:val="105"/>
          <w:sz w:val="22"/>
          <w:szCs w:val="22"/>
          <w:lang w:val="es-ES_tradnl"/>
        </w:rPr>
        <w:t>anque</w:t>
      </w:r>
      <w:r>
        <w:rPr>
          <w:rFonts w:ascii="Arial" w:hAnsi="Arial" w:cs="Arial"/>
          <w:w w:val="105"/>
          <w:sz w:val="22"/>
          <w:szCs w:val="22"/>
          <w:lang w:val="es-ES_tradnl"/>
        </w:rPr>
        <w:t>(s)</w:t>
      </w:r>
      <w:r w:rsidR="00C0443C" w:rsidRPr="00290BD0">
        <w:rPr>
          <w:rFonts w:ascii="Arial" w:hAnsi="Arial" w:cs="Arial"/>
          <w:w w:val="105"/>
          <w:sz w:val="22"/>
          <w:szCs w:val="22"/>
          <w:lang w:val="es-ES_tradnl"/>
        </w:rPr>
        <w:t xml:space="preserve"> de almacenamiento de aceite hidráu</w:t>
      </w:r>
      <w:r>
        <w:rPr>
          <w:rFonts w:ascii="Arial" w:hAnsi="Arial" w:cs="Arial"/>
          <w:w w:val="105"/>
          <w:sz w:val="22"/>
          <w:szCs w:val="22"/>
          <w:lang w:val="es-ES_tradnl"/>
        </w:rPr>
        <w:t xml:space="preserve">lico, </w:t>
      </w:r>
      <w:r w:rsidR="00C0443C" w:rsidRPr="00290BD0">
        <w:rPr>
          <w:rFonts w:ascii="Arial" w:hAnsi="Arial" w:cs="Arial"/>
          <w:w w:val="105"/>
          <w:sz w:val="22"/>
          <w:szCs w:val="22"/>
          <w:lang w:val="es-ES_tradnl"/>
        </w:rPr>
        <w:t xml:space="preserve">para el servomotor. </w:t>
      </w:r>
    </w:p>
    <w:p w:rsidR="00C0443C" w:rsidRPr="009858C4" w:rsidRDefault="009858C4" w:rsidP="00F409B3">
      <w:pPr>
        <w:pStyle w:val="Estilo"/>
        <w:numPr>
          <w:ilvl w:val="0"/>
          <w:numId w:val="13"/>
        </w:numPr>
        <w:ind w:right="281"/>
        <w:jc w:val="both"/>
        <w:rPr>
          <w:rFonts w:ascii="Arial" w:hAnsi="Arial" w:cs="Arial"/>
          <w:sz w:val="22"/>
          <w:szCs w:val="22"/>
          <w:lang w:val="es-ES_tradnl"/>
        </w:rPr>
      </w:pPr>
      <w:r>
        <w:rPr>
          <w:rFonts w:ascii="Arial" w:hAnsi="Arial" w:cs="Arial"/>
          <w:w w:val="105"/>
          <w:sz w:val="22"/>
          <w:szCs w:val="22"/>
          <w:lang w:val="es-ES_tradnl"/>
        </w:rPr>
        <w:t>T</w:t>
      </w:r>
      <w:r w:rsidR="00C0443C" w:rsidRPr="00290BD0">
        <w:rPr>
          <w:rFonts w:ascii="Arial" w:hAnsi="Arial" w:cs="Arial"/>
          <w:w w:val="105"/>
          <w:sz w:val="22"/>
          <w:szCs w:val="22"/>
          <w:lang w:val="es-ES_tradnl"/>
        </w:rPr>
        <w:t>anque</w:t>
      </w:r>
      <w:r>
        <w:rPr>
          <w:rFonts w:ascii="Arial" w:hAnsi="Arial" w:cs="Arial"/>
          <w:w w:val="105"/>
          <w:sz w:val="22"/>
          <w:szCs w:val="22"/>
          <w:lang w:val="es-ES_tradnl"/>
        </w:rPr>
        <w:t>(s)</w:t>
      </w:r>
      <w:r w:rsidR="00C0443C" w:rsidRPr="00290BD0">
        <w:rPr>
          <w:rFonts w:ascii="Arial" w:hAnsi="Arial" w:cs="Arial"/>
          <w:w w:val="105"/>
          <w:sz w:val="22"/>
          <w:szCs w:val="22"/>
          <w:lang w:val="es-ES_tradnl"/>
        </w:rPr>
        <w:t xml:space="preserve"> de almacenamiento de a</w:t>
      </w:r>
      <w:r>
        <w:rPr>
          <w:rFonts w:ascii="Arial" w:hAnsi="Arial" w:cs="Arial"/>
          <w:w w:val="105"/>
          <w:sz w:val="22"/>
          <w:szCs w:val="22"/>
          <w:lang w:val="es-ES_tradnl"/>
        </w:rPr>
        <w:t>ceite hidráulico</w:t>
      </w:r>
      <w:r w:rsidR="00C0443C" w:rsidRPr="00290BD0">
        <w:rPr>
          <w:rFonts w:ascii="Arial" w:hAnsi="Arial" w:cs="Arial"/>
          <w:w w:val="105"/>
          <w:sz w:val="22"/>
          <w:szCs w:val="22"/>
          <w:lang w:val="es-ES_tradnl"/>
        </w:rPr>
        <w:t>.</w:t>
      </w:r>
    </w:p>
    <w:p w:rsidR="009858C4" w:rsidRPr="00290BD0" w:rsidRDefault="009858C4" w:rsidP="00F409B3">
      <w:pPr>
        <w:pStyle w:val="Estilo"/>
        <w:numPr>
          <w:ilvl w:val="0"/>
          <w:numId w:val="13"/>
        </w:numPr>
        <w:ind w:right="281"/>
        <w:jc w:val="both"/>
        <w:rPr>
          <w:rFonts w:ascii="Arial" w:hAnsi="Arial" w:cs="Arial"/>
          <w:sz w:val="22"/>
          <w:szCs w:val="22"/>
          <w:lang w:val="es-ES_tradnl"/>
        </w:rPr>
      </w:pPr>
      <w:r>
        <w:rPr>
          <w:rFonts w:ascii="Arial" w:hAnsi="Arial" w:cs="Arial"/>
          <w:w w:val="105"/>
          <w:sz w:val="22"/>
          <w:szCs w:val="22"/>
          <w:lang w:val="es-ES_tradnl"/>
        </w:rPr>
        <w:t>Entre otros.</w:t>
      </w:r>
    </w:p>
    <w:p w:rsidR="00413AC8" w:rsidRDefault="00413AC8" w:rsidP="006D69D5">
      <w:pPr>
        <w:pStyle w:val="Estilo"/>
        <w:rPr>
          <w:rFonts w:ascii="Arial" w:hAnsi="Arial" w:cs="Arial"/>
          <w:b/>
          <w:bCs/>
          <w:w w:val="89"/>
          <w:sz w:val="22"/>
          <w:szCs w:val="22"/>
          <w:lang w:val="es-ES_tradnl"/>
        </w:rPr>
      </w:pPr>
    </w:p>
    <w:p w:rsidR="00413AC8" w:rsidRPr="00290BD0" w:rsidRDefault="00413AC8" w:rsidP="006D69D5">
      <w:pPr>
        <w:pStyle w:val="Estilo"/>
        <w:rPr>
          <w:rFonts w:ascii="Arial" w:hAnsi="Arial" w:cs="Arial"/>
          <w:b/>
          <w:bCs/>
          <w:w w:val="89"/>
          <w:sz w:val="22"/>
          <w:szCs w:val="22"/>
          <w:lang w:val="es-ES_tradnl"/>
        </w:rPr>
      </w:pPr>
    </w:p>
    <w:p w:rsidR="00C0443C" w:rsidRDefault="00C0443C" w:rsidP="00F409B3">
      <w:pPr>
        <w:pStyle w:val="Estilo"/>
        <w:numPr>
          <w:ilvl w:val="0"/>
          <w:numId w:val="8"/>
        </w:numPr>
        <w:rPr>
          <w:rFonts w:ascii="Arial" w:hAnsi="Arial" w:cs="Arial"/>
          <w:b/>
          <w:bCs/>
          <w:w w:val="89"/>
          <w:sz w:val="22"/>
          <w:szCs w:val="22"/>
          <w:u w:val="single"/>
          <w:lang w:val="es-ES_tradnl"/>
        </w:rPr>
      </w:pPr>
      <w:r w:rsidRPr="00290BD0">
        <w:rPr>
          <w:rFonts w:ascii="Arial" w:hAnsi="Arial" w:cs="Arial"/>
          <w:b/>
          <w:bCs/>
          <w:w w:val="89"/>
          <w:sz w:val="22"/>
          <w:szCs w:val="22"/>
          <w:u w:val="single"/>
          <w:lang w:val="es-ES_tradnl"/>
        </w:rPr>
        <w:t>ESCOTILLAS</w:t>
      </w:r>
    </w:p>
    <w:p w:rsidR="00266AAA" w:rsidRPr="00290BD0" w:rsidRDefault="00266AAA" w:rsidP="00266AAA">
      <w:pPr>
        <w:pStyle w:val="Estilo"/>
        <w:ind w:left="1185"/>
        <w:rPr>
          <w:rFonts w:ascii="Arial" w:hAnsi="Arial" w:cs="Arial"/>
          <w:b/>
          <w:bCs/>
          <w:w w:val="89"/>
          <w:sz w:val="22"/>
          <w:szCs w:val="22"/>
          <w:u w:val="single"/>
          <w:lang w:val="es-ES_tradnl"/>
        </w:rPr>
      </w:pPr>
    </w:p>
    <w:p w:rsidR="00C0443C" w:rsidRPr="006A7E9F" w:rsidRDefault="00266AAA" w:rsidP="00F409B3">
      <w:pPr>
        <w:pStyle w:val="Estilo"/>
        <w:numPr>
          <w:ilvl w:val="0"/>
          <w:numId w:val="16"/>
        </w:numPr>
        <w:tabs>
          <w:tab w:val="left" w:pos="9498"/>
        </w:tabs>
        <w:ind w:left="426" w:right="-93" w:hanging="426"/>
        <w:jc w:val="both"/>
        <w:rPr>
          <w:rFonts w:ascii="Arial" w:hAnsi="Arial" w:cs="Arial"/>
          <w:w w:val="105"/>
          <w:sz w:val="22"/>
          <w:szCs w:val="22"/>
          <w:lang w:val="es-ES_tradnl"/>
        </w:rPr>
      </w:pPr>
      <w:r>
        <w:rPr>
          <w:rFonts w:ascii="Arial" w:hAnsi="Arial" w:cs="Arial"/>
          <w:w w:val="105"/>
          <w:sz w:val="22"/>
          <w:szCs w:val="22"/>
          <w:lang w:val="es-ES_tradnl"/>
        </w:rPr>
        <w:t>L</w:t>
      </w:r>
      <w:r w:rsidR="00C0443C" w:rsidRPr="00290BD0">
        <w:rPr>
          <w:rFonts w:ascii="Arial" w:hAnsi="Arial" w:cs="Arial"/>
          <w:w w:val="105"/>
          <w:sz w:val="22"/>
          <w:szCs w:val="22"/>
          <w:lang w:val="es-ES_tradnl"/>
        </w:rPr>
        <w:t xml:space="preserve">as escotillas </w:t>
      </w:r>
      <w:r>
        <w:rPr>
          <w:rFonts w:ascii="Arial" w:hAnsi="Arial" w:cs="Arial"/>
          <w:w w:val="105"/>
          <w:sz w:val="22"/>
          <w:szCs w:val="22"/>
          <w:lang w:val="es-ES_tradnl"/>
        </w:rPr>
        <w:t xml:space="preserve">deben ser </w:t>
      </w:r>
      <w:r w:rsidR="00C0443C" w:rsidRPr="00290BD0">
        <w:rPr>
          <w:rFonts w:ascii="Arial" w:hAnsi="Arial" w:cs="Arial"/>
          <w:w w:val="105"/>
          <w:sz w:val="22"/>
          <w:szCs w:val="22"/>
          <w:lang w:val="es-ES_tradnl"/>
        </w:rPr>
        <w:t>estancas con brazolas de acer</w:t>
      </w:r>
      <w:r w:rsidR="006A7E9F">
        <w:rPr>
          <w:rFonts w:ascii="Arial" w:hAnsi="Arial" w:cs="Arial"/>
          <w:w w:val="105"/>
          <w:sz w:val="22"/>
          <w:szCs w:val="22"/>
          <w:lang w:val="es-ES_tradnl"/>
        </w:rPr>
        <w:t xml:space="preserve">o de altura reglamentaria, </w:t>
      </w:r>
      <w:r w:rsidR="00C0443C" w:rsidRPr="00290BD0">
        <w:rPr>
          <w:rFonts w:ascii="Arial" w:hAnsi="Arial" w:cs="Arial"/>
          <w:w w:val="105"/>
          <w:sz w:val="22"/>
          <w:szCs w:val="22"/>
          <w:lang w:val="es-ES_tradnl"/>
        </w:rPr>
        <w:t xml:space="preserve">provistas de tapas de escotillas de acero articuladas, con empaquetaduras de goma </w:t>
      </w:r>
      <w:r w:rsidR="00C0443C" w:rsidRPr="00290BD0">
        <w:rPr>
          <w:rFonts w:ascii="Arial" w:hAnsi="Arial" w:cs="Arial"/>
          <w:w w:val="91"/>
          <w:sz w:val="22"/>
          <w:szCs w:val="22"/>
          <w:lang w:val="es-ES_tradnl"/>
        </w:rPr>
        <w:t xml:space="preserve">y </w:t>
      </w:r>
      <w:r w:rsidR="00C0443C" w:rsidRPr="00290BD0">
        <w:rPr>
          <w:rFonts w:ascii="Arial" w:hAnsi="Arial" w:cs="Arial"/>
          <w:w w:val="105"/>
          <w:sz w:val="22"/>
          <w:szCs w:val="22"/>
          <w:lang w:val="es-ES_tradnl"/>
        </w:rPr>
        <w:t xml:space="preserve">con cierres por medio de pernos articulados de bronce </w:t>
      </w:r>
      <w:r w:rsidR="00C0443C" w:rsidRPr="00290BD0">
        <w:rPr>
          <w:rFonts w:ascii="Arial" w:hAnsi="Arial" w:cs="Arial"/>
          <w:w w:val="91"/>
          <w:sz w:val="22"/>
          <w:szCs w:val="22"/>
          <w:lang w:val="es-ES_tradnl"/>
        </w:rPr>
        <w:t xml:space="preserve">y </w:t>
      </w:r>
      <w:r w:rsidR="00C0443C" w:rsidRPr="00290BD0">
        <w:rPr>
          <w:rFonts w:ascii="Arial" w:hAnsi="Arial" w:cs="Arial"/>
          <w:w w:val="105"/>
          <w:sz w:val="22"/>
          <w:szCs w:val="22"/>
          <w:lang w:val="es-ES_tradnl"/>
        </w:rPr>
        <w:t xml:space="preserve">tuercas de bronce. </w:t>
      </w:r>
    </w:p>
    <w:p w:rsidR="00C0443C" w:rsidRPr="00290BD0" w:rsidRDefault="00C0443C" w:rsidP="00F409B3">
      <w:pPr>
        <w:pStyle w:val="Estilo"/>
        <w:numPr>
          <w:ilvl w:val="0"/>
          <w:numId w:val="16"/>
        </w:numPr>
        <w:tabs>
          <w:tab w:val="left" w:pos="8789"/>
        </w:tabs>
        <w:ind w:left="426" w:right="-93" w:hanging="426"/>
        <w:jc w:val="both"/>
        <w:rPr>
          <w:rFonts w:ascii="Arial" w:hAnsi="Arial" w:cs="Arial"/>
          <w:w w:val="105"/>
          <w:sz w:val="22"/>
          <w:szCs w:val="22"/>
          <w:lang w:val="es-ES_tradnl"/>
        </w:rPr>
      </w:pPr>
      <w:r w:rsidRPr="00290BD0">
        <w:rPr>
          <w:rFonts w:ascii="Arial" w:hAnsi="Arial" w:cs="Arial"/>
          <w:w w:val="105"/>
          <w:sz w:val="22"/>
          <w:szCs w:val="22"/>
          <w:lang w:val="es-ES_tradnl"/>
        </w:rPr>
        <w:t xml:space="preserve">Se instalarán escotillas de escape en número, tamaño </w:t>
      </w:r>
      <w:r w:rsidRPr="00290BD0">
        <w:rPr>
          <w:rFonts w:ascii="Arial" w:hAnsi="Arial" w:cs="Arial"/>
          <w:sz w:val="22"/>
          <w:szCs w:val="22"/>
          <w:lang w:val="es-ES_tradnl"/>
        </w:rPr>
        <w:t xml:space="preserve">y </w:t>
      </w:r>
      <w:r w:rsidRPr="00290BD0">
        <w:rPr>
          <w:rFonts w:ascii="Arial" w:hAnsi="Arial" w:cs="Arial"/>
          <w:w w:val="105"/>
          <w:sz w:val="22"/>
          <w:szCs w:val="22"/>
          <w:lang w:val="es-ES_tradnl"/>
        </w:rPr>
        <w:t xml:space="preserve">lugar según lo requieran las correspondientes regulaciones. </w:t>
      </w:r>
    </w:p>
    <w:p w:rsidR="00C0443C" w:rsidRPr="00290BD0" w:rsidRDefault="00C0443C" w:rsidP="00290BD0">
      <w:pPr>
        <w:pStyle w:val="Estilo"/>
        <w:ind w:left="426" w:right="281"/>
        <w:jc w:val="both"/>
        <w:rPr>
          <w:rFonts w:ascii="Arial" w:hAnsi="Arial" w:cs="Arial"/>
          <w:b/>
          <w:bCs/>
          <w:w w:val="89"/>
          <w:sz w:val="22"/>
          <w:szCs w:val="22"/>
          <w:lang w:val="es-ES_tradnl"/>
        </w:rPr>
      </w:pPr>
    </w:p>
    <w:p w:rsidR="00C0443C" w:rsidRDefault="00C0443C" w:rsidP="00F409B3">
      <w:pPr>
        <w:pStyle w:val="Estilo"/>
        <w:numPr>
          <w:ilvl w:val="0"/>
          <w:numId w:val="8"/>
        </w:numPr>
        <w:ind w:right="281"/>
        <w:jc w:val="both"/>
        <w:rPr>
          <w:rFonts w:ascii="Arial" w:hAnsi="Arial" w:cs="Arial"/>
          <w:b/>
          <w:bCs/>
          <w:w w:val="89"/>
          <w:sz w:val="22"/>
          <w:szCs w:val="22"/>
          <w:u w:val="single"/>
          <w:lang w:val="es-ES_tradnl"/>
        </w:rPr>
      </w:pPr>
      <w:r w:rsidRPr="00290BD0">
        <w:rPr>
          <w:rFonts w:ascii="Arial" w:hAnsi="Arial" w:cs="Arial"/>
          <w:b/>
          <w:bCs/>
          <w:w w:val="89"/>
          <w:sz w:val="22"/>
          <w:szCs w:val="22"/>
          <w:u w:val="single"/>
          <w:lang w:val="es-ES_tradnl"/>
        </w:rPr>
        <w:t>ESCOBENES</w:t>
      </w:r>
    </w:p>
    <w:p w:rsidR="00C42947" w:rsidRPr="00290BD0" w:rsidRDefault="00C42947" w:rsidP="00C42947">
      <w:pPr>
        <w:pStyle w:val="Estilo"/>
        <w:ind w:left="1185" w:right="281"/>
        <w:jc w:val="both"/>
        <w:rPr>
          <w:rFonts w:ascii="Arial" w:hAnsi="Arial" w:cs="Arial"/>
          <w:b/>
          <w:bCs/>
          <w:w w:val="89"/>
          <w:sz w:val="22"/>
          <w:szCs w:val="22"/>
          <w:u w:val="single"/>
          <w:lang w:val="es-ES_tradnl"/>
        </w:rPr>
      </w:pPr>
    </w:p>
    <w:p w:rsidR="00C0443C" w:rsidRPr="00290BD0" w:rsidRDefault="00C0443C" w:rsidP="00F409B3">
      <w:pPr>
        <w:pStyle w:val="Estilo"/>
        <w:numPr>
          <w:ilvl w:val="0"/>
          <w:numId w:val="17"/>
        </w:numPr>
        <w:ind w:left="426" w:right="-93" w:hanging="284"/>
        <w:jc w:val="both"/>
        <w:rPr>
          <w:rFonts w:ascii="Arial" w:hAnsi="Arial" w:cs="Arial"/>
          <w:w w:val="105"/>
          <w:sz w:val="22"/>
          <w:szCs w:val="22"/>
          <w:lang w:val="es-ES_tradnl"/>
        </w:rPr>
      </w:pPr>
      <w:proofErr w:type="gramStart"/>
      <w:r w:rsidRPr="00290BD0">
        <w:rPr>
          <w:rFonts w:ascii="Arial" w:hAnsi="Arial" w:cs="Arial"/>
          <w:w w:val="105"/>
          <w:sz w:val="22"/>
          <w:szCs w:val="22"/>
          <w:lang w:val="es-ES_tradnl"/>
        </w:rPr>
        <w:t>Los</w:t>
      </w:r>
      <w:proofErr w:type="gramEnd"/>
      <w:r w:rsidRPr="00290BD0">
        <w:rPr>
          <w:rFonts w:ascii="Arial" w:hAnsi="Arial" w:cs="Arial"/>
          <w:w w:val="105"/>
          <w:sz w:val="22"/>
          <w:szCs w:val="22"/>
          <w:lang w:val="es-ES_tradnl"/>
        </w:rPr>
        <w:t xml:space="preserve"> escobenes </w:t>
      </w:r>
      <w:r w:rsidR="00C42947">
        <w:rPr>
          <w:rFonts w:ascii="Arial" w:hAnsi="Arial" w:cs="Arial"/>
          <w:w w:val="105"/>
          <w:sz w:val="22"/>
          <w:szCs w:val="22"/>
          <w:lang w:val="es-ES_tradnl"/>
        </w:rPr>
        <w:t xml:space="preserve">deben ser construidos </w:t>
      </w:r>
      <w:r w:rsidRPr="00290BD0">
        <w:rPr>
          <w:rFonts w:ascii="Arial" w:hAnsi="Arial" w:cs="Arial"/>
          <w:w w:val="105"/>
          <w:sz w:val="22"/>
          <w:szCs w:val="22"/>
          <w:lang w:val="es-ES_tradnl"/>
        </w:rPr>
        <w:t xml:space="preserve"> con tubo de acero disponiéndose en la zona de unión del casco con el escobén un reforzamiento formado por medio redondo o material similar. </w:t>
      </w:r>
    </w:p>
    <w:p w:rsidR="00C0443C" w:rsidRPr="00290BD0" w:rsidRDefault="00C0443C" w:rsidP="00290BD0">
      <w:pPr>
        <w:pStyle w:val="Estilo"/>
        <w:ind w:left="4" w:right="9"/>
        <w:rPr>
          <w:rFonts w:ascii="Arial" w:hAnsi="Arial" w:cs="Arial"/>
          <w:w w:val="105"/>
          <w:sz w:val="22"/>
          <w:szCs w:val="22"/>
          <w:lang w:val="es-ES_tradnl"/>
        </w:rPr>
      </w:pPr>
    </w:p>
    <w:p w:rsidR="00C0443C" w:rsidRPr="00290BD0" w:rsidRDefault="00C0443C" w:rsidP="00F409B3">
      <w:pPr>
        <w:pStyle w:val="Estilo"/>
        <w:numPr>
          <w:ilvl w:val="0"/>
          <w:numId w:val="8"/>
        </w:numPr>
        <w:rPr>
          <w:rFonts w:ascii="Arial" w:hAnsi="Arial" w:cs="Arial"/>
          <w:b/>
          <w:bCs/>
          <w:w w:val="89"/>
          <w:sz w:val="22"/>
          <w:szCs w:val="22"/>
          <w:u w:val="single"/>
          <w:lang w:val="es-ES_tradnl"/>
        </w:rPr>
      </w:pPr>
      <w:r w:rsidRPr="00290BD0">
        <w:rPr>
          <w:rFonts w:ascii="Arial" w:hAnsi="Arial" w:cs="Arial"/>
          <w:b/>
          <w:bCs/>
          <w:w w:val="89"/>
          <w:sz w:val="22"/>
          <w:szCs w:val="22"/>
          <w:u w:val="single"/>
          <w:lang w:val="es-ES_tradnl"/>
        </w:rPr>
        <w:t xml:space="preserve">CAJA DE CADENAS </w:t>
      </w:r>
    </w:p>
    <w:p w:rsidR="00C0443C" w:rsidRPr="00290BD0" w:rsidRDefault="00C0443C" w:rsidP="00010AB5">
      <w:pPr>
        <w:pStyle w:val="Estilo"/>
        <w:ind w:right="290"/>
        <w:rPr>
          <w:rFonts w:ascii="Arial" w:hAnsi="Arial" w:cs="Arial"/>
          <w:w w:val="105"/>
          <w:sz w:val="22"/>
          <w:szCs w:val="22"/>
          <w:lang w:val="es-ES_tradnl"/>
        </w:rPr>
      </w:pPr>
    </w:p>
    <w:p w:rsidR="00C0443C" w:rsidRDefault="00C0443C" w:rsidP="00F409B3">
      <w:pPr>
        <w:pStyle w:val="Estilo"/>
        <w:numPr>
          <w:ilvl w:val="0"/>
          <w:numId w:val="18"/>
        </w:numPr>
        <w:tabs>
          <w:tab w:val="left" w:pos="8789"/>
        </w:tabs>
        <w:ind w:left="426" w:right="-93" w:hanging="284"/>
        <w:jc w:val="both"/>
        <w:rPr>
          <w:rFonts w:ascii="Arial" w:hAnsi="Arial" w:cs="Arial"/>
          <w:w w:val="105"/>
          <w:sz w:val="22"/>
          <w:szCs w:val="22"/>
          <w:lang w:val="es-ES_tradnl"/>
        </w:rPr>
      </w:pPr>
      <w:r w:rsidRPr="00290BD0">
        <w:rPr>
          <w:rFonts w:ascii="Arial" w:hAnsi="Arial" w:cs="Arial"/>
          <w:w w:val="105"/>
          <w:sz w:val="22"/>
          <w:szCs w:val="22"/>
          <w:lang w:val="es-ES_tradnl"/>
        </w:rPr>
        <w:t xml:space="preserve">La superficie interior </w:t>
      </w:r>
      <w:r w:rsidR="00010AB5">
        <w:rPr>
          <w:rFonts w:ascii="Arial" w:hAnsi="Arial" w:cs="Arial"/>
          <w:w w:val="105"/>
          <w:sz w:val="22"/>
          <w:szCs w:val="22"/>
          <w:lang w:val="es-ES_tradnl"/>
        </w:rPr>
        <w:t>deben ser</w:t>
      </w:r>
      <w:r w:rsidRPr="00290BD0">
        <w:rPr>
          <w:rFonts w:ascii="Arial" w:hAnsi="Arial" w:cs="Arial"/>
          <w:w w:val="105"/>
          <w:sz w:val="22"/>
          <w:szCs w:val="22"/>
          <w:lang w:val="es-ES_tradnl"/>
        </w:rPr>
        <w:t xml:space="preserve"> totalmente lisa</w:t>
      </w:r>
      <w:r w:rsidR="00010AB5">
        <w:rPr>
          <w:rFonts w:ascii="Arial" w:hAnsi="Arial" w:cs="Arial"/>
          <w:w w:val="105"/>
          <w:sz w:val="22"/>
          <w:szCs w:val="22"/>
          <w:lang w:val="es-ES_tradnl"/>
        </w:rPr>
        <w:t>s</w:t>
      </w:r>
      <w:r w:rsidRPr="00290BD0">
        <w:rPr>
          <w:rFonts w:ascii="Arial" w:hAnsi="Arial" w:cs="Arial"/>
          <w:w w:val="105"/>
          <w:sz w:val="22"/>
          <w:szCs w:val="22"/>
          <w:lang w:val="es-ES_tradnl"/>
        </w:rPr>
        <w:t xml:space="preserve"> sin ningún tipo de </w:t>
      </w:r>
      <w:r w:rsidRPr="00010AB5">
        <w:rPr>
          <w:rFonts w:ascii="Arial" w:hAnsi="Arial" w:cs="Arial"/>
          <w:w w:val="105"/>
          <w:sz w:val="22"/>
          <w:szCs w:val="22"/>
          <w:lang w:val="es-ES_tradnl"/>
        </w:rPr>
        <w:t xml:space="preserve">refuerzo </w:t>
      </w:r>
      <w:r w:rsidRPr="00010AB5">
        <w:rPr>
          <w:rFonts w:ascii="Arial" w:hAnsi="Arial" w:cs="Arial"/>
          <w:w w:val="77"/>
          <w:sz w:val="22"/>
          <w:szCs w:val="22"/>
          <w:lang w:val="es-ES_tradnl"/>
        </w:rPr>
        <w:t>y</w:t>
      </w:r>
      <w:r w:rsidRPr="00010AB5">
        <w:rPr>
          <w:rFonts w:ascii="Arial" w:hAnsi="Arial" w:cs="Arial"/>
          <w:w w:val="105"/>
          <w:sz w:val="22"/>
          <w:szCs w:val="22"/>
          <w:lang w:val="es-ES_tradnl"/>
        </w:rPr>
        <w:t xml:space="preserve"> </w:t>
      </w:r>
      <w:r w:rsidRPr="00290BD0">
        <w:rPr>
          <w:rFonts w:ascii="Arial" w:hAnsi="Arial" w:cs="Arial"/>
          <w:w w:val="105"/>
          <w:sz w:val="22"/>
          <w:szCs w:val="22"/>
          <w:lang w:val="es-ES_tradnl"/>
        </w:rPr>
        <w:t xml:space="preserve">el fondo dispondrá de una rejilla de acero desmontable. </w:t>
      </w:r>
      <w:r w:rsidR="00010AB5">
        <w:rPr>
          <w:rFonts w:ascii="Arial" w:hAnsi="Arial" w:cs="Arial"/>
          <w:w w:val="105"/>
          <w:sz w:val="22"/>
          <w:szCs w:val="22"/>
          <w:lang w:val="es-ES_tradnl"/>
        </w:rPr>
        <w:t xml:space="preserve"> Debe Se disponer </w:t>
      </w:r>
      <w:r w:rsidRPr="00290BD0">
        <w:rPr>
          <w:rFonts w:ascii="Arial" w:hAnsi="Arial" w:cs="Arial"/>
          <w:w w:val="105"/>
          <w:sz w:val="22"/>
          <w:szCs w:val="22"/>
          <w:lang w:val="es-ES_tradnl"/>
        </w:rPr>
        <w:t xml:space="preserve"> de una bomba manual de achique. </w:t>
      </w:r>
    </w:p>
    <w:p w:rsidR="00010AB5" w:rsidRDefault="00010AB5" w:rsidP="00F409B3">
      <w:pPr>
        <w:pStyle w:val="Estilo"/>
        <w:numPr>
          <w:ilvl w:val="0"/>
          <w:numId w:val="18"/>
        </w:numPr>
        <w:ind w:left="426" w:right="290" w:hanging="284"/>
        <w:jc w:val="both"/>
        <w:rPr>
          <w:rFonts w:ascii="Arial" w:hAnsi="Arial" w:cs="Arial"/>
          <w:w w:val="105"/>
          <w:sz w:val="22"/>
          <w:szCs w:val="22"/>
          <w:lang w:val="es-ES_tradnl"/>
        </w:rPr>
      </w:pPr>
      <w:r w:rsidRPr="00010AB5">
        <w:rPr>
          <w:rFonts w:ascii="Arial" w:hAnsi="Arial" w:cs="Arial"/>
          <w:w w:val="105"/>
          <w:sz w:val="22"/>
          <w:szCs w:val="22"/>
          <w:lang w:val="es-ES_tradnl"/>
        </w:rPr>
        <w:t xml:space="preserve">Deben de cumplir con las normas de la clasificadora. </w:t>
      </w:r>
    </w:p>
    <w:p w:rsidR="00BC1EE0" w:rsidRPr="00290BD0" w:rsidRDefault="00BC1EE0" w:rsidP="00BC1EE0">
      <w:pPr>
        <w:pStyle w:val="Estilo"/>
        <w:ind w:right="290"/>
        <w:jc w:val="both"/>
        <w:rPr>
          <w:rFonts w:ascii="Arial" w:hAnsi="Arial" w:cs="Arial"/>
          <w:w w:val="105"/>
          <w:sz w:val="22"/>
          <w:szCs w:val="22"/>
          <w:lang w:val="es-ES_tradnl"/>
        </w:rPr>
      </w:pPr>
    </w:p>
    <w:p w:rsidR="00C0443C" w:rsidRPr="00290BD0" w:rsidRDefault="00C0443C" w:rsidP="00F409B3">
      <w:pPr>
        <w:pStyle w:val="Estilo"/>
        <w:numPr>
          <w:ilvl w:val="0"/>
          <w:numId w:val="8"/>
        </w:numPr>
        <w:rPr>
          <w:rFonts w:ascii="Arial" w:hAnsi="Arial" w:cs="Arial"/>
          <w:b/>
          <w:bCs/>
          <w:w w:val="89"/>
          <w:sz w:val="22"/>
          <w:szCs w:val="22"/>
          <w:u w:val="single"/>
          <w:lang w:val="es-ES_tradnl"/>
        </w:rPr>
      </w:pPr>
      <w:r w:rsidRPr="00290BD0">
        <w:rPr>
          <w:rFonts w:ascii="Arial" w:hAnsi="Arial" w:cs="Arial"/>
          <w:b/>
          <w:bCs/>
          <w:w w:val="89"/>
          <w:sz w:val="22"/>
          <w:szCs w:val="22"/>
          <w:lang w:val="es-ES_tradnl"/>
        </w:rPr>
        <w:t xml:space="preserve"> </w:t>
      </w:r>
      <w:r w:rsidRPr="00290BD0">
        <w:rPr>
          <w:rFonts w:ascii="Arial" w:hAnsi="Arial" w:cs="Arial"/>
          <w:b/>
          <w:bCs/>
          <w:w w:val="89"/>
          <w:sz w:val="22"/>
          <w:szCs w:val="22"/>
          <w:u w:val="single"/>
          <w:lang w:val="es-ES_tradnl"/>
        </w:rPr>
        <w:t>ESCALAS DE ACERO Y ESCALERAS</w:t>
      </w:r>
    </w:p>
    <w:p w:rsidR="001766E1" w:rsidRPr="00290BD0" w:rsidRDefault="001766E1" w:rsidP="00290BD0">
      <w:pPr>
        <w:pStyle w:val="Estilo"/>
        <w:ind w:left="1185"/>
        <w:rPr>
          <w:rFonts w:ascii="Arial" w:hAnsi="Arial" w:cs="Arial"/>
          <w:b/>
          <w:bCs/>
          <w:w w:val="89"/>
          <w:sz w:val="22"/>
          <w:szCs w:val="22"/>
          <w:u w:val="single"/>
          <w:lang w:val="es-ES_tradnl"/>
        </w:rPr>
      </w:pPr>
    </w:p>
    <w:p w:rsidR="00C0443C" w:rsidRPr="00290BD0" w:rsidRDefault="009838D5" w:rsidP="00F409B3">
      <w:pPr>
        <w:pStyle w:val="Estilo"/>
        <w:numPr>
          <w:ilvl w:val="0"/>
          <w:numId w:val="19"/>
        </w:numPr>
        <w:ind w:left="426" w:right="-93" w:hanging="284"/>
        <w:jc w:val="both"/>
        <w:rPr>
          <w:rFonts w:ascii="Arial" w:hAnsi="Arial" w:cs="Arial"/>
          <w:w w:val="105"/>
          <w:sz w:val="22"/>
          <w:szCs w:val="22"/>
          <w:lang w:val="es-ES_tradnl"/>
        </w:rPr>
      </w:pPr>
      <w:r>
        <w:rPr>
          <w:rFonts w:ascii="Arial" w:hAnsi="Arial" w:cs="Arial"/>
          <w:w w:val="105"/>
          <w:sz w:val="22"/>
          <w:szCs w:val="22"/>
          <w:lang w:val="es-ES_tradnl"/>
        </w:rPr>
        <w:t xml:space="preserve">Se debe considerar la construcción de </w:t>
      </w:r>
      <w:r w:rsidR="00C0443C" w:rsidRPr="00290BD0">
        <w:rPr>
          <w:rFonts w:ascii="Arial" w:hAnsi="Arial" w:cs="Arial"/>
          <w:w w:val="105"/>
          <w:sz w:val="22"/>
          <w:szCs w:val="22"/>
          <w:lang w:val="es-ES_tradnl"/>
        </w:rPr>
        <w:t xml:space="preserve"> escalas verticales de acero en el local del servomotor, piques de proa </w:t>
      </w:r>
      <w:r w:rsidR="00C0443C" w:rsidRPr="00290BD0">
        <w:rPr>
          <w:w w:val="77"/>
          <w:sz w:val="22"/>
          <w:szCs w:val="22"/>
          <w:lang w:val="es-ES_tradnl"/>
        </w:rPr>
        <w:t xml:space="preserve">y </w:t>
      </w:r>
      <w:r w:rsidR="00C0443C" w:rsidRPr="00290BD0">
        <w:rPr>
          <w:rFonts w:ascii="Arial" w:hAnsi="Arial" w:cs="Arial"/>
          <w:w w:val="105"/>
          <w:sz w:val="22"/>
          <w:szCs w:val="22"/>
          <w:lang w:val="es-ES_tradnl"/>
        </w:rPr>
        <w:t xml:space="preserve">popa, tanques de almacenamiento de fuel, tanques de lastre, tanques de agua dulce, compartimentos de flotabilidad, bajo las escotillas de escape, a la chimenea, palos </w:t>
      </w:r>
      <w:r w:rsidR="00C0443C" w:rsidRPr="00290BD0">
        <w:rPr>
          <w:rFonts w:ascii="Arial" w:hAnsi="Arial" w:cs="Arial"/>
          <w:sz w:val="22"/>
          <w:szCs w:val="22"/>
          <w:lang w:val="es-ES_tradnl"/>
        </w:rPr>
        <w:t xml:space="preserve">y </w:t>
      </w:r>
      <w:r w:rsidR="00C0443C" w:rsidRPr="00290BD0">
        <w:rPr>
          <w:rFonts w:ascii="Arial" w:hAnsi="Arial" w:cs="Arial"/>
          <w:w w:val="105"/>
          <w:sz w:val="22"/>
          <w:szCs w:val="22"/>
          <w:lang w:val="es-ES_tradnl"/>
        </w:rPr>
        <w:t xml:space="preserve">puente de gobierno, </w:t>
      </w:r>
      <w:r w:rsidR="00C0443C" w:rsidRPr="00290BD0">
        <w:rPr>
          <w:rFonts w:ascii="Arial" w:hAnsi="Arial" w:cs="Arial"/>
          <w:sz w:val="22"/>
          <w:szCs w:val="22"/>
          <w:lang w:val="es-ES_tradnl"/>
        </w:rPr>
        <w:t xml:space="preserve">y </w:t>
      </w:r>
      <w:r w:rsidR="00C0443C" w:rsidRPr="00290BD0">
        <w:rPr>
          <w:rFonts w:ascii="Arial" w:hAnsi="Arial" w:cs="Arial"/>
          <w:w w:val="105"/>
          <w:sz w:val="22"/>
          <w:szCs w:val="22"/>
          <w:lang w:val="es-ES_tradnl"/>
        </w:rPr>
        <w:t xml:space="preserve">donde sea requerido para tener buena accesibilidad para mantenimiento </w:t>
      </w:r>
      <w:r w:rsidR="00C0443C" w:rsidRPr="00290BD0">
        <w:rPr>
          <w:rFonts w:ascii="Arial" w:hAnsi="Arial" w:cs="Arial"/>
          <w:sz w:val="22"/>
          <w:szCs w:val="22"/>
          <w:lang w:val="es-ES_tradnl"/>
        </w:rPr>
        <w:t xml:space="preserve">y </w:t>
      </w:r>
      <w:r w:rsidR="00C0443C" w:rsidRPr="00290BD0">
        <w:rPr>
          <w:rFonts w:ascii="Arial" w:hAnsi="Arial" w:cs="Arial"/>
          <w:w w:val="105"/>
          <w:sz w:val="22"/>
          <w:szCs w:val="22"/>
          <w:lang w:val="es-ES_tradnl"/>
        </w:rPr>
        <w:t xml:space="preserve">reparaciones. </w:t>
      </w:r>
      <w:r>
        <w:rPr>
          <w:rFonts w:ascii="Arial" w:hAnsi="Arial" w:cs="Arial"/>
          <w:w w:val="105"/>
          <w:sz w:val="22"/>
          <w:szCs w:val="22"/>
          <w:lang w:val="es-ES_tradnl"/>
        </w:rPr>
        <w:t xml:space="preserve">Estimando que las escalas de acero tengan </w:t>
      </w:r>
      <w:r w:rsidR="00C0443C" w:rsidRPr="00290BD0">
        <w:rPr>
          <w:rFonts w:ascii="Arial" w:hAnsi="Arial" w:cs="Arial"/>
          <w:w w:val="105"/>
          <w:sz w:val="22"/>
          <w:szCs w:val="22"/>
          <w:lang w:val="es-ES_tradnl"/>
        </w:rPr>
        <w:t xml:space="preserve"> peldaños de acero de sección cuadrada espaciados 30 cm. </w:t>
      </w:r>
      <w:r w:rsidR="00C0443C" w:rsidRPr="00290BD0">
        <w:rPr>
          <w:rFonts w:ascii="Arial" w:hAnsi="Arial" w:cs="Arial"/>
          <w:sz w:val="22"/>
          <w:szCs w:val="22"/>
          <w:lang w:val="es-ES_tradnl"/>
        </w:rPr>
        <w:t xml:space="preserve">y </w:t>
      </w:r>
      <w:r w:rsidR="00C0443C" w:rsidRPr="00290BD0">
        <w:rPr>
          <w:rFonts w:ascii="Arial" w:hAnsi="Arial" w:cs="Arial"/>
          <w:w w:val="105"/>
          <w:sz w:val="22"/>
          <w:szCs w:val="22"/>
          <w:lang w:val="es-ES_tradnl"/>
        </w:rPr>
        <w:t>laterales de acero plano</w:t>
      </w:r>
      <w:r>
        <w:rPr>
          <w:rFonts w:ascii="Arial" w:hAnsi="Arial" w:cs="Arial"/>
          <w:w w:val="105"/>
          <w:sz w:val="22"/>
          <w:szCs w:val="22"/>
          <w:lang w:val="es-ES_tradnl"/>
        </w:rPr>
        <w:t>, esto según normativas de la clasificadora y diseño del buque</w:t>
      </w:r>
      <w:r w:rsidR="00C0443C" w:rsidRPr="00290BD0">
        <w:rPr>
          <w:rFonts w:ascii="Arial" w:hAnsi="Arial" w:cs="Arial"/>
          <w:w w:val="105"/>
          <w:sz w:val="22"/>
          <w:szCs w:val="22"/>
          <w:lang w:val="es-ES_tradnl"/>
        </w:rPr>
        <w:t xml:space="preserve">. </w:t>
      </w:r>
    </w:p>
    <w:p w:rsidR="00C0443C" w:rsidRPr="00290BD0" w:rsidRDefault="00C0443C" w:rsidP="00F409B3">
      <w:pPr>
        <w:pStyle w:val="Estilo"/>
        <w:numPr>
          <w:ilvl w:val="0"/>
          <w:numId w:val="19"/>
        </w:numPr>
        <w:ind w:left="426" w:right="-93" w:hanging="284"/>
        <w:jc w:val="both"/>
        <w:rPr>
          <w:rFonts w:ascii="Arial" w:hAnsi="Arial" w:cs="Arial"/>
          <w:w w:val="105"/>
          <w:sz w:val="22"/>
          <w:szCs w:val="22"/>
          <w:lang w:val="es-ES_tradnl"/>
        </w:rPr>
      </w:pPr>
      <w:r w:rsidRPr="00290BD0">
        <w:rPr>
          <w:rFonts w:ascii="Arial" w:hAnsi="Arial" w:cs="Arial"/>
          <w:w w:val="105"/>
          <w:sz w:val="22"/>
          <w:szCs w:val="22"/>
          <w:lang w:val="es-ES_tradnl"/>
        </w:rPr>
        <w:t xml:space="preserve">Todas las escaleras exteriores </w:t>
      </w:r>
      <w:r w:rsidR="009838D5">
        <w:rPr>
          <w:rFonts w:ascii="Arial" w:hAnsi="Arial" w:cs="Arial"/>
          <w:w w:val="105"/>
          <w:sz w:val="22"/>
          <w:szCs w:val="22"/>
          <w:lang w:val="es-ES_tradnl"/>
        </w:rPr>
        <w:t>deben contemplar</w:t>
      </w:r>
      <w:r w:rsidRPr="00290BD0">
        <w:rPr>
          <w:rFonts w:ascii="Arial" w:hAnsi="Arial" w:cs="Arial"/>
          <w:w w:val="105"/>
          <w:sz w:val="22"/>
          <w:szCs w:val="22"/>
          <w:lang w:val="es-ES_tradnl"/>
        </w:rPr>
        <w:t xml:space="preserve"> </w:t>
      </w:r>
      <w:proofErr w:type="spellStart"/>
      <w:r w:rsidRPr="00290BD0">
        <w:rPr>
          <w:rFonts w:ascii="Arial" w:hAnsi="Arial" w:cs="Arial"/>
          <w:w w:val="105"/>
          <w:sz w:val="22"/>
          <w:szCs w:val="22"/>
          <w:lang w:val="es-ES_tradnl"/>
        </w:rPr>
        <w:t>barandillado</w:t>
      </w:r>
      <w:proofErr w:type="spellEnd"/>
      <w:r w:rsidRPr="00290BD0">
        <w:rPr>
          <w:rFonts w:ascii="Arial" w:hAnsi="Arial" w:cs="Arial"/>
          <w:w w:val="105"/>
          <w:sz w:val="22"/>
          <w:szCs w:val="22"/>
          <w:lang w:val="es-ES_tradnl"/>
        </w:rPr>
        <w:t xml:space="preserve"> de acero </w:t>
      </w:r>
      <w:r w:rsidRPr="00290BD0">
        <w:rPr>
          <w:rFonts w:ascii="Arial" w:hAnsi="Arial" w:cs="Arial"/>
          <w:sz w:val="22"/>
          <w:szCs w:val="22"/>
          <w:lang w:val="es-ES_tradnl"/>
        </w:rPr>
        <w:t xml:space="preserve">y </w:t>
      </w:r>
      <w:r w:rsidR="000E731D">
        <w:rPr>
          <w:rFonts w:ascii="Arial" w:hAnsi="Arial" w:cs="Arial"/>
          <w:w w:val="105"/>
          <w:sz w:val="22"/>
          <w:szCs w:val="22"/>
          <w:lang w:val="es-ES_tradnl"/>
        </w:rPr>
        <w:t xml:space="preserve">peldaños antideslizantes. </w:t>
      </w:r>
    </w:p>
    <w:p w:rsidR="00C0443C" w:rsidRPr="00290BD0" w:rsidRDefault="00C0443C" w:rsidP="00F409B3">
      <w:pPr>
        <w:pStyle w:val="Estilo"/>
        <w:numPr>
          <w:ilvl w:val="0"/>
          <w:numId w:val="19"/>
        </w:numPr>
        <w:ind w:left="426" w:right="-93" w:hanging="284"/>
        <w:jc w:val="both"/>
        <w:rPr>
          <w:rFonts w:ascii="Arial" w:hAnsi="Arial" w:cs="Arial"/>
          <w:w w:val="105"/>
          <w:sz w:val="22"/>
          <w:szCs w:val="22"/>
          <w:lang w:val="es-ES_tradnl"/>
        </w:rPr>
      </w:pPr>
      <w:r w:rsidRPr="00290BD0">
        <w:rPr>
          <w:rFonts w:ascii="Arial" w:hAnsi="Arial" w:cs="Arial"/>
          <w:w w:val="105"/>
          <w:sz w:val="22"/>
          <w:szCs w:val="22"/>
          <w:lang w:val="es-ES_tradnl"/>
        </w:rPr>
        <w:lastRenderedPageBreak/>
        <w:t>La</w:t>
      </w:r>
      <w:r w:rsidR="000E731D">
        <w:rPr>
          <w:rFonts w:ascii="Arial" w:hAnsi="Arial" w:cs="Arial"/>
          <w:w w:val="105"/>
          <w:sz w:val="22"/>
          <w:szCs w:val="22"/>
          <w:lang w:val="es-ES_tradnl"/>
        </w:rPr>
        <w:t xml:space="preserve">s escaleras interiores en sala </w:t>
      </w:r>
      <w:r w:rsidRPr="00290BD0">
        <w:rPr>
          <w:rFonts w:ascii="Arial" w:hAnsi="Arial" w:cs="Arial"/>
          <w:w w:val="105"/>
          <w:sz w:val="22"/>
          <w:szCs w:val="22"/>
          <w:lang w:val="es-ES_tradnl"/>
        </w:rPr>
        <w:t xml:space="preserve"> de máquinas </w:t>
      </w:r>
      <w:r w:rsidR="000E731D">
        <w:rPr>
          <w:rFonts w:ascii="Arial" w:hAnsi="Arial" w:cs="Arial"/>
          <w:sz w:val="22"/>
          <w:szCs w:val="22"/>
          <w:lang w:val="es-ES_tradnl"/>
        </w:rPr>
        <w:t>y</w:t>
      </w:r>
      <w:r w:rsidR="000E731D">
        <w:rPr>
          <w:rFonts w:ascii="Arial" w:hAnsi="Arial" w:cs="Arial"/>
          <w:w w:val="105"/>
          <w:sz w:val="22"/>
          <w:szCs w:val="22"/>
          <w:lang w:val="es-ES_tradnl"/>
        </w:rPr>
        <w:t xml:space="preserve"> </w:t>
      </w:r>
      <w:r w:rsidRPr="00290BD0">
        <w:rPr>
          <w:rFonts w:ascii="Arial" w:hAnsi="Arial" w:cs="Arial"/>
          <w:w w:val="105"/>
          <w:sz w:val="22"/>
          <w:szCs w:val="22"/>
          <w:lang w:val="es-ES_tradnl"/>
        </w:rPr>
        <w:t xml:space="preserve">bombas </w:t>
      </w:r>
      <w:r w:rsidR="000E731D">
        <w:rPr>
          <w:rFonts w:ascii="Arial" w:hAnsi="Arial" w:cs="Arial"/>
          <w:w w:val="105"/>
          <w:sz w:val="22"/>
          <w:szCs w:val="22"/>
          <w:lang w:val="es-ES_tradnl"/>
        </w:rPr>
        <w:t xml:space="preserve">es conveniente que dispongan de </w:t>
      </w:r>
      <w:r w:rsidRPr="00290BD0">
        <w:rPr>
          <w:rFonts w:ascii="Arial" w:hAnsi="Arial" w:cs="Arial"/>
          <w:w w:val="105"/>
          <w:sz w:val="22"/>
          <w:szCs w:val="22"/>
          <w:lang w:val="es-ES_tradnl"/>
        </w:rPr>
        <w:t xml:space="preserve"> barandillas de acero </w:t>
      </w:r>
      <w:r w:rsidRPr="00290BD0">
        <w:rPr>
          <w:rFonts w:ascii="Arial" w:hAnsi="Arial" w:cs="Arial"/>
          <w:sz w:val="22"/>
          <w:szCs w:val="22"/>
          <w:lang w:val="es-ES_tradnl"/>
        </w:rPr>
        <w:t xml:space="preserve">y </w:t>
      </w:r>
      <w:r w:rsidRPr="00290BD0">
        <w:rPr>
          <w:rFonts w:ascii="Arial" w:hAnsi="Arial" w:cs="Arial"/>
          <w:w w:val="105"/>
          <w:sz w:val="22"/>
          <w:szCs w:val="22"/>
          <w:lang w:val="es-ES_tradnl"/>
        </w:rPr>
        <w:t xml:space="preserve">peldaños antideslizantes </w:t>
      </w:r>
      <w:r w:rsidRPr="00290BD0">
        <w:rPr>
          <w:rFonts w:ascii="Arial" w:hAnsi="Arial" w:cs="Arial"/>
          <w:sz w:val="22"/>
          <w:szCs w:val="22"/>
          <w:lang w:val="es-ES_tradnl"/>
        </w:rPr>
        <w:t xml:space="preserve">y </w:t>
      </w:r>
      <w:r w:rsidRPr="00290BD0">
        <w:rPr>
          <w:rFonts w:ascii="Arial" w:hAnsi="Arial" w:cs="Arial"/>
          <w:w w:val="105"/>
          <w:sz w:val="22"/>
          <w:szCs w:val="22"/>
          <w:lang w:val="es-ES_tradnl"/>
        </w:rPr>
        <w:t>provistos de pasamano</w:t>
      </w:r>
      <w:r w:rsidR="000E731D">
        <w:rPr>
          <w:rFonts w:ascii="Arial" w:hAnsi="Arial" w:cs="Arial"/>
          <w:w w:val="105"/>
          <w:sz w:val="22"/>
          <w:szCs w:val="22"/>
          <w:lang w:val="es-ES_tradnl"/>
        </w:rPr>
        <w:t>s.</w:t>
      </w:r>
      <w:r w:rsidRPr="00290BD0">
        <w:rPr>
          <w:rFonts w:ascii="Arial" w:hAnsi="Arial" w:cs="Arial"/>
          <w:w w:val="105"/>
          <w:sz w:val="22"/>
          <w:szCs w:val="22"/>
          <w:lang w:val="es-ES_tradnl"/>
        </w:rPr>
        <w:t xml:space="preserve"> </w:t>
      </w:r>
    </w:p>
    <w:p w:rsidR="00C0443C" w:rsidRPr="00290BD0" w:rsidRDefault="000E731D" w:rsidP="00F409B3">
      <w:pPr>
        <w:pStyle w:val="Estilo"/>
        <w:numPr>
          <w:ilvl w:val="0"/>
          <w:numId w:val="19"/>
        </w:numPr>
        <w:ind w:left="426" w:right="-93" w:hanging="284"/>
        <w:jc w:val="both"/>
        <w:rPr>
          <w:rFonts w:ascii="Arial" w:hAnsi="Arial" w:cs="Arial"/>
          <w:w w:val="105"/>
          <w:sz w:val="22"/>
          <w:szCs w:val="22"/>
          <w:lang w:val="es-ES_tradnl"/>
        </w:rPr>
      </w:pPr>
      <w:r>
        <w:rPr>
          <w:rFonts w:ascii="Arial" w:hAnsi="Arial" w:cs="Arial"/>
          <w:w w:val="105"/>
          <w:sz w:val="22"/>
          <w:szCs w:val="22"/>
          <w:lang w:val="es-ES_tradnl"/>
        </w:rPr>
        <w:t xml:space="preserve">Es conveniente tener en cuenta que los </w:t>
      </w:r>
      <w:r w:rsidR="001C4A1F">
        <w:rPr>
          <w:rFonts w:ascii="Arial" w:hAnsi="Arial" w:cs="Arial"/>
          <w:w w:val="105"/>
          <w:sz w:val="22"/>
          <w:szCs w:val="22"/>
          <w:lang w:val="es-ES_tradnl"/>
        </w:rPr>
        <w:t xml:space="preserve">ángulos </w:t>
      </w:r>
      <w:r>
        <w:rPr>
          <w:rFonts w:ascii="Arial" w:hAnsi="Arial" w:cs="Arial"/>
          <w:w w:val="105"/>
          <w:sz w:val="22"/>
          <w:szCs w:val="22"/>
          <w:lang w:val="es-ES_tradnl"/>
        </w:rPr>
        <w:t>de las escaleras con respecto a la horizontal, cumplan con las normativas de construcción de buques.</w:t>
      </w:r>
    </w:p>
    <w:p w:rsidR="00C0443C" w:rsidRPr="00290BD0" w:rsidRDefault="00C0443C" w:rsidP="00290BD0">
      <w:pPr>
        <w:pStyle w:val="Estilo"/>
        <w:ind w:left="426" w:right="290"/>
        <w:rPr>
          <w:rFonts w:ascii="Arial" w:hAnsi="Arial" w:cs="Arial"/>
          <w:w w:val="105"/>
          <w:sz w:val="22"/>
          <w:szCs w:val="22"/>
          <w:lang w:val="es-ES_tradnl"/>
        </w:rPr>
      </w:pPr>
    </w:p>
    <w:p w:rsidR="00C0443C" w:rsidRDefault="00DD7F26" w:rsidP="00F409B3">
      <w:pPr>
        <w:pStyle w:val="Estilo"/>
        <w:numPr>
          <w:ilvl w:val="0"/>
          <w:numId w:val="8"/>
        </w:numPr>
        <w:rPr>
          <w:rFonts w:ascii="Arial" w:hAnsi="Arial" w:cs="Arial"/>
          <w:b/>
          <w:w w:val="92"/>
          <w:sz w:val="22"/>
          <w:szCs w:val="22"/>
          <w:u w:val="single"/>
          <w:lang w:val="es-ES_tradnl"/>
        </w:rPr>
      </w:pPr>
      <w:r>
        <w:rPr>
          <w:rFonts w:ascii="Arial" w:hAnsi="Arial" w:cs="Arial"/>
          <w:b/>
          <w:w w:val="92"/>
          <w:sz w:val="22"/>
          <w:szCs w:val="22"/>
          <w:u w:val="single"/>
          <w:lang w:val="es-ES_tradnl"/>
        </w:rPr>
        <w:t xml:space="preserve">SUELOS Y ENJARETADOS EN  SALAS </w:t>
      </w:r>
      <w:r w:rsidR="00C0443C" w:rsidRPr="00290BD0">
        <w:rPr>
          <w:rFonts w:ascii="Arial" w:hAnsi="Arial" w:cs="Arial"/>
          <w:b/>
          <w:w w:val="92"/>
          <w:sz w:val="22"/>
          <w:szCs w:val="22"/>
          <w:u w:val="single"/>
          <w:lang w:val="es-ES_tradnl"/>
        </w:rPr>
        <w:t xml:space="preserve"> DE MÁQUINAS Y DE BOMBAS</w:t>
      </w:r>
    </w:p>
    <w:p w:rsidR="00DD7F26" w:rsidRPr="00290BD0" w:rsidRDefault="00DD7F26" w:rsidP="00DD7F26">
      <w:pPr>
        <w:pStyle w:val="Estilo"/>
        <w:ind w:left="1185"/>
        <w:rPr>
          <w:rFonts w:ascii="Arial" w:hAnsi="Arial" w:cs="Arial"/>
          <w:b/>
          <w:w w:val="92"/>
          <w:sz w:val="22"/>
          <w:szCs w:val="22"/>
          <w:u w:val="single"/>
          <w:lang w:val="es-ES_tradnl"/>
        </w:rPr>
      </w:pPr>
    </w:p>
    <w:p w:rsidR="00C0443C" w:rsidRPr="00290BD0" w:rsidRDefault="00DD7F26" w:rsidP="00F409B3">
      <w:pPr>
        <w:pStyle w:val="Estilo"/>
        <w:numPr>
          <w:ilvl w:val="0"/>
          <w:numId w:val="15"/>
        </w:numPr>
        <w:ind w:left="426" w:right="-93" w:hanging="284"/>
        <w:jc w:val="both"/>
        <w:rPr>
          <w:rFonts w:ascii="Arial" w:hAnsi="Arial" w:cs="Arial"/>
          <w:sz w:val="22"/>
          <w:szCs w:val="22"/>
          <w:lang w:val="es-ES_tradnl"/>
        </w:rPr>
      </w:pPr>
      <w:r>
        <w:rPr>
          <w:rFonts w:ascii="Arial" w:hAnsi="Arial" w:cs="Arial"/>
          <w:sz w:val="22"/>
          <w:szCs w:val="22"/>
          <w:lang w:val="es-ES_tradnl"/>
        </w:rPr>
        <w:t xml:space="preserve">Es conveniente tener en cuenta en  </w:t>
      </w:r>
      <w:r w:rsidR="00C0443C" w:rsidRPr="00290BD0">
        <w:rPr>
          <w:rFonts w:ascii="Arial" w:hAnsi="Arial" w:cs="Arial"/>
          <w:sz w:val="22"/>
          <w:szCs w:val="22"/>
          <w:lang w:val="es-ES_tradnl"/>
        </w:rPr>
        <w:t>el suelo de las</w:t>
      </w:r>
      <w:r>
        <w:rPr>
          <w:rFonts w:ascii="Arial" w:hAnsi="Arial" w:cs="Arial"/>
          <w:sz w:val="22"/>
          <w:szCs w:val="22"/>
          <w:lang w:val="es-ES_tradnl"/>
        </w:rPr>
        <w:t xml:space="preserve"> salas</w:t>
      </w:r>
      <w:r w:rsidR="00C0443C" w:rsidRPr="00290BD0">
        <w:rPr>
          <w:rFonts w:ascii="Arial" w:hAnsi="Arial" w:cs="Arial"/>
          <w:sz w:val="22"/>
          <w:szCs w:val="22"/>
          <w:lang w:val="es-ES_tradnl"/>
        </w:rPr>
        <w:t xml:space="preserve"> de máquinas </w:t>
      </w:r>
      <w:r w:rsidR="00C0443C" w:rsidRPr="00290BD0">
        <w:rPr>
          <w:rFonts w:ascii="Arial" w:hAnsi="Arial" w:cs="Arial"/>
          <w:w w:val="92"/>
          <w:sz w:val="22"/>
          <w:szCs w:val="22"/>
          <w:lang w:val="es-ES_tradnl"/>
        </w:rPr>
        <w:t xml:space="preserve">y </w:t>
      </w:r>
      <w:r w:rsidR="00C0443C" w:rsidRPr="00290BD0">
        <w:rPr>
          <w:rFonts w:ascii="Arial" w:hAnsi="Arial" w:cs="Arial"/>
          <w:sz w:val="22"/>
          <w:szCs w:val="22"/>
          <w:lang w:val="es-ES_tradnl"/>
        </w:rPr>
        <w:t xml:space="preserve">de bombas </w:t>
      </w:r>
      <w:r w:rsidR="00C0443C" w:rsidRPr="00290BD0">
        <w:rPr>
          <w:rFonts w:ascii="Arial" w:hAnsi="Arial" w:cs="Arial"/>
          <w:w w:val="92"/>
          <w:sz w:val="22"/>
          <w:szCs w:val="22"/>
          <w:lang w:val="es-ES_tradnl"/>
        </w:rPr>
        <w:t xml:space="preserve">y </w:t>
      </w:r>
      <w:r w:rsidR="00C0443C" w:rsidRPr="00290BD0">
        <w:rPr>
          <w:rFonts w:ascii="Arial" w:hAnsi="Arial" w:cs="Arial"/>
          <w:sz w:val="22"/>
          <w:szCs w:val="22"/>
          <w:lang w:val="es-ES_tradnl"/>
        </w:rPr>
        <w:t>donde lo p</w:t>
      </w:r>
      <w:r>
        <w:rPr>
          <w:rFonts w:ascii="Arial" w:hAnsi="Arial" w:cs="Arial"/>
          <w:sz w:val="22"/>
          <w:szCs w:val="22"/>
          <w:lang w:val="es-ES_tradnl"/>
        </w:rPr>
        <w:t>ermitan las reglamentaciones,  colocar</w:t>
      </w:r>
      <w:r w:rsidR="00C0443C" w:rsidRPr="00290BD0">
        <w:rPr>
          <w:rFonts w:ascii="Arial" w:hAnsi="Arial" w:cs="Arial"/>
          <w:sz w:val="22"/>
          <w:szCs w:val="22"/>
          <w:lang w:val="es-ES_tradnl"/>
        </w:rPr>
        <w:t xml:space="preserve"> chapas estriadas de acero de 5 mm. de espesor aseguradas con tornillos a angulares fijados a la estructura del buque. Donde sea neces</w:t>
      </w:r>
      <w:r>
        <w:rPr>
          <w:rFonts w:ascii="Arial" w:hAnsi="Arial" w:cs="Arial"/>
          <w:sz w:val="22"/>
          <w:szCs w:val="22"/>
          <w:lang w:val="es-ES_tradnl"/>
        </w:rPr>
        <w:t xml:space="preserve">ario el suelo será desmontable, esto con el propósito de tener acceso a estructuras y tuberías alojadas en estas áreas. </w:t>
      </w:r>
    </w:p>
    <w:p w:rsidR="00C0443C" w:rsidRPr="00290BD0" w:rsidRDefault="00DD7F26" w:rsidP="00F409B3">
      <w:pPr>
        <w:pStyle w:val="Estilo"/>
        <w:numPr>
          <w:ilvl w:val="0"/>
          <w:numId w:val="15"/>
        </w:numPr>
        <w:ind w:left="426" w:right="-93" w:hanging="284"/>
        <w:jc w:val="both"/>
        <w:rPr>
          <w:rFonts w:ascii="Arial" w:hAnsi="Arial" w:cs="Arial"/>
          <w:sz w:val="22"/>
          <w:szCs w:val="22"/>
          <w:lang w:val="es-ES_tradnl"/>
        </w:rPr>
      </w:pPr>
      <w:r>
        <w:rPr>
          <w:rFonts w:ascii="Arial" w:hAnsi="Arial" w:cs="Arial"/>
          <w:sz w:val="22"/>
          <w:szCs w:val="22"/>
          <w:lang w:val="es-ES_tradnl"/>
        </w:rPr>
        <w:t xml:space="preserve">Es conveniente tener en cuenta que </w:t>
      </w:r>
      <w:r w:rsidR="00C0443C" w:rsidRPr="00290BD0">
        <w:rPr>
          <w:rFonts w:ascii="Arial" w:hAnsi="Arial" w:cs="Arial"/>
          <w:sz w:val="22"/>
          <w:szCs w:val="22"/>
          <w:lang w:val="es-ES_tradnl"/>
        </w:rPr>
        <w:t xml:space="preserve"> las proximidades del pozo de</w:t>
      </w:r>
      <w:r>
        <w:rPr>
          <w:rFonts w:ascii="Arial" w:hAnsi="Arial" w:cs="Arial"/>
          <w:sz w:val="22"/>
          <w:szCs w:val="22"/>
          <w:lang w:val="es-ES_tradnl"/>
        </w:rPr>
        <w:t xml:space="preserve"> la bomba de dragado colocar</w:t>
      </w:r>
      <w:r w:rsidR="00C0443C" w:rsidRPr="00290BD0">
        <w:rPr>
          <w:rFonts w:ascii="Arial" w:hAnsi="Arial" w:cs="Arial"/>
          <w:sz w:val="22"/>
          <w:szCs w:val="22"/>
          <w:lang w:val="es-ES_tradnl"/>
        </w:rPr>
        <w:t xml:space="preserve"> enjaretado</w:t>
      </w:r>
      <w:r>
        <w:rPr>
          <w:rFonts w:ascii="Arial" w:hAnsi="Arial" w:cs="Arial"/>
          <w:sz w:val="22"/>
          <w:szCs w:val="22"/>
          <w:lang w:val="es-ES_tradnl"/>
        </w:rPr>
        <w:t>s</w:t>
      </w:r>
      <w:r w:rsidR="00C0443C" w:rsidRPr="00290BD0">
        <w:rPr>
          <w:rFonts w:ascii="Arial" w:hAnsi="Arial" w:cs="Arial"/>
          <w:sz w:val="22"/>
          <w:szCs w:val="22"/>
          <w:lang w:val="es-ES_tradnl"/>
        </w:rPr>
        <w:t xml:space="preserve"> a un nivel inferior para facilitar las operaciones en las proximidades de la bomba de dragado. </w:t>
      </w:r>
    </w:p>
    <w:p w:rsidR="00C0443C" w:rsidRPr="00290BD0" w:rsidRDefault="00C0443C" w:rsidP="00F409B3">
      <w:pPr>
        <w:pStyle w:val="Estilo"/>
        <w:numPr>
          <w:ilvl w:val="0"/>
          <w:numId w:val="15"/>
        </w:numPr>
        <w:ind w:left="426" w:right="-93" w:hanging="284"/>
        <w:jc w:val="both"/>
        <w:rPr>
          <w:rFonts w:ascii="Arial" w:hAnsi="Arial" w:cs="Arial"/>
          <w:sz w:val="22"/>
          <w:szCs w:val="22"/>
          <w:lang w:val="es-ES_tradnl"/>
        </w:rPr>
      </w:pPr>
      <w:r w:rsidRPr="00290BD0">
        <w:rPr>
          <w:rFonts w:ascii="Arial" w:hAnsi="Arial" w:cs="Arial"/>
          <w:sz w:val="22"/>
          <w:szCs w:val="22"/>
          <w:lang w:val="es-ES_tradnl"/>
        </w:rPr>
        <w:t xml:space="preserve">Se </w:t>
      </w:r>
      <w:r w:rsidR="000019DC">
        <w:rPr>
          <w:rFonts w:ascii="Arial" w:hAnsi="Arial" w:cs="Arial"/>
          <w:sz w:val="22"/>
          <w:szCs w:val="22"/>
          <w:lang w:val="es-ES_tradnl"/>
        </w:rPr>
        <w:t>deben colocar</w:t>
      </w:r>
      <w:r w:rsidRPr="00290BD0">
        <w:rPr>
          <w:rFonts w:ascii="Arial" w:hAnsi="Arial" w:cs="Arial"/>
          <w:sz w:val="22"/>
          <w:szCs w:val="22"/>
          <w:lang w:val="es-ES_tradnl"/>
        </w:rPr>
        <w:t xml:space="preserve"> plataformas, enjaretados y escalas donde sea necesario para </w:t>
      </w:r>
      <w:r w:rsidR="000019DC">
        <w:rPr>
          <w:rFonts w:ascii="Arial" w:hAnsi="Arial" w:cs="Arial"/>
          <w:sz w:val="22"/>
          <w:szCs w:val="22"/>
          <w:lang w:val="es-ES_tradnl"/>
        </w:rPr>
        <w:t xml:space="preserve">la </w:t>
      </w:r>
      <w:r w:rsidRPr="00290BD0">
        <w:rPr>
          <w:rFonts w:ascii="Arial" w:hAnsi="Arial" w:cs="Arial"/>
          <w:sz w:val="22"/>
          <w:szCs w:val="22"/>
          <w:lang w:val="es-ES_tradnl"/>
        </w:rPr>
        <w:t xml:space="preserve">buena accesibilidad </w:t>
      </w:r>
      <w:r w:rsidRPr="00290BD0">
        <w:rPr>
          <w:rFonts w:ascii="Arial" w:hAnsi="Arial" w:cs="Arial"/>
          <w:w w:val="91"/>
          <w:sz w:val="22"/>
          <w:szCs w:val="22"/>
          <w:lang w:val="es-ES_tradnl"/>
        </w:rPr>
        <w:t xml:space="preserve">y </w:t>
      </w:r>
      <w:r w:rsidRPr="00290BD0">
        <w:rPr>
          <w:rFonts w:ascii="Arial" w:hAnsi="Arial" w:cs="Arial"/>
          <w:sz w:val="22"/>
          <w:szCs w:val="22"/>
          <w:lang w:val="es-ES_tradnl"/>
        </w:rPr>
        <w:t xml:space="preserve">control. </w:t>
      </w:r>
    </w:p>
    <w:p w:rsidR="00C0443C" w:rsidRPr="00290BD0" w:rsidRDefault="000019DC" w:rsidP="00F409B3">
      <w:pPr>
        <w:pStyle w:val="Estilo"/>
        <w:numPr>
          <w:ilvl w:val="0"/>
          <w:numId w:val="15"/>
        </w:numPr>
        <w:ind w:left="426" w:right="-93" w:hanging="284"/>
        <w:jc w:val="both"/>
        <w:rPr>
          <w:rFonts w:ascii="Arial" w:hAnsi="Arial" w:cs="Arial"/>
          <w:sz w:val="22"/>
          <w:szCs w:val="22"/>
          <w:lang w:val="es-ES_tradnl"/>
        </w:rPr>
      </w:pPr>
      <w:r>
        <w:rPr>
          <w:rFonts w:ascii="Arial" w:hAnsi="Arial" w:cs="Arial"/>
          <w:sz w:val="22"/>
          <w:szCs w:val="22"/>
          <w:lang w:val="es-ES_tradnl"/>
        </w:rPr>
        <w:t xml:space="preserve">Es conveniente considerar </w:t>
      </w:r>
      <w:r w:rsidR="00C0443C" w:rsidRPr="00290BD0">
        <w:rPr>
          <w:rFonts w:ascii="Arial" w:hAnsi="Arial" w:cs="Arial"/>
          <w:sz w:val="22"/>
          <w:szCs w:val="22"/>
          <w:lang w:val="es-ES_tradnl"/>
        </w:rPr>
        <w:t xml:space="preserve"> bandejas de recogida alrededor de las bom</w:t>
      </w:r>
      <w:r>
        <w:rPr>
          <w:rFonts w:ascii="Arial" w:hAnsi="Arial" w:cs="Arial"/>
          <w:sz w:val="22"/>
          <w:szCs w:val="22"/>
          <w:lang w:val="es-ES_tradnl"/>
        </w:rPr>
        <w:t xml:space="preserve">bas de fuel, bombas hidráulicas, </w:t>
      </w:r>
      <w:r w:rsidR="00C0443C" w:rsidRPr="00290BD0">
        <w:rPr>
          <w:rFonts w:ascii="Arial" w:hAnsi="Arial" w:cs="Arial"/>
          <w:w w:val="77"/>
          <w:sz w:val="22"/>
          <w:szCs w:val="22"/>
          <w:lang w:val="es-ES_tradnl"/>
        </w:rPr>
        <w:t xml:space="preserve"> </w:t>
      </w:r>
      <w:r w:rsidR="00C0443C" w:rsidRPr="00290BD0">
        <w:rPr>
          <w:rFonts w:ascii="Arial" w:hAnsi="Arial" w:cs="Arial"/>
          <w:sz w:val="22"/>
          <w:szCs w:val="22"/>
          <w:lang w:val="es-ES_tradnl"/>
        </w:rPr>
        <w:t>bombas de aceite lubricante así como alrededor de los tanques separados y filtros</w:t>
      </w:r>
      <w:r>
        <w:rPr>
          <w:rFonts w:ascii="Arial" w:hAnsi="Arial" w:cs="Arial"/>
          <w:sz w:val="22"/>
          <w:szCs w:val="22"/>
          <w:lang w:val="es-ES_tradnl"/>
        </w:rPr>
        <w:t>, entre otros</w:t>
      </w:r>
      <w:r w:rsidR="00C0443C" w:rsidRPr="00290BD0">
        <w:rPr>
          <w:rFonts w:ascii="Arial" w:hAnsi="Arial" w:cs="Arial"/>
          <w:sz w:val="22"/>
          <w:szCs w:val="22"/>
          <w:lang w:val="es-ES_tradnl"/>
        </w:rPr>
        <w:t xml:space="preserve">. </w:t>
      </w:r>
    </w:p>
    <w:p w:rsidR="00C0443C" w:rsidRPr="00290BD0" w:rsidRDefault="00C0443C" w:rsidP="00F409B3">
      <w:pPr>
        <w:pStyle w:val="Estilo"/>
        <w:numPr>
          <w:ilvl w:val="0"/>
          <w:numId w:val="15"/>
        </w:numPr>
        <w:ind w:left="426" w:right="-93" w:hanging="284"/>
        <w:rPr>
          <w:rFonts w:ascii="Arial" w:hAnsi="Arial" w:cs="Arial"/>
          <w:sz w:val="22"/>
          <w:szCs w:val="22"/>
          <w:lang w:val="es-ES_tradnl"/>
        </w:rPr>
      </w:pPr>
      <w:r w:rsidRPr="00290BD0">
        <w:rPr>
          <w:rFonts w:ascii="Arial" w:hAnsi="Arial" w:cs="Arial"/>
          <w:sz w:val="22"/>
          <w:szCs w:val="22"/>
          <w:lang w:val="es-ES_tradnl"/>
        </w:rPr>
        <w:t xml:space="preserve">Los ejes </w:t>
      </w:r>
      <w:r w:rsidR="009D4AE1">
        <w:rPr>
          <w:rFonts w:ascii="Arial" w:hAnsi="Arial" w:cs="Arial"/>
          <w:sz w:val="22"/>
          <w:szCs w:val="22"/>
          <w:lang w:val="es-ES_tradnl"/>
        </w:rPr>
        <w:t xml:space="preserve">deben ir </w:t>
      </w:r>
      <w:r w:rsidRPr="00290BD0">
        <w:rPr>
          <w:rFonts w:ascii="Arial" w:hAnsi="Arial" w:cs="Arial"/>
          <w:sz w:val="22"/>
          <w:szCs w:val="22"/>
          <w:lang w:val="es-ES_tradnl"/>
        </w:rPr>
        <w:t xml:space="preserve"> debidamente protegidos según sea requerido por las Autoridades</w:t>
      </w:r>
      <w:r w:rsidR="001C4A1F">
        <w:rPr>
          <w:rFonts w:ascii="Arial" w:hAnsi="Arial" w:cs="Arial"/>
          <w:sz w:val="22"/>
          <w:szCs w:val="22"/>
          <w:lang w:val="es-ES_tradnl"/>
        </w:rPr>
        <w:t xml:space="preserve"> y C</w:t>
      </w:r>
      <w:r w:rsidR="009D4AE1">
        <w:rPr>
          <w:rFonts w:ascii="Arial" w:hAnsi="Arial" w:cs="Arial"/>
          <w:sz w:val="22"/>
          <w:szCs w:val="22"/>
          <w:lang w:val="es-ES_tradnl"/>
        </w:rPr>
        <w:t xml:space="preserve">lasificadora, donde estas como otras consideraciones se contemplaran según el diseño del buque. </w:t>
      </w:r>
      <w:r w:rsidRPr="00290BD0">
        <w:rPr>
          <w:rFonts w:ascii="Arial" w:hAnsi="Arial" w:cs="Arial"/>
          <w:sz w:val="22"/>
          <w:szCs w:val="22"/>
          <w:lang w:val="es-ES_tradnl"/>
        </w:rPr>
        <w:t xml:space="preserve"> </w:t>
      </w:r>
    </w:p>
    <w:p w:rsidR="00C0443C" w:rsidRPr="00290BD0" w:rsidRDefault="00C0443C" w:rsidP="00BC1EE0">
      <w:pPr>
        <w:pStyle w:val="Estilo"/>
        <w:rPr>
          <w:rFonts w:ascii="Arial" w:hAnsi="Arial" w:cs="Arial"/>
          <w:w w:val="92"/>
          <w:sz w:val="22"/>
          <w:szCs w:val="22"/>
          <w:lang w:val="es-ES_tradnl"/>
        </w:rPr>
      </w:pPr>
    </w:p>
    <w:p w:rsidR="00C0443C" w:rsidRDefault="00C0443C" w:rsidP="00F409B3">
      <w:pPr>
        <w:pStyle w:val="Estilo"/>
        <w:numPr>
          <w:ilvl w:val="0"/>
          <w:numId w:val="8"/>
        </w:numPr>
        <w:rPr>
          <w:rFonts w:ascii="Arial" w:hAnsi="Arial" w:cs="Arial"/>
          <w:b/>
          <w:w w:val="92"/>
          <w:sz w:val="22"/>
          <w:szCs w:val="22"/>
          <w:u w:val="single"/>
          <w:lang w:val="es-ES_tradnl"/>
        </w:rPr>
      </w:pPr>
      <w:r w:rsidRPr="00290BD0">
        <w:rPr>
          <w:rFonts w:ascii="Arial" w:hAnsi="Arial" w:cs="Arial"/>
          <w:b/>
          <w:w w:val="92"/>
          <w:sz w:val="22"/>
          <w:szCs w:val="22"/>
          <w:u w:val="single"/>
          <w:lang w:val="es-ES_tradnl"/>
        </w:rPr>
        <w:t>PASOS DE HOMBRE</w:t>
      </w:r>
      <w:r w:rsidR="00124E55">
        <w:rPr>
          <w:rFonts w:ascii="Arial" w:hAnsi="Arial" w:cs="Arial"/>
          <w:b/>
          <w:w w:val="92"/>
          <w:sz w:val="22"/>
          <w:szCs w:val="22"/>
          <w:u w:val="single"/>
          <w:lang w:val="es-ES_tradnl"/>
        </w:rPr>
        <w:t>.</w:t>
      </w:r>
    </w:p>
    <w:p w:rsidR="00124E55" w:rsidRPr="00290BD0" w:rsidRDefault="00124E55" w:rsidP="00124E55">
      <w:pPr>
        <w:pStyle w:val="Estilo"/>
        <w:ind w:left="1185"/>
        <w:rPr>
          <w:rFonts w:ascii="Arial" w:hAnsi="Arial" w:cs="Arial"/>
          <w:b/>
          <w:w w:val="92"/>
          <w:sz w:val="22"/>
          <w:szCs w:val="22"/>
          <w:u w:val="single"/>
          <w:lang w:val="es-ES_tradnl"/>
        </w:rPr>
      </w:pPr>
    </w:p>
    <w:p w:rsidR="00C0443C" w:rsidRPr="00290BD0" w:rsidRDefault="00DB6133" w:rsidP="00F409B3">
      <w:pPr>
        <w:pStyle w:val="Estilo"/>
        <w:numPr>
          <w:ilvl w:val="0"/>
          <w:numId w:val="15"/>
        </w:numPr>
        <w:ind w:left="426" w:right="-93" w:hanging="284"/>
        <w:jc w:val="both"/>
        <w:rPr>
          <w:rFonts w:ascii="Arial" w:hAnsi="Arial" w:cs="Arial"/>
          <w:sz w:val="22"/>
          <w:szCs w:val="22"/>
          <w:lang w:val="es-ES_tradnl"/>
        </w:rPr>
      </w:pPr>
      <w:r>
        <w:rPr>
          <w:rFonts w:ascii="Arial" w:hAnsi="Arial" w:cs="Arial"/>
          <w:sz w:val="22"/>
          <w:szCs w:val="22"/>
          <w:lang w:val="es-ES_tradnl"/>
        </w:rPr>
        <w:t xml:space="preserve">Es conveniente que los </w:t>
      </w:r>
      <w:r w:rsidR="00C0443C" w:rsidRPr="00290BD0">
        <w:rPr>
          <w:rFonts w:ascii="Arial" w:hAnsi="Arial" w:cs="Arial"/>
          <w:sz w:val="22"/>
          <w:szCs w:val="22"/>
          <w:lang w:val="es-ES_tradnl"/>
        </w:rPr>
        <w:t xml:space="preserve"> compartimentos del doble fondo, tanques propios de ac</w:t>
      </w:r>
      <w:r>
        <w:rPr>
          <w:rFonts w:ascii="Arial" w:hAnsi="Arial" w:cs="Arial"/>
          <w:sz w:val="22"/>
          <w:szCs w:val="22"/>
          <w:lang w:val="es-ES_tradnl"/>
        </w:rPr>
        <w:t>eite lubricante y tanques de fu</w:t>
      </w:r>
      <w:r w:rsidR="00C0443C" w:rsidRPr="00290BD0">
        <w:rPr>
          <w:rFonts w:ascii="Arial" w:hAnsi="Arial" w:cs="Arial"/>
          <w:sz w:val="22"/>
          <w:szCs w:val="22"/>
          <w:lang w:val="es-ES_tradnl"/>
        </w:rPr>
        <w:t xml:space="preserve">el </w:t>
      </w:r>
      <w:proofErr w:type="spellStart"/>
      <w:r w:rsidR="00C0443C" w:rsidRPr="00290BD0">
        <w:rPr>
          <w:rFonts w:ascii="Arial" w:hAnsi="Arial" w:cs="Arial"/>
          <w:sz w:val="22"/>
          <w:szCs w:val="22"/>
          <w:lang w:val="es-ES_tradnl"/>
        </w:rPr>
        <w:t>oil</w:t>
      </w:r>
      <w:proofErr w:type="spellEnd"/>
      <w:r w:rsidR="00C0443C" w:rsidRPr="00290BD0">
        <w:rPr>
          <w:rFonts w:ascii="Arial" w:hAnsi="Arial" w:cs="Arial"/>
          <w:sz w:val="22"/>
          <w:szCs w:val="22"/>
          <w:lang w:val="es-ES_tradnl"/>
        </w:rPr>
        <w:t xml:space="preserve"> </w:t>
      </w:r>
      <w:r>
        <w:rPr>
          <w:rFonts w:ascii="Arial" w:hAnsi="Arial" w:cs="Arial"/>
          <w:sz w:val="22"/>
          <w:szCs w:val="22"/>
          <w:lang w:val="es-ES_tradnl"/>
        </w:rPr>
        <w:t xml:space="preserve"> tengan </w:t>
      </w:r>
      <w:r w:rsidR="00C0443C" w:rsidRPr="00290BD0">
        <w:rPr>
          <w:rFonts w:ascii="Arial" w:hAnsi="Arial" w:cs="Arial"/>
          <w:sz w:val="22"/>
          <w:szCs w:val="22"/>
          <w:lang w:val="es-ES_tradnl"/>
        </w:rPr>
        <w:t xml:space="preserve"> dos pasos de hombre cada uno;</w:t>
      </w:r>
      <w:r>
        <w:rPr>
          <w:rFonts w:ascii="Arial" w:hAnsi="Arial" w:cs="Arial"/>
          <w:sz w:val="22"/>
          <w:szCs w:val="22"/>
          <w:lang w:val="es-ES_tradnl"/>
        </w:rPr>
        <w:t xml:space="preserve"> esto según normativas de</w:t>
      </w:r>
      <w:r w:rsidR="00431F4E">
        <w:rPr>
          <w:rFonts w:ascii="Arial" w:hAnsi="Arial" w:cs="Arial"/>
          <w:sz w:val="22"/>
          <w:szCs w:val="22"/>
          <w:lang w:val="es-ES_tradnl"/>
        </w:rPr>
        <w:t>l</w:t>
      </w:r>
      <w:r>
        <w:rPr>
          <w:rFonts w:ascii="Arial" w:hAnsi="Arial" w:cs="Arial"/>
          <w:sz w:val="22"/>
          <w:szCs w:val="22"/>
          <w:lang w:val="es-ES_tradnl"/>
        </w:rPr>
        <w:t xml:space="preserve"> diseño </w:t>
      </w:r>
      <w:r w:rsidR="00431F4E">
        <w:rPr>
          <w:rFonts w:ascii="Arial" w:hAnsi="Arial" w:cs="Arial"/>
          <w:sz w:val="22"/>
          <w:szCs w:val="22"/>
          <w:lang w:val="es-ES_tradnl"/>
        </w:rPr>
        <w:t xml:space="preserve"> del buque </w:t>
      </w:r>
      <w:r>
        <w:rPr>
          <w:rFonts w:ascii="Arial" w:hAnsi="Arial" w:cs="Arial"/>
          <w:sz w:val="22"/>
          <w:szCs w:val="22"/>
          <w:lang w:val="es-ES_tradnl"/>
        </w:rPr>
        <w:t xml:space="preserve">y de la Clasificadora, donde los otros como </w:t>
      </w:r>
      <w:r w:rsidR="00C0443C" w:rsidRPr="00290BD0">
        <w:rPr>
          <w:rFonts w:ascii="Arial" w:hAnsi="Arial" w:cs="Arial"/>
          <w:sz w:val="22"/>
          <w:szCs w:val="22"/>
          <w:lang w:val="es-ES_tradnl"/>
        </w:rPr>
        <w:t xml:space="preserve"> los tanques de retorn</w:t>
      </w:r>
      <w:r>
        <w:rPr>
          <w:rFonts w:ascii="Arial" w:hAnsi="Arial" w:cs="Arial"/>
          <w:sz w:val="22"/>
          <w:szCs w:val="22"/>
          <w:lang w:val="es-ES_tradnl"/>
        </w:rPr>
        <w:t xml:space="preserve">o, de aceite sucio, etc. se dispongan </w:t>
      </w:r>
      <w:r w:rsidR="00C0443C" w:rsidRPr="00290BD0">
        <w:rPr>
          <w:rFonts w:ascii="Arial" w:hAnsi="Arial" w:cs="Arial"/>
          <w:sz w:val="22"/>
          <w:szCs w:val="22"/>
          <w:lang w:val="es-ES_tradnl"/>
        </w:rPr>
        <w:t xml:space="preserve"> sólo uno. </w:t>
      </w:r>
      <w:r w:rsidR="00431F4E">
        <w:rPr>
          <w:rFonts w:ascii="Arial" w:hAnsi="Arial" w:cs="Arial"/>
          <w:sz w:val="22"/>
          <w:szCs w:val="22"/>
          <w:lang w:val="es-ES_tradnl"/>
        </w:rPr>
        <w:t xml:space="preserve">Del tipo </w:t>
      </w:r>
      <w:proofErr w:type="spellStart"/>
      <w:r w:rsidR="00431F4E">
        <w:rPr>
          <w:rFonts w:ascii="Arial" w:hAnsi="Arial" w:cs="Arial"/>
          <w:sz w:val="22"/>
          <w:szCs w:val="22"/>
          <w:lang w:val="es-ES_tradnl"/>
        </w:rPr>
        <w:t>standard</w:t>
      </w:r>
      <w:proofErr w:type="spellEnd"/>
    </w:p>
    <w:p w:rsidR="00BC1EE0" w:rsidRPr="00290BD0" w:rsidRDefault="00BC1EE0" w:rsidP="00290BD0">
      <w:pPr>
        <w:pStyle w:val="Estilo"/>
        <w:rPr>
          <w:sz w:val="22"/>
          <w:szCs w:val="22"/>
          <w:lang w:val="es-ES_tradnl"/>
        </w:rPr>
      </w:pPr>
    </w:p>
    <w:p w:rsidR="00C0443C" w:rsidRDefault="00C0443C" w:rsidP="00F409B3">
      <w:pPr>
        <w:pStyle w:val="Estilo"/>
        <w:numPr>
          <w:ilvl w:val="0"/>
          <w:numId w:val="8"/>
        </w:numPr>
        <w:rPr>
          <w:rFonts w:ascii="Arial" w:hAnsi="Arial" w:cs="Arial"/>
          <w:b/>
          <w:w w:val="92"/>
          <w:sz w:val="22"/>
          <w:szCs w:val="22"/>
          <w:u w:val="single"/>
          <w:lang w:val="es-ES_tradnl"/>
        </w:rPr>
      </w:pPr>
      <w:r w:rsidRPr="00290BD0">
        <w:rPr>
          <w:rFonts w:ascii="Arial" w:hAnsi="Arial" w:cs="Arial"/>
          <w:b/>
          <w:w w:val="92"/>
          <w:sz w:val="22"/>
          <w:szCs w:val="22"/>
          <w:u w:val="single"/>
          <w:lang w:val="es-ES_tradnl"/>
        </w:rPr>
        <w:t>PUERTAS DE ACERO</w:t>
      </w:r>
    </w:p>
    <w:p w:rsidR="00124E55" w:rsidRPr="00290BD0" w:rsidRDefault="00124E55" w:rsidP="004D6AED">
      <w:pPr>
        <w:pStyle w:val="Estilo"/>
        <w:ind w:left="1185"/>
        <w:jc w:val="both"/>
        <w:rPr>
          <w:rFonts w:ascii="Arial" w:hAnsi="Arial" w:cs="Arial"/>
          <w:b/>
          <w:w w:val="92"/>
          <w:sz w:val="22"/>
          <w:szCs w:val="22"/>
          <w:u w:val="single"/>
          <w:lang w:val="es-ES_tradnl"/>
        </w:rPr>
      </w:pPr>
    </w:p>
    <w:p w:rsidR="00C0443C" w:rsidRPr="00290BD0" w:rsidRDefault="00CF38B3" w:rsidP="00F409B3">
      <w:pPr>
        <w:pStyle w:val="Estilo"/>
        <w:numPr>
          <w:ilvl w:val="0"/>
          <w:numId w:val="14"/>
        </w:numPr>
        <w:ind w:left="426" w:right="-93" w:hanging="284"/>
        <w:jc w:val="both"/>
        <w:rPr>
          <w:rFonts w:ascii="Arial" w:hAnsi="Arial" w:cs="Arial"/>
          <w:sz w:val="22"/>
          <w:szCs w:val="22"/>
          <w:lang w:val="es-ES_tradnl"/>
        </w:rPr>
      </w:pPr>
      <w:r>
        <w:rPr>
          <w:rFonts w:ascii="Arial" w:hAnsi="Arial" w:cs="Arial"/>
          <w:sz w:val="22"/>
          <w:szCs w:val="22"/>
          <w:lang w:val="es-ES_tradnl"/>
        </w:rPr>
        <w:t>Según normativas de diseño del buque y la Clasificadora, es conveniente que t</w:t>
      </w:r>
      <w:r w:rsidR="00C0443C" w:rsidRPr="00290BD0">
        <w:rPr>
          <w:rFonts w:ascii="Arial" w:hAnsi="Arial" w:cs="Arial"/>
          <w:sz w:val="22"/>
          <w:szCs w:val="22"/>
          <w:lang w:val="es-ES_tradnl"/>
        </w:rPr>
        <w:t>odas las puertas exteriores de acomodaciones serán de acero</w:t>
      </w:r>
      <w:r>
        <w:rPr>
          <w:rFonts w:ascii="Arial" w:hAnsi="Arial" w:cs="Arial"/>
          <w:sz w:val="22"/>
          <w:szCs w:val="22"/>
          <w:lang w:val="es-ES_tradnl"/>
        </w:rPr>
        <w:t xml:space="preserve">, </w:t>
      </w:r>
      <w:r w:rsidR="00C0443C" w:rsidRPr="00290BD0">
        <w:rPr>
          <w:rFonts w:ascii="Arial" w:hAnsi="Arial" w:cs="Arial"/>
          <w:sz w:val="22"/>
          <w:szCs w:val="22"/>
          <w:lang w:val="es-ES_tradnl"/>
        </w:rPr>
        <w:t xml:space="preserve"> excepto las puertas del puente de gobierno que serán de madera de </w:t>
      </w:r>
      <w:r w:rsidR="001C4A1F">
        <w:rPr>
          <w:rFonts w:ascii="Arial" w:hAnsi="Arial" w:cs="Arial"/>
          <w:sz w:val="22"/>
          <w:szCs w:val="22"/>
          <w:lang w:val="es-ES_tradnl"/>
        </w:rPr>
        <w:t xml:space="preserve">alta resistencia, </w:t>
      </w:r>
      <w:r>
        <w:rPr>
          <w:rFonts w:ascii="Arial" w:hAnsi="Arial" w:cs="Arial"/>
          <w:sz w:val="22"/>
          <w:szCs w:val="22"/>
          <w:lang w:val="es-ES_tradnl"/>
        </w:rPr>
        <w:t xml:space="preserve">  p</w:t>
      </w:r>
      <w:r w:rsidR="00C0443C" w:rsidRPr="00290BD0">
        <w:rPr>
          <w:rFonts w:ascii="Arial" w:hAnsi="Arial" w:cs="Arial"/>
          <w:sz w:val="22"/>
          <w:szCs w:val="22"/>
          <w:lang w:val="es-ES_tradnl"/>
        </w:rPr>
        <w:t xml:space="preserve">rovistas con una ventana de cristal. </w:t>
      </w:r>
    </w:p>
    <w:p w:rsidR="00C0443C" w:rsidRPr="00290BD0" w:rsidRDefault="00C0443C" w:rsidP="00F409B3">
      <w:pPr>
        <w:pStyle w:val="Estilo"/>
        <w:numPr>
          <w:ilvl w:val="0"/>
          <w:numId w:val="14"/>
        </w:numPr>
        <w:ind w:left="426" w:right="-93" w:hanging="284"/>
        <w:jc w:val="both"/>
        <w:rPr>
          <w:rFonts w:ascii="Arial" w:hAnsi="Arial" w:cs="Arial"/>
          <w:sz w:val="22"/>
          <w:szCs w:val="22"/>
          <w:lang w:val="es-ES_tradnl"/>
        </w:rPr>
      </w:pPr>
      <w:r w:rsidRPr="00290BD0">
        <w:rPr>
          <w:rFonts w:ascii="Arial" w:hAnsi="Arial" w:cs="Arial"/>
          <w:sz w:val="22"/>
          <w:szCs w:val="22"/>
          <w:lang w:val="es-ES_tradnl"/>
        </w:rPr>
        <w:t>Las puertas exteriores que den acceso a espac</w:t>
      </w:r>
      <w:r w:rsidR="00CF38B3">
        <w:rPr>
          <w:rFonts w:ascii="Arial" w:hAnsi="Arial" w:cs="Arial"/>
          <w:sz w:val="22"/>
          <w:szCs w:val="22"/>
          <w:lang w:val="es-ES_tradnl"/>
        </w:rPr>
        <w:t xml:space="preserve">ios situados bajo cubierta  deben ser </w:t>
      </w:r>
      <w:r w:rsidRPr="00290BD0">
        <w:rPr>
          <w:rFonts w:ascii="Arial" w:hAnsi="Arial" w:cs="Arial"/>
          <w:sz w:val="22"/>
          <w:szCs w:val="22"/>
          <w:lang w:val="es-ES_tradnl"/>
        </w:rPr>
        <w:t xml:space="preserve"> de acero </w:t>
      </w:r>
      <w:r w:rsidRPr="00290BD0">
        <w:rPr>
          <w:w w:val="77"/>
          <w:sz w:val="22"/>
          <w:szCs w:val="22"/>
          <w:lang w:val="es-ES_tradnl"/>
        </w:rPr>
        <w:t xml:space="preserve">y </w:t>
      </w:r>
      <w:r w:rsidRPr="00290BD0">
        <w:rPr>
          <w:rFonts w:ascii="Arial" w:hAnsi="Arial" w:cs="Arial"/>
          <w:sz w:val="22"/>
          <w:szCs w:val="22"/>
          <w:lang w:val="es-ES_tradnl"/>
        </w:rPr>
        <w:t xml:space="preserve">estancas al agua, con cierres mediante tres </w:t>
      </w:r>
      <w:r w:rsidR="00CF38B3">
        <w:rPr>
          <w:rFonts w:ascii="Arial" w:hAnsi="Arial" w:cs="Arial"/>
          <w:sz w:val="22"/>
          <w:szCs w:val="22"/>
          <w:lang w:val="es-ES_tradnl"/>
        </w:rPr>
        <w:t>trincas de accionamiento manual, considerando el diseño del buque</w:t>
      </w:r>
      <w:r w:rsidR="00757B4D">
        <w:rPr>
          <w:rFonts w:ascii="Arial" w:hAnsi="Arial" w:cs="Arial"/>
          <w:sz w:val="22"/>
          <w:szCs w:val="22"/>
          <w:lang w:val="es-ES_tradnl"/>
        </w:rPr>
        <w:t xml:space="preserve"> y Clasificadora</w:t>
      </w:r>
      <w:r w:rsidR="00CF38B3">
        <w:rPr>
          <w:rFonts w:ascii="Arial" w:hAnsi="Arial" w:cs="Arial"/>
          <w:sz w:val="22"/>
          <w:szCs w:val="22"/>
          <w:lang w:val="es-ES_tradnl"/>
        </w:rPr>
        <w:t xml:space="preserve">. </w:t>
      </w:r>
      <w:r w:rsidRPr="00290BD0">
        <w:rPr>
          <w:rFonts w:ascii="Arial" w:hAnsi="Arial" w:cs="Arial"/>
          <w:sz w:val="22"/>
          <w:szCs w:val="22"/>
          <w:lang w:val="es-ES_tradnl"/>
        </w:rPr>
        <w:t xml:space="preserve"> </w:t>
      </w:r>
    </w:p>
    <w:p w:rsidR="00C0443C" w:rsidRPr="00290BD0" w:rsidRDefault="00C0443C" w:rsidP="00C95C83">
      <w:pPr>
        <w:pStyle w:val="Estilo"/>
        <w:rPr>
          <w:rFonts w:ascii="Arial" w:hAnsi="Arial" w:cs="Arial"/>
          <w:b/>
          <w:w w:val="92"/>
          <w:sz w:val="22"/>
          <w:szCs w:val="22"/>
          <w:lang w:val="es-ES_tradnl"/>
        </w:rPr>
      </w:pPr>
    </w:p>
    <w:p w:rsidR="00C0443C" w:rsidRPr="00282123" w:rsidRDefault="00C0443C" w:rsidP="00F409B3">
      <w:pPr>
        <w:pStyle w:val="Estilo"/>
        <w:numPr>
          <w:ilvl w:val="0"/>
          <w:numId w:val="8"/>
        </w:numPr>
        <w:rPr>
          <w:rFonts w:ascii="Arial" w:hAnsi="Arial" w:cs="Arial"/>
          <w:b/>
          <w:w w:val="92"/>
          <w:sz w:val="18"/>
          <w:szCs w:val="18"/>
          <w:u w:val="single"/>
          <w:lang w:val="es-ES_tradnl"/>
        </w:rPr>
      </w:pPr>
      <w:r w:rsidRPr="001C4A1F">
        <w:rPr>
          <w:rFonts w:ascii="Arial" w:hAnsi="Arial" w:cs="Arial"/>
          <w:b/>
          <w:w w:val="92"/>
          <w:sz w:val="22"/>
          <w:szCs w:val="22"/>
          <w:u w:val="single"/>
          <w:lang w:val="es-ES_tradnl"/>
        </w:rPr>
        <w:t xml:space="preserve">AMURADAS </w:t>
      </w:r>
      <w:r w:rsidRPr="00290BD0">
        <w:rPr>
          <w:rFonts w:ascii="Arial" w:hAnsi="Arial" w:cs="Arial"/>
          <w:b/>
          <w:w w:val="92"/>
          <w:sz w:val="22"/>
          <w:szCs w:val="22"/>
          <w:u w:val="single"/>
          <w:lang w:val="es-ES_tradnl"/>
        </w:rPr>
        <w:t>Y BARANDILLADO</w:t>
      </w:r>
      <w:r w:rsidR="00282123" w:rsidRPr="00282123">
        <w:rPr>
          <w:rFonts w:ascii="Arial" w:hAnsi="Arial" w:cs="Arial"/>
          <w:b/>
          <w:w w:val="92"/>
          <w:sz w:val="22"/>
          <w:szCs w:val="22"/>
          <w:u w:val="single"/>
          <w:lang w:val="es-ES_tradnl"/>
        </w:rPr>
        <w:t>S</w:t>
      </w:r>
    </w:p>
    <w:p w:rsidR="00282123" w:rsidRPr="00467C96" w:rsidRDefault="00282123" w:rsidP="00282123">
      <w:pPr>
        <w:pStyle w:val="Estilo"/>
        <w:ind w:left="1185"/>
        <w:rPr>
          <w:rFonts w:ascii="Arial" w:hAnsi="Arial" w:cs="Arial"/>
          <w:b/>
          <w:w w:val="92"/>
          <w:sz w:val="18"/>
          <w:szCs w:val="18"/>
          <w:u w:val="single"/>
          <w:lang w:val="es-ES_tradnl"/>
        </w:rPr>
      </w:pPr>
    </w:p>
    <w:p w:rsidR="00C0443C" w:rsidRPr="00A40702" w:rsidRDefault="00C0443C" w:rsidP="001C4A1F">
      <w:pPr>
        <w:pStyle w:val="Estilo"/>
        <w:ind w:left="426" w:right="-93"/>
        <w:rPr>
          <w:rFonts w:ascii="Arial" w:hAnsi="Arial" w:cs="Arial"/>
          <w:sz w:val="22"/>
          <w:szCs w:val="22"/>
          <w:lang w:val="es-ES_tradnl"/>
        </w:rPr>
      </w:pPr>
      <w:r w:rsidRPr="00A40702">
        <w:rPr>
          <w:rFonts w:ascii="Arial" w:hAnsi="Arial" w:cs="Arial"/>
          <w:sz w:val="22"/>
          <w:szCs w:val="22"/>
          <w:lang w:val="es-ES_tradnl"/>
        </w:rPr>
        <w:t xml:space="preserve"> </w:t>
      </w:r>
    </w:p>
    <w:p w:rsidR="00C0443C" w:rsidRPr="00A40702" w:rsidRDefault="00C0443C" w:rsidP="00F409B3">
      <w:pPr>
        <w:pStyle w:val="Estilo"/>
        <w:numPr>
          <w:ilvl w:val="0"/>
          <w:numId w:val="20"/>
        </w:numPr>
        <w:ind w:left="426" w:right="-93" w:hanging="284"/>
        <w:jc w:val="both"/>
        <w:rPr>
          <w:rFonts w:ascii="Arial" w:hAnsi="Arial" w:cs="Arial"/>
          <w:sz w:val="22"/>
          <w:szCs w:val="22"/>
          <w:lang w:val="es-ES_tradnl"/>
        </w:rPr>
      </w:pPr>
      <w:r w:rsidRPr="00A40702">
        <w:rPr>
          <w:rFonts w:ascii="Arial" w:hAnsi="Arial" w:cs="Arial"/>
          <w:sz w:val="22"/>
          <w:szCs w:val="22"/>
          <w:lang w:val="es-ES_tradnl"/>
        </w:rPr>
        <w:t>En aquellas zonas donde no se dispongan de amuradas, tales como la cubierta principa</w:t>
      </w:r>
      <w:r w:rsidR="00282123">
        <w:rPr>
          <w:rFonts w:ascii="Arial" w:hAnsi="Arial" w:cs="Arial"/>
          <w:sz w:val="22"/>
          <w:szCs w:val="22"/>
          <w:lang w:val="es-ES_tradnl"/>
        </w:rPr>
        <w:t>l,</w:t>
      </w:r>
      <w:r w:rsidRPr="00A40702">
        <w:rPr>
          <w:rFonts w:ascii="Arial" w:hAnsi="Arial" w:cs="Arial"/>
          <w:sz w:val="22"/>
          <w:szCs w:val="22"/>
          <w:lang w:val="es-ES_tradnl"/>
        </w:rPr>
        <w:t xml:space="preserve"> laterales a</w:t>
      </w:r>
      <w:r w:rsidR="00282123">
        <w:rPr>
          <w:rFonts w:ascii="Arial" w:hAnsi="Arial" w:cs="Arial"/>
          <w:sz w:val="22"/>
          <w:szCs w:val="22"/>
          <w:lang w:val="es-ES_tradnl"/>
        </w:rPr>
        <w:t xml:space="preserve">biertos de la cubierta, </w:t>
      </w:r>
      <w:r w:rsidRPr="00A40702">
        <w:rPr>
          <w:rFonts w:ascii="Arial" w:hAnsi="Arial" w:cs="Arial"/>
          <w:sz w:val="22"/>
          <w:szCs w:val="22"/>
          <w:lang w:val="es-ES_tradnl"/>
        </w:rPr>
        <w:t xml:space="preserve"> cubiertas de acomodaciones</w:t>
      </w:r>
      <w:r w:rsidR="00282123">
        <w:rPr>
          <w:rFonts w:ascii="Arial" w:hAnsi="Arial" w:cs="Arial"/>
          <w:sz w:val="22"/>
          <w:szCs w:val="22"/>
          <w:lang w:val="es-ES_tradnl"/>
        </w:rPr>
        <w:t xml:space="preserve">, </w:t>
      </w:r>
      <w:r w:rsidRPr="00A40702">
        <w:rPr>
          <w:rFonts w:ascii="Arial" w:hAnsi="Arial" w:cs="Arial"/>
          <w:w w:val="77"/>
          <w:sz w:val="22"/>
          <w:szCs w:val="22"/>
          <w:lang w:val="es-ES_tradnl"/>
        </w:rPr>
        <w:t xml:space="preserve"> </w:t>
      </w:r>
      <w:r w:rsidR="00723CDC">
        <w:rPr>
          <w:rFonts w:ascii="Arial" w:hAnsi="Arial" w:cs="Arial"/>
          <w:sz w:val="22"/>
          <w:szCs w:val="22"/>
          <w:lang w:val="es-ES_tradnl"/>
        </w:rPr>
        <w:t>cubierta puente</w:t>
      </w:r>
      <w:r w:rsidR="00A75774">
        <w:rPr>
          <w:rFonts w:ascii="Arial" w:hAnsi="Arial" w:cs="Arial"/>
          <w:sz w:val="22"/>
          <w:szCs w:val="22"/>
          <w:lang w:val="es-ES_tradnl"/>
        </w:rPr>
        <w:t>,</w:t>
      </w:r>
      <w:r w:rsidR="00723CDC">
        <w:rPr>
          <w:rFonts w:ascii="Arial" w:hAnsi="Arial" w:cs="Arial"/>
          <w:sz w:val="22"/>
          <w:szCs w:val="22"/>
          <w:lang w:val="es-ES_tradnl"/>
        </w:rPr>
        <w:t xml:space="preserve"> es conveniente disponer </w:t>
      </w:r>
      <w:r w:rsidRPr="00A40702">
        <w:rPr>
          <w:rFonts w:ascii="Arial" w:hAnsi="Arial" w:cs="Arial"/>
          <w:sz w:val="22"/>
          <w:szCs w:val="22"/>
          <w:lang w:val="es-ES_tradnl"/>
        </w:rPr>
        <w:t xml:space="preserve"> de </w:t>
      </w:r>
      <w:proofErr w:type="spellStart"/>
      <w:r w:rsidRPr="00A40702">
        <w:rPr>
          <w:rFonts w:ascii="Arial" w:hAnsi="Arial" w:cs="Arial"/>
          <w:sz w:val="22"/>
          <w:szCs w:val="22"/>
          <w:lang w:val="es-ES_tradnl"/>
        </w:rPr>
        <w:t>barandillados</w:t>
      </w:r>
      <w:proofErr w:type="spellEnd"/>
      <w:r w:rsidRPr="00A40702">
        <w:rPr>
          <w:rFonts w:ascii="Arial" w:hAnsi="Arial" w:cs="Arial"/>
          <w:sz w:val="22"/>
          <w:szCs w:val="22"/>
          <w:lang w:val="es-ES_tradnl"/>
        </w:rPr>
        <w:t xml:space="preserve"> con ca</w:t>
      </w:r>
      <w:r w:rsidR="00723CDC">
        <w:rPr>
          <w:rFonts w:ascii="Arial" w:hAnsi="Arial" w:cs="Arial"/>
          <w:sz w:val="22"/>
          <w:szCs w:val="22"/>
          <w:lang w:val="es-ES_tradnl"/>
        </w:rPr>
        <w:t>ndeleros de acero</w:t>
      </w:r>
      <w:r w:rsidRPr="00A40702">
        <w:rPr>
          <w:rFonts w:ascii="Arial" w:hAnsi="Arial" w:cs="Arial"/>
          <w:sz w:val="22"/>
          <w:szCs w:val="22"/>
          <w:lang w:val="es-ES_tradnl"/>
        </w:rPr>
        <w:t xml:space="preserve"> </w:t>
      </w:r>
      <w:r w:rsidRPr="00A40702">
        <w:rPr>
          <w:rFonts w:ascii="Arial" w:hAnsi="Arial" w:cs="Arial"/>
          <w:w w:val="92"/>
          <w:sz w:val="22"/>
          <w:szCs w:val="22"/>
          <w:lang w:val="es-ES_tradnl"/>
        </w:rPr>
        <w:t xml:space="preserve">y </w:t>
      </w:r>
      <w:r w:rsidRPr="00A40702">
        <w:rPr>
          <w:rFonts w:ascii="Arial" w:hAnsi="Arial" w:cs="Arial"/>
          <w:sz w:val="22"/>
          <w:szCs w:val="22"/>
          <w:lang w:val="es-ES_tradnl"/>
        </w:rPr>
        <w:lastRenderedPageBreak/>
        <w:t>pasamanos de tubo de acero</w:t>
      </w:r>
      <w:r w:rsidR="00723CDC">
        <w:rPr>
          <w:rFonts w:ascii="Arial" w:hAnsi="Arial" w:cs="Arial"/>
          <w:sz w:val="22"/>
          <w:szCs w:val="22"/>
          <w:lang w:val="es-ES_tradnl"/>
        </w:rPr>
        <w:t xml:space="preserve">. </w:t>
      </w:r>
    </w:p>
    <w:p w:rsidR="00C0443C" w:rsidRPr="001C4A1F" w:rsidRDefault="00C0443C" w:rsidP="001C4A1F">
      <w:pPr>
        <w:pStyle w:val="Estilo"/>
        <w:numPr>
          <w:ilvl w:val="0"/>
          <w:numId w:val="20"/>
        </w:numPr>
        <w:ind w:left="426" w:right="-93" w:hanging="284"/>
        <w:jc w:val="both"/>
        <w:rPr>
          <w:rFonts w:ascii="Arial" w:hAnsi="Arial" w:cs="Arial"/>
          <w:sz w:val="22"/>
          <w:szCs w:val="22"/>
          <w:lang w:val="es-ES_tradnl"/>
        </w:rPr>
      </w:pPr>
      <w:r w:rsidRPr="00A40702">
        <w:rPr>
          <w:rFonts w:ascii="Arial" w:hAnsi="Arial" w:cs="Arial"/>
          <w:sz w:val="22"/>
          <w:szCs w:val="22"/>
          <w:lang w:val="es-ES_tradnl"/>
        </w:rPr>
        <w:t xml:space="preserve">En la zona del tubo de succión el </w:t>
      </w:r>
      <w:proofErr w:type="spellStart"/>
      <w:r w:rsidRPr="00A40702">
        <w:rPr>
          <w:rFonts w:ascii="Arial" w:hAnsi="Arial" w:cs="Arial"/>
          <w:sz w:val="22"/>
          <w:szCs w:val="22"/>
          <w:lang w:val="es-ES_tradnl"/>
        </w:rPr>
        <w:t>barandillado</w:t>
      </w:r>
      <w:r w:rsidR="00040326">
        <w:rPr>
          <w:rFonts w:ascii="Arial" w:hAnsi="Arial" w:cs="Arial"/>
          <w:sz w:val="22"/>
          <w:szCs w:val="22"/>
          <w:lang w:val="es-ES_tradnl"/>
        </w:rPr>
        <w:t>s</w:t>
      </w:r>
      <w:proofErr w:type="spellEnd"/>
      <w:r w:rsidRPr="00A40702">
        <w:rPr>
          <w:rFonts w:ascii="Arial" w:hAnsi="Arial" w:cs="Arial"/>
          <w:sz w:val="22"/>
          <w:szCs w:val="22"/>
          <w:lang w:val="es-ES_tradnl"/>
        </w:rPr>
        <w:t xml:space="preserve"> </w:t>
      </w:r>
      <w:r w:rsidR="00723CDC">
        <w:rPr>
          <w:rFonts w:ascii="Arial" w:hAnsi="Arial" w:cs="Arial"/>
          <w:sz w:val="22"/>
          <w:szCs w:val="22"/>
          <w:lang w:val="es-ES_tradnl"/>
        </w:rPr>
        <w:t xml:space="preserve">es conveniente que sea </w:t>
      </w:r>
      <w:r w:rsidRPr="00A40702">
        <w:rPr>
          <w:rFonts w:ascii="Arial" w:hAnsi="Arial" w:cs="Arial"/>
          <w:sz w:val="22"/>
          <w:szCs w:val="22"/>
          <w:lang w:val="es-ES_tradnl"/>
        </w:rPr>
        <w:t xml:space="preserve"> desmontable. </w:t>
      </w:r>
    </w:p>
    <w:p w:rsidR="00C0443C" w:rsidRPr="00A40702" w:rsidRDefault="00723CDC" w:rsidP="00F409B3">
      <w:pPr>
        <w:pStyle w:val="Estilo"/>
        <w:numPr>
          <w:ilvl w:val="0"/>
          <w:numId w:val="20"/>
        </w:numPr>
        <w:ind w:left="426" w:right="-93" w:hanging="284"/>
        <w:jc w:val="both"/>
        <w:rPr>
          <w:rFonts w:ascii="Arial" w:hAnsi="Arial" w:cs="Arial"/>
          <w:sz w:val="22"/>
          <w:szCs w:val="22"/>
          <w:lang w:val="es-ES_tradnl"/>
        </w:rPr>
      </w:pPr>
      <w:r>
        <w:rPr>
          <w:rFonts w:ascii="Arial" w:hAnsi="Arial" w:cs="Arial"/>
          <w:sz w:val="22"/>
          <w:szCs w:val="22"/>
          <w:lang w:val="es-ES_tradnl"/>
        </w:rPr>
        <w:t>Es conveniente según diseño del buque, instalar</w:t>
      </w:r>
      <w:r w:rsidR="00C0443C" w:rsidRPr="00A40702">
        <w:rPr>
          <w:rFonts w:ascii="Arial" w:hAnsi="Arial" w:cs="Arial"/>
          <w:sz w:val="22"/>
          <w:szCs w:val="22"/>
          <w:lang w:val="es-ES_tradnl"/>
        </w:rPr>
        <w:t xml:space="preserve"> </w:t>
      </w:r>
      <w:proofErr w:type="spellStart"/>
      <w:r w:rsidR="00C0443C" w:rsidRPr="00A40702">
        <w:rPr>
          <w:rFonts w:ascii="Arial" w:hAnsi="Arial" w:cs="Arial"/>
          <w:sz w:val="22"/>
          <w:szCs w:val="22"/>
          <w:lang w:val="es-ES_tradnl"/>
        </w:rPr>
        <w:t>barandillados</w:t>
      </w:r>
      <w:proofErr w:type="spellEnd"/>
      <w:r w:rsidR="00C0443C" w:rsidRPr="00A40702">
        <w:rPr>
          <w:rFonts w:ascii="Arial" w:hAnsi="Arial" w:cs="Arial"/>
          <w:sz w:val="22"/>
          <w:szCs w:val="22"/>
          <w:lang w:val="es-ES_tradnl"/>
        </w:rPr>
        <w:t xml:space="preserve"> similares a ambos lados de la plataf</w:t>
      </w:r>
      <w:r>
        <w:rPr>
          <w:rFonts w:ascii="Arial" w:hAnsi="Arial" w:cs="Arial"/>
          <w:sz w:val="22"/>
          <w:szCs w:val="22"/>
          <w:lang w:val="es-ES_tradnl"/>
        </w:rPr>
        <w:t xml:space="preserve">orma situada encima de la tolva, disposición </w:t>
      </w:r>
      <w:r w:rsidR="00C0443C" w:rsidRPr="00A40702">
        <w:rPr>
          <w:rFonts w:ascii="Arial" w:hAnsi="Arial" w:cs="Arial"/>
          <w:sz w:val="22"/>
          <w:szCs w:val="22"/>
          <w:lang w:val="es-ES_tradnl"/>
        </w:rPr>
        <w:t xml:space="preserve">  plataforma</w:t>
      </w:r>
      <w:r>
        <w:rPr>
          <w:rFonts w:ascii="Arial" w:hAnsi="Arial" w:cs="Arial"/>
          <w:sz w:val="22"/>
          <w:szCs w:val="22"/>
          <w:lang w:val="es-ES_tradnl"/>
        </w:rPr>
        <w:t xml:space="preserve">s de enjaretado de acero o </w:t>
      </w:r>
      <w:proofErr w:type="spellStart"/>
      <w:r>
        <w:rPr>
          <w:rFonts w:ascii="Arial" w:hAnsi="Arial" w:cs="Arial"/>
          <w:sz w:val="22"/>
          <w:szCs w:val="22"/>
          <w:lang w:val="es-ES_tradnl"/>
        </w:rPr>
        <w:t>pasaleras</w:t>
      </w:r>
      <w:proofErr w:type="spellEnd"/>
      <w:r>
        <w:rPr>
          <w:rFonts w:ascii="Arial" w:hAnsi="Arial" w:cs="Arial"/>
          <w:sz w:val="22"/>
          <w:szCs w:val="22"/>
          <w:lang w:val="es-ES_tradnl"/>
        </w:rPr>
        <w:t xml:space="preserve"> que </w:t>
      </w:r>
      <w:r w:rsidR="00C0443C" w:rsidRPr="00A40702">
        <w:rPr>
          <w:rFonts w:ascii="Arial" w:hAnsi="Arial" w:cs="Arial"/>
          <w:sz w:val="22"/>
          <w:szCs w:val="22"/>
          <w:lang w:val="es-ES_tradnl"/>
        </w:rPr>
        <w:t xml:space="preserve"> perm</w:t>
      </w:r>
      <w:r>
        <w:rPr>
          <w:rFonts w:ascii="Arial" w:hAnsi="Arial" w:cs="Arial"/>
          <w:sz w:val="22"/>
          <w:szCs w:val="22"/>
          <w:lang w:val="es-ES_tradnl"/>
        </w:rPr>
        <w:t xml:space="preserve">itan </w:t>
      </w:r>
      <w:r w:rsidR="00C0443C" w:rsidRPr="00A40702">
        <w:rPr>
          <w:rFonts w:ascii="Arial" w:hAnsi="Arial" w:cs="Arial"/>
          <w:sz w:val="22"/>
          <w:szCs w:val="22"/>
          <w:lang w:val="es-ES_tradnl"/>
        </w:rPr>
        <w:t xml:space="preserve"> el acceso a los cilindros hidrául</w:t>
      </w:r>
      <w:r>
        <w:rPr>
          <w:rFonts w:ascii="Arial" w:hAnsi="Arial" w:cs="Arial"/>
          <w:sz w:val="22"/>
          <w:szCs w:val="22"/>
          <w:lang w:val="es-ES_tradnl"/>
        </w:rPr>
        <w:t xml:space="preserve">icos, entre otros. </w:t>
      </w:r>
      <w:r w:rsidR="00C0443C" w:rsidRPr="00A40702">
        <w:rPr>
          <w:rFonts w:ascii="Arial" w:hAnsi="Arial" w:cs="Arial"/>
          <w:sz w:val="22"/>
          <w:szCs w:val="22"/>
          <w:lang w:val="es-ES_tradnl"/>
        </w:rPr>
        <w:t xml:space="preserve"> </w:t>
      </w:r>
    </w:p>
    <w:p w:rsidR="00C0443C" w:rsidRPr="00A40702" w:rsidRDefault="00C0443C" w:rsidP="00290BD0">
      <w:pPr>
        <w:pStyle w:val="Estilo"/>
        <w:ind w:left="567" w:right="427"/>
        <w:jc w:val="both"/>
        <w:rPr>
          <w:rFonts w:ascii="Arial" w:hAnsi="Arial" w:cs="Arial"/>
          <w:sz w:val="22"/>
          <w:szCs w:val="22"/>
          <w:lang w:val="es-ES_tradnl"/>
        </w:rPr>
      </w:pPr>
    </w:p>
    <w:p w:rsidR="00C0443C" w:rsidRPr="00B23755" w:rsidRDefault="00C0443C" w:rsidP="00F409B3">
      <w:pPr>
        <w:pStyle w:val="Estilo"/>
        <w:numPr>
          <w:ilvl w:val="0"/>
          <w:numId w:val="8"/>
        </w:numPr>
        <w:jc w:val="both"/>
        <w:rPr>
          <w:rFonts w:ascii="Arial" w:hAnsi="Arial" w:cs="Arial"/>
          <w:b/>
          <w:w w:val="91"/>
          <w:sz w:val="22"/>
          <w:szCs w:val="22"/>
          <w:u w:val="single"/>
          <w:lang w:val="es-ES_tradnl"/>
        </w:rPr>
      </w:pPr>
      <w:r w:rsidRPr="00B23755">
        <w:rPr>
          <w:rFonts w:ascii="Arial" w:hAnsi="Arial" w:cs="Arial"/>
          <w:b/>
          <w:w w:val="91"/>
          <w:sz w:val="22"/>
          <w:szCs w:val="22"/>
          <w:u w:val="single"/>
          <w:lang w:val="es-ES_tradnl"/>
        </w:rPr>
        <w:t>TAPONES DE DRENAJE</w:t>
      </w:r>
    </w:p>
    <w:p w:rsidR="00C0443C" w:rsidRPr="00467C96" w:rsidRDefault="00C0443C" w:rsidP="00290BD0">
      <w:pPr>
        <w:pStyle w:val="Estilo"/>
        <w:ind w:left="14"/>
        <w:jc w:val="both"/>
        <w:rPr>
          <w:rFonts w:ascii="Arial" w:hAnsi="Arial" w:cs="Arial"/>
          <w:b/>
          <w:w w:val="91"/>
          <w:sz w:val="18"/>
          <w:szCs w:val="18"/>
          <w:u w:val="single"/>
          <w:lang w:val="es-ES_tradnl"/>
        </w:rPr>
      </w:pPr>
    </w:p>
    <w:p w:rsidR="00C0443C" w:rsidRPr="00A40702" w:rsidRDefault="00B23755" w:rsidP="00F409B3">
      <w:pPr>
        <w:pStyle w:val="Estilo"/>
        <w:numPr>
          <w:ilvl w:val="0"/>
          <w:numId w:val="21"/>
        </w:numPr>
        <w:tabs>
          <w:tab w:val="left" w:pos="8789"/>
        </w:tabs>
        <w:ind w:left="426" w:right="-93" w:hanging="284"/>
        <w:jc w:val="both"/>
        <w:rPr>
          <w:rFonts w:ascii="Arial" w:hAnsi="Arial" w:cs="Arial"/>
          <w:sz w:val="22"/>
          <w:szCs w:val="22"/>
          <w:lang w:val="es-ES_tradnl"/>
        </w:rPr>
      </w:pPr>
      <w:r>
        <w:rPr>
          <w:rFonts w:ascii="Arial" w:hAnsi="Arial" w:cs="Arial"/>
          <w:sz w:val="22"/>
          <w:szCs w:val="22"/>
          <w:lang w:val="es-ES_tradnl"/>
        </w:rPr>
        <w:t xml:space="preserve">Es conveniente y según diseño del buque </w:t>
      </w:r>
      <w:r w:rsidR="00163560">
        <w:rPr>
          <w:rFonts w:ascii="Arial" w:hAnsi="Arial" w:cs="Arial"/>
          <w:sz w:val="22"/>
          <w:szCs w:val="22"/>
          <w:lang w:val="es-ES_tradnl"/>
        </w:rPr>
        <w:t xml:space="preserve">y de la Clasificadora, </w:t>
      </w:r>
      <w:r>
        <w:rPr>
          <w:rFonts w:ascii="Arial" w:hAnsi="Arial" w:cs="Arial"/>
          <w:sz w:val="22"/>
          <w:szCs w:val="22"/>
          <w:lang w:val="es-ES_tradnl"/>
        </w:rPr>
        <w:t xml:space="preserve">disponer de </w:t>
      </w:r>
      <w:r w:rsidR="00C0443C" w:rsidRPr="00A40702">
        <w:rPr>
          <w:rFonts w:ascii="Arial" w:hAnsi="Arial" w:cs="Arial"/>
          <w:sz w:val="22"/>
          <w:szCs w:val="22"/>
          <w:lang w:val="es-ES_tradnl"/>
        </w:rPr>
        <w:t xml:space="preserve">tapones de drenaje de acero inoxidable en los puntos más bajos de cada tanque excepto en los tanques secos, </w:t>
      </w:r>
      <w:r w:rsidR="00C0443C" w:rsidRPr="00A40702">
        <w:rPr>
          <w:rFonts w:ascii="Arial" w:hAnsi="Arial" w:cs="Arial"/>
          <w:w w:val="91"/>
          <w:sz w:val="22"/>
          <w:szCs w:val="22"/>
          <w:lang w:val="es-ES_tradnl"/>
        </w:rPr>
        <w:t xml:space="preserve">y </w:t>
      </w:r>
      <w:r w:rsidR="00C0443C" w:rsidRPr="00A40702">
        <w:rPr>
          <w:rFonts w:ascii="Arial" w:hAnsi="Arial" w:cs="Arial"/>
          <w:sz w:val="22"/>
          <w:szCs w:val="22"/>
          <w:lang w:val="es-ES_tradnl"/>
        </w:rPr>
        <w:t>suficientemente alejados de</w:t>
      </w:r>
      <w:r>
        <w:rPr>
          <w:rFonts w:ascii="Arial" w:hAnsi="Arial" w:cs="Arial"/>
          <w:sz w:val="22"/>
          <w:szCs w:val="22"/>
          <w:lang w:val="es-ES_tradnl"/>
        </w:rPr>
        <w:t xml:space="preserve"> </w:t>
      </w:r>
      <w:r w:rsidR="00C0443C" w:rsidRPr="00A40702">
        <w:rPr>
          <w:rFonts w:ascii="Arial" w:hAnsi="Arial" w:cs="Arial"/>
          <w:sz w:val="22"/>
          <w:szCs w:val="22"/>
          <w:lang w:val="es-ES_tradnl"/>
        </w:rPr>
        <w:t xml:space="preserve"> crujía para librar los picaderos en los </w:t>
      </w:r>
      <w:r>
        <w:rPr>
          <w:rFonts w:ascii="Arial" w:hAnsi="Arial" w:cs="Arial"/>
          <w:sz w:val="22"/>
          <w:szCs w:val="22"/>
          <w:lang w:val="es-ES_tradnl"/>
        </w:rPr>
        <w:t>casos de varada en dique</w:t>
      </w:r>
      <w:r w:rsidR="00C0443C" w:rsidRPr="00A40702">
        <w:rPr>
          <w:rFonts w:ascii="Arial" w:hAnsi="Arial" w:cs="Arial"/>
          <w:sz w:val="22"/>
          <w:szCs w:val="22"/>
          <w:lang w:val="es-ES_tradnl"/>
        </w:rPr>
        <w:t>.</w:t>
      </w:r>
      <w:r>
        <w:rPr>
          <w:rFonts w:ascii="Arial" w:hAnsi="Arial" w:cs="Arial"/>
          <w:sz w:val="22"/>
          <w:szCs w:val="22"/>
          <w:lang w:val="es-ES_tradnl"/>
        </w:rPr>
        <w:t xml:space="preserve"> Siendo oportuno  grabar </w:t>
      </w:r>
      <w:r w:rsidR="00C0443C" w:rsidRPr="00A40702">
        <w:rPr>
          <w:rFonts w:ascii="Arial" w:hAnsi="Arial" w:cs="Arial"/>
          <w:sz w:val="22"/>
          <w:szCs w:val="22"/>
          <w:lang w:val="es-ES_tradnl"/>
        </w:rPr>
        <w:t xml:space="preserve"> mediante soldadura la referencia de cada tanque junto a cada tapón en el casco. </w:t>
      </w:r>
    </w:p>
    <w:p w:rsidR="00C0443C" w:rsidRDefault="00C0443C" w:rsidP="00290BD0">
      <w:pPr>
        <w:pStyle w:val="Estilo"/>
        <w:ind w:left="567" w:right="422"/>
        <w:jc w:val="both"/>
        <w:rPr>
          <w:rFonts w:ascii="Arial" w:hAnsi="Arial" w:cs="Arial"/>
          <w:sz w:val="18"/>
          <w:szCs w:val="18"/>
          <w:lang w:val="es-ES_tradnl"/>
        </w:rPr>
      </w:pPr>
    </w:p>
    <w:p w:rsidR="00C0443C" w:rsidRDefault="00C0443C" w:rsidP="00BC1EE0">
      <w:pPr>
        <w:pStyle w:val="Estilo"/>
        <w:jc w:val="both"/>
        <w:rPr>
          <w:rFonts w:ascii="Arial" w:hAnsi="Arial" w:cs="Arial"/>
          <w:b/>
          <w:w w:val="91"/>
          <w:sz w:val="18"/>
          <w:szCs w:val="18"/>
          <w:lang w:val="es-ES_tradnl"/>
        </w:rPr>
      </w:pPr>
    </w:p>
    <w:p w:rsidR="00C0443C" w:rsidRPr="00124E55" w:rsidRDefault="00C0443C" w:rsidP="00F409B3">
      <w:pPr>
        <w:pStyle w:val="Estilo"/>
        <w:numPr>
          <w:ilvl w:val="0"/>
          <w:numId w:val="8"/>
        </w:numPr>
        <w:jc w:val="both"/>
        <w:rPr>
          <w:rFonts w:ascii="Arial" w:hAnsi="Arial" w:cs="Arial"/>
          <w:b/>
          <w:w w:val="91"/>
          <w:sz w:val="22"/>
          <w:szCs w:val="22"/>
          <w:u w:val="single"/>
          <w:lang w:val="es-ES_tradnl"/>
        </w:rPr>
      </w:pPr>
      <w:r w:rsidRPr="00124E55">
        <w:rPr>
          <w:rFonts w:ascii="Arial" w:hAnsi="Arial" w:cs="Arial"/>
          <w:b/>
          <w:w w:val="91"/>
          <w:sz w:val="22"/>
          <w:szCs w:val="22"/>
          <w:u w:val="single"/>
          <w:lang w:val="es-ES_tradnl"/>
        </w:rPr>
        <w:t xml:space="preserve">RÓTULOS, NOMBRES. MARCAS DE CALADOS. ETC. </w:t>
      </w:r>
    </w:p>
    <w:p w:rsidR="00C0443C" w:rsidRPr="00467C96" w:rsidRDefault="00C0443C" w:rsidP="00290BD0">
      <w:pPr>
        <w:pStyle w:val="Estilo"/>
        <w:ind w:left="14"/>
        <w:jc w:val="both"/>
        <w:rPr>
          <w:rFonts w:ascii="Arial" w:hAnsi="Arial" w:cs="Arial"/>
          <w:b/>
          <w:w w:val="91"/>
          <w:sz w:val="18"/>
          <w:szCs w:val="18"/>
          <w:u w:val="single"/>
          <w:lang w:val="es-ES_tradnl"/>
        </w:rPr>
      </w:pPr>
    </w:p>
    <w:p w:rsidR="00C0443C" w:rsidRPr="00A40702" w:rsidRDefault="00C0443C" w:rsidP="00F409B3">
      <w:pPr>
        <w:pStyle w:val="Estilo"/>
        <w:numPr>
          <w:ilvl w:val="0"/>
          <w:numId w:val="22"/>
        </w:numPr>
        <w:ind w:left="426" w:right="-93" w:hanging="284"/>
        <w:rPr>
          <w:rFonts w:ascii="Arial" w:hAnsi="Arial" w:cs="Arial"/>
          <w:sz w:val="22"/>
          <w:szCs w:val="22"/>
          <w:lang w:val="es-ES_tradnl"/>
        </w:rPr>
      </w:pPr>
      <w:r w:rsidRPr="00A40702">
        <w:rPr>
          <w:rFonts w:ascii="Arial" w:hAnsi="Arial" w:cs="Arial"/>
          <w:sz w:val="22"/>
          <w:szCs w:val="22"/>
          <w:lang w:val="es-ES_tradnl"/>
        </w:rPr>
        <w:t xml:space="preserve">El nombre del buque </w:t>
      </w:r>
      <w:r w:rsidR="001A3C01">
        <w:rPr>
          <w:rFonts w:ascii="Arial" w:hAnsi="Arial" w:cs="Arial"/>
          <w:sz w:val="22"/>
          <w:szCs w:val="22"/>
          <w:lang w:val="es-ES_tradnl"/>
        </w:rPr>
        <w:t xml:space="preserve"> </w:t>
      </w:r>
      <w:r w:rsidRPr="00A40702">
        <w:rPr>
          <w:rFonts w:ascii="Arial" w:hAnsi="Arial" w:cs="Arial"/>
          <w:sz w:val="22"/>
          <w:szCs w:val="22"/>
          <w:lang w:val="es-ES_tradnl"/>
        </w:rPr>
        <w:t>se</w:t>
      </w:r>
      <w:r w:rsidR="001A3C01">
        <w:rPr>
          <w:rFonts w:ascii="Arial" w:hAnsi="Arial" w:cs="Arial"/>
          <w:sz w:val="22"/>
          <w:szCs w:val="22"/>
          <w:lang w:val="es-ES_tradnl"/>
        </w:rPr>
        <w:t xml:space="preserve"> debe grabar </w:t>
      </w:r>
      <w:r w:rsidRPr="00A40702">
        <w:rPr>
          <w:rFonts w:ascii="Arial" w:hAnsi="Arial" w:cs="Arial"/>
          <w:sz w:val="22"/>
          <w:szCs w:val="22"/>
          <w:lang w:val="es-ES_tradnl"/>
        </w:rPr>
        <w:t xml:space="preserve"> mediante soldadura </w:t>
      </w:r>
      <w:r w:rsidRPr="00A40702">
        <w:rPr>
          <w:rFonts w:ascii="Arial" w:hAnsi="Arial" w:cs="Arial"/>
          <w:w w:val="91"/>
          <w:sz w:val="22"/>
          <w:szCs w:val="22"/>
          <w:lang w:val="es-ES_tradnl"/>
        </w:rPr>
        <w:t xml:space="preserve">y </w:t>
      </w:r>
      <w:r w:rsidRPr="00A40702">
        <w:rPr>
          <w:rFonts w:ascii="Arial" w:hAnsi="Arial" w:cs="Arial"/>
          <w:sz w:val="22"/>
          <w:szCs w:val="22"/>
          <w:lang w:val="es-ES_tradnl"/>
        </w:rPr>
        <w:t>se</w:t>
      </w:r>
      <w:r w:rsidR="001A3C01">
        <w:rPr>
          <w:rFonts w:ascii="Arial" w:hAnsi="Arial" w:cs="Arial"/>
          <w:sz w:val="22"/>
          <w:szCs w:val="22"/>
          <w:lang w:val="es-ES_tradnl"/>
        </w:rPr>
        <w:t xml:space="preserve"> debe  pintar</w:t>
      </w:r>
      <w:r w:rsidRPr="00A40702">
        <w:rPr>
          <w:rFonts w:ascii="Arial" w:hAnsi="Arial" w:cs="Arial"/>
          <w:sz w:val="22"/>
          <w:szCs w:val="22"/>
          <w:lang w:val="es-ES_tradnl"/>
        </w:rPr>
        <w:t xml:space="preserve"> en ambos costados a proa. </w:t>
      </w:r>
    </w:p>
    <w:p w:rsidR="00C0443C" w:rsidRPr="00A40702" w:rsidRDefault="00C0443C" w:rsidP="00F409B3">
      <w:pPr>
        <w:pStyle w:val="Estilo"/>
        <w:numPr>
          <w:ilvl w:val="0"/>
          <w:numId w:val="22"/>
        </w:numPr>
        <w:ind w:left="426" w:right="-93" w:hanging="284"/>
        <w:jc w:val="both"/>
        <w:rPr>
          <w:rFonts w:ascii="Arial" w:hAnsi="Arial" w:cs="Arial"/>
          <w:sz w:val="22"/>
          <w:szCs w:val="22"/>
          <w:lang w:val="es-ES_tradnl"/>
        </w:rPr>
      </w:pPr>
      <w:r w:rsidRPr="00A40702">
        <w:rPr>
          <w:rFonts w:ascii="Arial" w:hAnsi="Arial" w:cs="Arial"/>
          <w:sz w:val="22"/>
          <w:szCs w:val="22"/>
          <w:lang w:val="es-ES_tradnl"/>
        </w:rPr>
        <w:t>Del mismo modo se</w:t>
      </w:r>
      <w:r w:rsidR="007A2A20">
        <w:rPr>
          <w:rFonts w:ascii="Arial" w:hAnsi="Arial" w:cs="Arial"/>
          <w:sz w:val="22"/>
          <w:szCs w:val="22"/>
          <w:lang w:val="es-ES_tradnl"/>
        </w:rPr>
        <w:t xml:space="preserve"> deben  grabar</w:t>
      </w:r>
      <w:r w:rsidRPr="00A40702">
        <w:rPr>
          <w:rFonts w:ascii="Arial" w:hAnsi="Arial" w:cs="Arial"/>
          <w:sz w:val="22"/>
          <w:szCs w:val="22"/>
          <w:lang w:val="es-ES_tradnl"/>
        </w:rPr>
        <w:t xml:space="preserve"> el nombre y el puerto de registro en la popa del buque. </w:t>
      </w:r>
    </w:p>
    <w:p w:rsidR="00C0443C" w:rsidRPr="00A40702" w:rsidRDefault="00C0443C" w:rsidP="00F409B3">
      <w:pPr>
        <w:pStyle w:val="Estilo"/>
        <w:numPr>
          <w:ilvl w:val="0"/>
          <w:numId w:val="22"/>
        </w:numPr>
        <w:tabs>
          <w:tab w:val="left" w:pos="8789"/>
        </w:tabs>
        <w:ind w:left="426" w:right="-93" w:hanging="284"/>
        <w:jc w:val="both"/>
        <w:rPr>
          <w:rFonts w:ascii="Arial" w:hAnsi="Arial" w:cs="Arial"/>
          <w:sz w:val="22"/>
          <w:szCs w:val="22"/>
          <w:lang w:val="es-ES_tradnl"/>
        </w:rPr>
      </w:pPr>
      <w:r w:rsidRPr="00A40702">
        <w:rPr>
          <w:rFonts w:ascii="Arial" w:hAnsi="Arial" w:cs="Arial"/>
          <w:sz w:val="22"/>
          <w:szCs w:val="22"/>
          <w:lang w:val="es-ES_tradnl"/>
        </w:rPr>
        <w:t>Las Marcas de Francobordo, como lo requiera la Sociedad Clasificadora, se</w:t>
      </w:r>
      <w:r w:rsidR="000B5BFF">
        <w:rPr>
          <w:rFonts w:ascii="Arial" w:hAnsi="Arial" w:cs="Arial"/>
          <w:sz w:val="22"/>
          <w:szCs w:val="22"/>
          <w:lang w:val="es-ES_tradnl"/>
        </w:rPr>
        <w:t xml:space="preserve"> deben grabar </w:t>
      </w:r>
      <w:r w:rsidRPr="00A40702">
        <w:rPr>
          <w:rFonts w:ascii="Arial" w:hAnsi="Arial" w:cs="Arial"/>
          <w:sz w:val="22"/>
          <w:szCs w:val="22"/>
          <w:lang w:val="es-ES_tradnl"/>
        </w:rPr>
        <w:t>en una chapa de acero de</w:t>
      </w:r>
      <w:r w:rsidR="000B5BFF">
        <w:rPr>
          <w:rFonts w:ascii="Arial" w:hAnsi="Arial" w:cs="Arial"/>
          <w:sz w:val="22"/>
          <w:szCs w:val="22"/>
          <w:lang w:val="es-ES_tradnl"/>
        </w:rPr>
        <w:t xml:space="preserve"> aprox.  6 mm. de espesor y  soldar al casco, pintando el mismo </w:t>
      </w:r>
    </w:p>
    <w:p w:rsidR="00C0443C" w:rsidRPr="00A40702" w:rsidRDefault="00C0443C" w:rsidP="00F409B3">
      <w:pPr>
        <w:pStyle w:val="Estilo"/>
        <w:numPr>
          <w:ilvl w:val="0"/>
          <w:numId w:val="22"/>
        </w:numPr>
        <w:tabs>
          <w:tab w:val="left" w:pos="8789"/>
        </w:tabs>
        <w:ind w:left="426" w:right="-93" w:hanging="284"/>
        <w:jc w:val="both"/>
        <w:rPr>
          <w:rFonts w:ascii="Arial" w:hAnsi="Arial" w:cs="Arial"/>
          <w:sz w:val="22"/>
          <w:szCs w:val="22"/>
          <w:lang w:val="es-ES_tradnl"/>
        </w:rPr>
      </w:pPr>
      <w:r w:rsidRPr="00A40702">
        <w:rPr>
          <w:rFonts w:ascii="Arial" w:hAnsi="Arial" w:cs="Arial"/>
          <w:sz w:val="22"/>
          <w:szCs w:val="22"/>
          <w:lang w:val="es-ES_tradnl"/>
        </w:rPr>
        <w:t xml:space="preserve">Las marcas de los calados se </w:t>
      </w:r>
      <w:r w:rsidR="005F0E27">
        <w:rPr>
          <w:rFonts w:ascii="Arial" w:hAnsi="Arial" w:cs="Arial"/>
          <w:sz w:val="22"/>
          <w:szCs w:val="22"/>
          <w:lang w:val="es-ES_tradnl"/>
        </w:rPr>
        <w:t>deben grabar</w:t>
      </w:r>
      <w:r w:rsidRPr="00A40702">
        <w:rPr>
          <w:rFonts w:ascii="Arial" w:hAnsi="Arial" w:cs="Arial"/>
          <w:sz w:val="22"/>
          <w:szCs w:val="22"/>
          <w:lang w:val="es-ES_tradnl"/>
        </w:rPr>
        <w:t xml:space="preserve"> mediante soldadura en los costados de babor </w:t>
      </w:r>
      <w:r w:rsidRPr="00A40702">
        <w:rPr>
          <w:rFonts w:ascii="Arial" w:hAnsi="Arial" w:cs="Arial"/>
          <w:w w:val="91"/>
          <w:sz w:val="22"/>
          <w:szCs w:val="22"/>
          <w:lang w:val="es-ES_tradnl"/>
        </w:rPr>
        <w:t xml:space="preserve">y </w:t>
      </w:r>
      <w:r w:rsidRPr="00A40702">
        <w:rPr>
          <w:rFonts w:ascii="Arial" w:hAnsi="Arial" w:cs="Arial"/>
          <w:sz w:val="22"/>
          <w:szCs w:val="22"/>
          <w:lang w:val="es-ES_tradnl"/>
        </w:rPr>
        <w:t xml:space="preserve">estribor lo más cerca posible de las perpendiculares de proa </w:t>
      </w:r>
      <w:r w:rsidRPr="00A40702">
        <w:rPr>
          <w:rFonts w:ascii="Arial" w:hAnsi="Arial" w:cs="Arial"/>
          <w:w w:val="91"/>
          <w:sz w:val="22"/>
          <w:szCs w:val="22"/>
          <w:lang w:val="es-ES_tradnl"/>
        </w:rPr>
        <w:t xml:space="preserve">y </w:t>
      </w:r>
      <w:r w:rsidRPr="00A40702">
        <w:rPr>
          <w:rFonts w:ascii="Arial" w:hAnsi="Arial" w:cs="Arial"/>
          <w:sz w:val="22"/>
          <w:szCs w:val="22"/>
          <w:lang w:val="es-ES_tradnl"/>
        </w:rPr>
        <w:t xml:space="preserve">popa. </w:t>
      </w:r>
    </w:p>
    <w:p w:rsidR="00C0443C" w:rsidRPr="00A40702" w:rsidRDefault="00C0443C" w:rsidP="00F409B3">
      <w:pPr>
        <w:pStyle w:val="Estilo"/>
        <w:numPr>
          <w:ilvl w:val="0"/>
          <w:numId w:val="22"/>
        </w:numPr>
        <w:ind w:left="426" w:right="-93" w:hanging="284"/>
        <w:rPr>
          <w:rFonts w:ascii="Arial" w:hAnsi="Arial" w:cs="Arial"/>
          <w:sz w:val="22"/>
          <w:szCs w:val="22"/>
          <w:lang w:val="es-ES_tradnl"/>
        </w:rPr>
      </w:pPr>
      <w:r w:rsidRPr="00A40702">
        <w:rPr>
          <w:rFonts w:ascii="Arial" w:hAnsi="Arial" w:cs="Arial"/>
          <w:sz w:val="22"/>
          <w:szCs w:val="22"/>
          <w:lang w:val="es-ES_tradnl"/>
        </w:rPr>
        <w:t xml:space="preserve">Se </w:t>
      </w:r>
      <w:r w:rsidR="00006F36">
        <w:rPr>
          <w:rFonts w:ascii="Arial" w:hAnsi="Arial" w:cs="Arial"/>
          <w:sz w:val="22"/>
          <w:szCs w:val="22"/>
          <w:lang w:val="es-ES_tradnl"/>
        </w:rPr>
        <w:t xml:space="preserve"> deben considerar otras marcas según lo defina  la clasificadora pintadas en las estructuras del casco que se requiera.  </w:t>
      </w:r>
    </w:p>
    <w:p w:rsidR="00B16CD6" w:rsidRPr="00C0443C" w:rsidRDefault="00B16CD6" w:rsidP="002E6A9C">
      <w:pPr>
        <w:jc w:val="both"/>
        <w:rPr>
          <w:rFonts w:ascii="Arial" w:hAnsi="Arial" w:cs="Arial"/>
          <w:sz w:val="22"/>
          <w:szCs w:val="22"/>
          <w:lang w:val="es-ES_tradnl"/>
        </w:rPr>
      </w:pPr>
    </w:p>
    <w:p w:rsidR="006A1313" w:rsidRPr="00A40702" w:rsidRDefault="006A1313" w:rsidP="00F409B3">
      <w:pPr>
        <w:pStyle w:val="Estilo"/>
        <w:numPr>
          <w:ilvl w:val="0"/>
          <w:numId w:val="8"/>
        </w:numPr>
        <w:rPr>
          <w:rFonts w:ascii="Arial" w:hAnsi="Arial" w:cs="Arial"/>
          <w:b/>
          <w:sz w:val="22"/>
          <w:szCs w:val="22"/>
          <w:u w:val="single"/>
          <w:lang w:val="es-ES_tradnl"/>
        </w:rPr>
      </w:pPr>
      <w:r w:rsidRPr="00A40702">
        <w:rPr>
          <w:rFonts w:ascii="Arial" w:hAnsi="Arial" w:cs="Arial"/>
          <w:b/>
          <w:sz w:val="22"/>
          <w:szCs w:val="22"/>
          <w:u w:val="single"/>
          <w:lang w:val="es-ES_tradnl"/>
        </w:rPr>
        <w:t>CERTIFICADOS</w:t>
      </w:r>
    </w:p>
    <w:p w:rsidR="006A1313" w:rsidRPr="00A40702" w:rsidRDefault="006A1313" w:rsidP="00290BD0">
      <w:pPr>
        <w:pStyle w:val="Estilo"/>
        <w:ind w:left="426"/>
        <w:rPr>
          <w:rFonts w:ascii="Arial" w:hAnsi="Arial" w:cs="Arial"/>
          <w:b/>
          <w:sz w:val="22"/>
          <w:szCs w:val="22"/>
          <w:u w:val="single"/>
          <w:lang w:val="es-ES_tradnl"/>
        </w:rPr>
      </w:pPr>
    </w:p>
    <w:p w:rsidR="006A1313" w:rsidRDefault="00864F74" w:rsidP="00F409B3">
      <w:pPr>
        <w:pStyle w:val="Estilo"/>
        <w:numPr>
          <w:ilvl w:val="0"/>
          <w:numId w:val="23"/>
        </w:numPr>
        <w:tabs>
          <w:tab w:val="left" w:pos="8931"/>
        </w:tabs>
        <w:ind w:left="426" w:right="-93" w:hanging="284"/>
        <w:jc w:val="both"/>
        <w:rPr>
          <w:rFonts w:ascii="Arial" w:hAnsi="Arial" w:cs="Arial"/>
          <w:sz w:val="22"/>
          <w:szCs w:val="22"/>
          <w:lang w:val="es-ES_tradnl"/>
        </w:rPr>
      </w:pPr>
      <w:r>
        <w:rPr>
          <w:rFonts w:ascii="Arial" w:hAnsi="Arial" w:cs="Arial"/>
          <w:sz w:val="22"/>
          <w:szCs w:val="22"/>
          <w:lang w:val="es-ES_tradnl"/>
        </w:rPr>
        <w:t>Es conveniente para la entrega del buque y según las normativas de la clasificadora y OMI</w:t>
      </w:r>
      <w:r w:rsidR="006A1313" w:rsidRPr="00A40702">
        <w:rPr>
          <w:rFonts w:ascii="Arial" w:hAnsi="Arial" w:cs="Arial"/>
          <w:sz w:val="22"/>
          <w:szCs w:val="22"/>
          <w:lang w:val="es-ES_tradnl"/>
        </w:rPr>
        <w:t xml:space="preserve"> la entrega de</w:t>
      </w:r>
      <w:r>
        <w:rPr>
          <w:rFonts w:ascii="Arial" w:hAnsi="Arial" w:cs="Arial"/>
          <w:sz w:val="22"/>
          <w:szCs w:val="22"/>
          <w:lang w:val="es-ES_tradnl"/>
        </w:rPr>
        <w:t xml:space="preserve"> Certificados de </w:t>
      </w:r>
      <w:r w:rsidR="006A1313" w:rsidRPr="00A40702">
        <w:rPr>
          <w:rFonts w:ascii="Arial" w:hAnsi="Arial" w:cs="Arial"/>
          <w:sz w:val="22"/>
          <w:szCs w:val="22"/>
          <w:lang w:val="es-ES_tradnl"/>
        </w:rPr>
        <w:t xml:space="preserve"> la drag</w:t>
      </w:r>
      <w:r>
        <w:rPr>
          <w:rFonts w:ascii="Arial" w:hAnsi="Arial" w:cs="Arial"/>
          <w:sz w:val="22"/>
          <w:szCs w:val="22"/>
          <w:lang w:val="es-ES_tradnl"/>
        </w:rPr>
        <w:t xml:space="preserve">a, </w:t>
      </w:r>
      <w:r w:rsidR="006A1313" w:rsidRPr="00A40702">
        <w:rPr>
          <w:rFonts w:ascii="Arial" w:hAnsi="Arial" w:cs="Arial"/>
          <w:sz w:val="22"/>
          <w:szCs w:val="22"/>
          <w:lang w:val="es-ES_tradnl"/>
        </w:rPr>
        <w:t xml:space="preserve"> por duplicado, por lo menos los siguientes certificados</w:t>
      </w:r>
      <w:r w:rsidR="0062039B">
        <w:rPr>
          <w:rFonts w:ascii="Arial" w:hAnsi="Arial" w:cs="Arial"/>
          <w:sz w:val="22"/>
          <w:szCs w:val="22"/>
          <w:lang w:val="es-ES_tradnl"/>
        </w:rPr>
        <w:t xml:space="preserve"> </w:t>
      </w:r>
      <w:r w:rsidR="006A1313" w:rsidRPr="00A40702">
        <w:rPr>
          <w:rFonts w:ascii="Arial" w:hAnsi="Arial" w:cs="Arial"/>
          <w:sz w:val="22"/>
          <w:szCs w:val="22"/>
          <w:lang w:val="es-ES_tradnl"/>
        </w:rPr>
        <w:t xml:space="preserve">: </w:t>
      </w:r>
    </w:p>
    <w:p w:rsidR="00A40702" w:rsidRPr="00A40702" w:rsidRDefault="00A40702" w:rsidP="00290BD0">
      <w:pPr>
        <w:pStyle w:val="Estilo"/>
        <w:ind w:left="851" w:right="4"/>
        <w:jc w:val="both"/>
        <w:rPr>
          <w:rFonts w:ascii="Arial" w:hAnsi="Arial" w:cs="Arial"/>
          <w:sz w:val="22"/>
          <w:szCs w:val="22"/>
          <w:lang w:val="es-ES_tradnl"/>
        </w:rPr>
      </w:pP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Certificado de clasificación de casco.</w:t>
      </w: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 xml:space="preserve">Certificado de clasificación de maquinaria. </w:t>
      </w: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Certificado internacional de línea de carga.</w:t>
      </w:r>
    </w:p>
    <w:p w:rsidR="006A1313" w:rsidRPr="00A40702" w:rsidRDefault="006A1313" w:rsidP="00F409B3">
      <w:pPr>
        <w:pStyle w:val="Estilo"/>
        <w:numPr>
          <w:ilvl w:val="0"/>
          <w:numId w:val="24"/>
        </w:numPr>
        <w:ind w:right="425" w:hanging="578"/>
        <w:rPr>
          <w:rFonts w:ascii="Arial" w:hAnsi="Arial" w:cs="Arial"/>
          <w:sz w:val="22"/>
          <w:szCs w:val="22"/>
          <w:lang w:val="es-ES_tradnl"/>
        </w:rPr>
      </w:pPr>
      <w:r w:rsidRPr="00A40702">
        <w:rPr>
          <w:rFonts w:ascii="Arial" w:hAnsi="Arial" w:cs="Arial"/>
          <w:sz w:val="22"/>
          <w:szCs w:val="22"/>
          <w:lang w:val="es-ES_tradnl"/>
        </w:rPr>
        <w:t xml:space="preserve">Certificado internacional de exención de línea de carga - Certificado internacional de arqueo </w:t>
      </w: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 xml:space="preserve">Certificado de registro bruto del Canal de Panamá. </w:t>
      </w: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 xml:space="preserve">Certificado de equipo de seguridad de buque de carga. </w:t>
      </w:r>
    </w:p>
    <w:p w:rsidR="006A1313" w:rsidRPr="00A40702" w:rsidRDefault="006A1313" w:rsidP="00F409B3">
      <w:pPr>
        <w:pStyle w:val="Estilo"/>
        <w:numPr>
          <w:ilvl w:val="0"/>
          <w:numId w:val="24"/>
        </w:numPr>
        <w:ind w:right="-93" w:hanging="578"/>
        <w:jc w:val="both"/>
        <w:rPr>
          <w:rFonts w:ascii="Arial" w:hAnsi="Arial" w:cs="Arial"/>
          <w:sz w:val="22"/>
          <w:szCs w:val="22"/>
          <w:lang w:val="es-ES_tradnl"/>
        </w:rPr>
      </w:pPr>
      <w:r w:rsidRPr="00A40702">
        <w:rPr>
          <w:rFonts w:ascii="Arial" w:hAnsi="Arial" w:cs="Arial"/>
          <w:sz w:val="22"/>
          <w:szCs w:val="22"/>
          <w:lang w:val="es-ES_tradnl"/>
        </w:rPr>
        <w:t xml:space="preserve">Certificado del constructor de que la embarcación se entrega libre de gravamen, cargos o reclamaciones de cualquier naturaleza, impuestos o cargos en el país de origen. </w:t>
      </w:r>
    </w:p>
    <w:p w:rsidR="006A1313" w:rsidRPr="00A40702"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 xml:space="preserve">Certificado de desratización. </w:t>
      </w:r>
    </w:p>
    <w:p w:rsidR="006A1313" w:rsidRDefault="006A1313" w:rsidP="00F409B3">
      <w:pPr>
        <w:pStyle w:val="Estilo"/>
        <w:numPr>
          <w:ilvl w:val="0"/>
          <w:numId w:val="24"/>
        </w:numPr>
        <w:ind w:right="75" w:hanging="578"/>
        <w:rPr>
          <w:rFonts w:ascii="Arial" w:hAnsi="Arial" w:cs="Arial"/>
          <w:sz w:val="22"/>
          <w:szCs w:val="22"/>
          <w:lang w:val="es-ES_tradnl"/>
        </w:rPr>
      </w:pPr>
      <w:r w:rsidRPr="00A40702">
        <w:rPr>
          <w:rFonts w:ascii="Arial" w:hAnsi="Arial" w:cs="Arial"/>
          <w:sz w:val="22"/>
          <w:szCs w:val="22"/>
          <w:lang w:val="es-ES_tradnl"/>
        </w:rPr>
        <w:t xml:space="preserve">Certificado internacional de prevención de contaminación (IOPP). </w:t>
      </w:r>
    </w:p>
    <w:p w:rsidR="00EB3A2F" w:rsidRPr="002E6A9C" w:rsidRDefault="00040326" w:rsidP="00F409B3">
      <w:pPr>
        <w:pStyle w:val="Estilo"/>
        <w:numPr>
          <w:ilvl w:val="0"/>
          <w:numId w:val="24"/>
        </w:numPr>
        <w:ind w:right="75" w:hanging="578"/>
        <w:rPr>
          <w:rFonts w:ascii="Arial" w:hAnsi="Arial" w:cs="Arial"/>
          <w:sz w:val="22"/>
          <w:szCs w:val="22"/>
          <w:lang w:val="es-ES_tradnl"/>
        </w:rPr>
      </w:pPr>
      <w:r w:rsidRPr="002E6A9C">
        <w:rPr>
          <w:rFonts w:ascii="Arial" w:hAnsi="Arial" w:cs="Arial"/>
          <w:sz w:val="22"/>
          <w:szCs w:val="22"/>
          <w:lang w:val="es-ES_tradnl"/>
        </w:rPr>
        <w:t>Certificación</w:t>
      </w:r>
      <w:r w:rsidR="00EB3A2F" w:rsidRPr="002E6A9C">
        <w:rPr>
          <w:rFonts w:ascii="Arial" w:hAnsi="Arial" w:cs="Arial"/>
          <w:sz w:val="22"/>
          <w:szCs w:val="22"/>
          <w:lang w:val="es-ES_tradnl"/>
        </w:rPr>
        <w:t xml:space="preserve"> de </w:t>
      </w:r>
      <w:r w:rsidRPr="002E6A9C">
        <w:rPr>
          <w:rFonts w:ascii="Arial" w:hAnsi="Arial" w:cs="Arial"/>
          <w:sz w:val="22"/>
          <w:szCs w:val="22"/>
          <w:lang w:val="es-ES_tradnl"/>
        </w:rPr>
        <w:t>Contaminación</w:t>
      </w:r>
      <w:r w:rsidR="00EB3A2F" w:rsidRPr="002E6A9C">
        <w:rPr>
          <w:rFonts w:ascii="Arial" w:hAnsi="Arial" w:cs="Arial"/>
          <w:sz w:val="22"/>
          <w:szCs w:val="22"/>
          <w:lang w:val="es-ES_tradnl"/>
        </w:rPr>
        <w:t xml:space="preserve"> </w:t>
      </w:r>
      <w:r w:rsidR="002E6A9C">
        <w:rPr>
          <w:rFonts w:ascii="Arial" w:hAnsi="Arial" w:cs="Arial"/>
          <w:sz w:val="22"/>
          <w:szCs w:val="22"/>
          <w:lang w:val="es-ES_tradnl"/>
        </w:rPr>
        <w:t xml:space="preserve"> A</w:t>
      </w:r>
      <w:r w:rsidR="00EB3A2F" w:rsidRPr="002E6A9C">
        <w:rPr>
          <w:rFonts w:ascii="Arial" w:hAnsi="Arial" w:cs="Arial"/>
          <w:sz w:val="22"/>
          <w:szCs w:val="22"/>
          <w:lang w:val="es-ES_tradnl"/>
        </w:rPr>
        <w:t>tmosférica</w:t>
      </w:r>
      <w:r w:rsidR="002E6A9C" w:rsidRPr="002E6A9C">
        <w:rPr>
          <w:rFonts w:ascii="Arial" w:hAnsi="Arial" w:cs="Arial"/>
          <w:sz w:val="22"/>
          <w:szCs w:val="22"/>
          <w:lang w:val="es-ES_tradnl"/>
        </w:rPr>
        <w:t xml:space="preserve"> – según regulaciones OMI y MARPOL  </w:t>
      </w:r>
    </w:p>
    <w:p w:rsidR="006A1313" w:rsidRDefault="006A1313" w:rsidP="00290BD0">
      <w:pPr>
        <w:pStyle w:val="Estilo"/>
        <w:ind w:left="1134" w:right="285"/>
        <w:rPr>
          <w:rFonts w:ascii="Arial" w:hAnsi="Arial" w:cs="Arial"/>
          <w:sz w:val="18"/>
          <w:szCs w:val="18"/>
          <w:lang w:val="es-ES_tradnl"/>
        </w:rPr>
      </w:pPr>
    </w:p>
    <w:p w:rsidR="006A1313" w:rsidRDefault="006A1313" w:rsidP="00F07A57">
      <w:pPr>
        <w:pStyle w:val="Estilo"/>
        <w:tabs>
          <w:tab w:val="left" w:pos="791"/>
        </w:tabs>
        <w:rPr>
          <w:rFonts w:ascii="Arial" w:hAnsi="Arial" w:cs="Arial"/>
          <w:b/>
          <w:sz w:val="18"/>
          <w:szCs w:val="18"/>
          <w:lang w:val="es-ES_tradnl"/>
        </w:rPr>
      </w:pPr>
    </w:p>
    <w:p w:rsidR="006A1313" w:rsidRPr="004C49F3" w:rsidRDefault="006A1313" w:rsidP="00F409B3">
      <w:pPr>
        <w:pStyle w:val="Estilo"/>
        <w:numPr>
          <w:ilvl w:val="0"/>
          <w:numId w:val="8"/>
        </w:numPr>
        <w:tabs>
          <w:tab w:val="left" w:pos="709"/>
        </w:tabs>
        <w:rPr>
          <w:rFonts w:ascii="Arial" w:hAnsi="Arial" w:cs="Arial"/>
          <w:b/>
          <w:sz w:val="22"/>
          <w:szCs w:val="22"/>
          <w:u w:val="single"/>
          <w:lang w:val="es-ES_tradnl"/>
        </w:rPr>
      </w:pPr>
      <w:r w:rsidRPr="004C49F3">
        <w:rPr>
          <w:rFonts w:ascii="Arial" w:hAnsi="Arial" w:cs="Arial"/>
          <w:b/>
          <w:sz w:val="22"/>
          <w:szCs w:val="22"/>
          <w:u w:val="single"/>
          <w:lang w:val="es-ES_tradnl"/>
        </w:rPr>
        <w:t>PRUEBAS GENERALES</w:t>
      </w:r>
    </w:p>
    <w:p w:rsidR="00124E55" w:rsidRDefault="00124E55" w:rsidP="00124E55">
      <w:pPr>
        <w:pStyle w:val="Estilo"/>
        <w:tabs>
          <w:tab w:val="left" w:pos="709"/>
        </w:tabs>
        <w:ind w:left="1185"/>
        <w:rPr>
          <w:rFonts w:ascii="Arial" w:hAnsi="Arial" w:cs="Arial"/>
          <w:b/>
          <w:sz w:val="18"/>
          <w:szCs w:val="18"/>
          <w:u w:val="single"/>
          <w:lang w:val="es-ES_tradnl"/>
        </w:rPr>
      </w:pPr>
    </w:p>
    <w:p w:rsidR="006A1313" w:rsidRDefault="006A1313" w:rsidP="00F409B3">
      <w:pPr>
        <w:pStyle w:val="Estilo"/>
        <w:numPr>
          <w:ilvl w:val="0"/>
          <w:numId w:val="28"/>
        </w:numPr>
        <w:tabs>
          <w:tab w:val="left" w:pos="8789"/>
        </w:tabs>
        <w:ind w:left="709" w:right="-93" w:hanging="567"/>
        <w:jc w:val="both"/>
        <w:rPr>
          <w:rFonts w:ascii="Arial" w:hAnsi="Arial" w:cs="Arial"/>
          <w:sz w:val="22"/>
          <w:szCs w:val="22"/>
          <w:lang w:val="es-ES_tradnl"/>
        </w:rPr>
      </w:pPr>
      <w:r w:rsidRPr="00A40702">
        <w:rPr>
          <w:rFonts w:ascii="Arial" w:hAnsi="Arial" w:cs="Arial"/>
          <w:sz w:val="22"/>
          <w:szCs w:val="22"/>
          <w:lang w:val="es-ES_tradnl"/>
        </w:rPr>
        <w:t>Las pruebas y ensayos se realizarán de acuerdo con el programa a ser elaborado por el astillero en coordinación con la Clasificadora</w:t>
      </w:r>
      <w:r w:rsidR="00932252">
        <w:rPr>
          <w:rFonts w:ascii="Arial" w:hAnsi="Arial" w:cs="Arial"/>
          <w:sz w:val="22"/>
          <w:szCs w:val="22"/>
          <w:lang w:val="es-ES_tradnl"/>
        </w:rPr>
        <w:t xml:space="preserve">, </w:t>
      </w:r>
      <w:r w:rsidR="00011746">
        <w:rPr>
          <w:rFonts w:ascii="Arial" w:hAnsi="Arial" w:cs="Arial"/>
          <w:sz w:val="22"/>
          <w:szCs w:val="22"/>
          <w:lang w:val="es-ES_tradnl"/>
        </w:rPr>
        <w:t>Comisión</w:t>
      </w:r>
      <w:r w:rsidR="00932252">
        <w:rPr>
          <w:rFonts w:ascii="Arial" w:hAnsi="Arial" w:cs="Arial"/>
          <w:sz w:val="22"/>
          <w:szCs w:val="22"/>
          <w:lang w:val="es-ES_tradnl"/>
        </w:rPr>
        <w:t xml:space="preserve"> Inspectora de INC en </w:t>
      </w:r>
      <w:r w:rsidRPr="00A40702">
        <w:rPr>
          <w:rFonts w:ascii="Arial" w:hAnsi="Arial" w:cs="Arial"/>
          <w:sz w:val="22"/>
          <w:szCs w:val="22"/>
          <w:lang w:val="es-ES_tradnl"/>
        </w:rPr>
        <w:t>presencia del armador. El astillero comunicará al armador con suficiente antelación la fecha de las pruebas para permitir la asistencia de los representantes del mismo.</w:t>
      </w:r>
    </w:p>
    <w:p w:rsidR="00124E55" w:rsidRPr="00A40702" w:rsidRDefault="00124E55" w:rsidP="00124E55">
      <w:pPr>
        <w:pStyle w:val="Estilo"/>
        <w:ind w:left="1571" w:right="286"/>
        <w:jc w:val="both"/>
        <w:rPr>
          <w:rFonts w:ascii="Arial" w:hAnsi="Arial" w:cs="Arial"/>
          <w:sz w:val="22"/>
          <w:szCs w:val="22"/>
          <w:lang w:val="es-ES_tradnl"/>
        </w:rPr>
      </w:pPr>
    </w:p>
    <w:p w:rsidR="00124E55" w:rsidRDefault="006A1313" w:rsidP="00F409B3">
      <w:pPr>
        <w:pStyle w:val="Estilo"/>
        <w:numPr>
          <w:ilvl w:val="0"/>
          <w:numId w:val="28"/>
        </w:numPr>
        <w:ind w:left="709" w:right="-93" w:hanging="567"/>
        <w:jc w:val="both"/>
        <w:rPr>
          <w:rFonts w:ascii="Arial" w:hAnsi="Arial" w:cs="Arial"/>
          <w:sz w:val="22"/>
          <w:szCs w:val="22"/>
          <w:lang w:val="es-ES_tradnl"/>
        </w:rPr>
      </w:pPr>
      <w:r w:rsidRPr="00124E55">
        <w:rPr>
          <w:rFonts w:ascii="Arial" w:hAnsi="Arial" w:cs="Arial"/>
          <w:sz w:val="22"/>
          <w:szCs w:val="22"/>
          <w:lang w:val="es-ES_tradnl"/>
        </w:rPr>
        <w:t>Se facilitarán los protocolos de ensayo</w:t>
      </w:r>
      <w:r w:rsidR="00EB3A2F">
        <w:rPr>
          <w:rFonts w:ascii="Arial" w:hAnsi="Arial" w:cs="Arial"/>
          <w:sz w:val="22"/>
          <w:szCs w:val="22"/>
          <w:lang w:val="es-ES_tradnl"/>
        </w:rPr>
        <w:t xml:space="preserve"> antes de su ejecución </w:t>
      </w:r>
      <w:r w:rsidR="00EB3A2F" w:rsidRPr="00B44726">
        <w:rPr>
          <w:rFonts w:ascii="Arial" w:hAnsi="Arial" w:cs="Arial"/>
          <w:sz w:val="22"/>
          <w:szCs w:val="22"/>
          <w:lang w:val="es-ES_tradnl"/>
        </w:rPr>
        <w:t>(Efectuar reuniones previas antes de las pruebas</w:t>
      </w:r>
      <w:r w:rsidR="00EB3A2F">
        <w:rPr>
          <w:rFonts w:ascii="Arial" w:hAnsi="Arial" w:cs="Arial"/>
          <w:sz w:val="22"/>
          <w:szCs w:val="22"/>
          <w:lang w:val="es-ES_tradnl"/>
        </w:rPr>
        <w:t>)</w:t>
      </w:r>
      <w:r w:rsidRPr="00124E55">
        <w:rPr>
          <w:rFonts w:ascii="Arial" w:hAnsi="Arial" w:cs="Arial"/>
          <w:sz w:val="22"/>
          <w:szCs w:val="22"/>
          <w:lang w:val="es-ES_tradnl"/>
        </w:rPr>
        <w:t xml:space="preserve">, los cuales recogen las lecturas de temperaturas, corrientes, voltajes, presiones, etc. necesarias para demostrar el buen comportamiento y ajuste de la draga. </w:t>
      </w:r>
    </w:p>
    <w:p w:rsidR="00932252" w:rsidRDefault="00932252" w:rsidP="00932252">
      <w:pPr>
        <w:pStyle w:val="Prrafodelista"/>
        <w:rPr>
          <w:rFonts w:ascii="Arial" w:hAnsi="Arial" w:cs="Arial"/>
          <w:sz w:val="22"/>
          <w:szCs w:val="22"/>
          <w:lang w:val="es-ES_tradnl"/>
        </w:rPr>
      </w:pPr>
    </w:p>
    <w:p w:rsidR="00932252" w:rsidRDefault="00932252" w:rsidP="00F409B3">
      <w:pPr>
        <w:pStyle w:val="Estilo"/>
        <w:numPr>
          <w:ilvl w:val="0"/>
          <w:numId w:val="28"/>
        </w:numPr>
        <w:ind w:left="709" w:right="-93" w:hanging="567"/>
        <w:jc w:val="both"/>
        <w:rPr>
          <w:rFonts w:ascii="Arial" w:hAnsi="Arial" w:cs="Arial"/>
          <w:sz w:val="22"/>
          <w:szCs w:val="22"/>
          <w:lang w:val="es-ES_tradnl"/>
        </w:rPr>
      </w:pPr>
      <w:r>
        <w:rPr>
          <w:rFonts w:ascii="Arial" w:hAnsi="Arial" w:cs="Arial"/>
          <w:sz w:val="22"/>
          <w:szCs w:val="22"/>
          <w:lang w:val="es-ES_tradnl"/>
        </w:rPr>
        <w:t xml:space="preserve">Las pruebas generales a tener en cuenta deben ser certificadas por la Sociedad Clasificadora, con motores a 100 % de su potencia y a plena carga, con casco limpio. </w:t>
      </w:r>
    </w:p>
    <w:p w:rsidR="00124E55" w:rsidRDefault="00124E55" w:rsidP="00124E55">
      <w:pPr>
        <w:pStyle w:val="Prrafodelista"/>
        <w:ind w:left="1276"/>
        <w:rPr>
          <w:rFonts w:ascii="Arial" w:hAnsi="Arial" w:cs="Arial"/>
          <w:sz w:val="22"/>
          <w:szCs w:val="22"/>
          <w:lang w:val="es-ES_tradnl"/>
        </w:rPr>
      </w:pPr>
    </w:p>
    <w:p w:rsidR="006A1313" w:rsidRPr="00A40702" w:rsidRDefault="006A1313" w:rsidP="00290BD0">
      <w:pPr>
        <w:pStyle w:val="Estilo"/>
        <w:ind w:left="851" w:right="286"/>
        <w:jc w:val="both"/>
        <w:rPr>
          <w:rFonts w:ascii="Arial" w:hAnsi="Arial" w:cs="Arial"/>
          <w:sz w:val="22"/>
          <w:szCs w:val="22"/>
          <w:lang w:val="es-ES_tradnl"/>
        </w:rPr>
      </w:pPr>
    </w:p>
    <w:p w:rsidR="006A1313" w:rsidRPr="0085423A" w:rsidRDefault="006A1313" w:rsidP="00290BD0">
      <w:pPr>
        <w:pStyle w:val="Estilo"/>
        <w:ind w:left="851" w:right="280"/>
        <w:rPr>
          <w:rFonts w:ascii="Arial" w:hAnsi="Arial" w:cs="Arial"/>
          <w:szCs w:val="22"/>
          <w:lang w:val="es-ES_tradnl"/>
        </w:rPr>
      </w:pPr>
      <w:r w:rsidRPr="0085423A">
        <w:rPr>
          <w:rFonts w:ascii="Arial" w:hAnsi="Arial" w:cs="Arial"/>
          <w:szCs w:val="22"/>
          <w:lang w:val="es-ES_tradnl"/>
        </w:rPr>
        <w:t>Las pruebas a realizarse deben incluir</w:t>
      </w:r>
      <w:r w:rsidR="00D56A82">
        <w:rPr>
          <w:rFonts w:ascii="Arial" w:hAnsi="Arial" w:cs="Arial"/>
          <w:szCs w:val="22"/>
          <w:lang w:val="es-ES_tradnl"/>
        </w:rPr>
        <w:t>, entre otras</w:t>
      </w:r>
      <w:r w:rsidRPr="0085423A">
        <w:rPr>
          <w:rFonts w:ascii="Arial" w:hAnsi="Arial" w:cs="Arial"/>
          <w:szCs w:val="22"/>
          <w:lang w:val="es-ES_tradnl"/>
        </w:rPr>
        <w:t xml:space="preserve">: </w:t>
      </w:r>
    </w:p>
    <w:p w:rsidR="006A1313" w:rsidRPr="00A40702" w:rsidRDefault="006A1313" w:rsidP="00290BD0">
      <w:pPr>
        <w:pStyle w:val="Estilo"/>
        <w:ind w:left="292" w:right="280"/>
        <w:rPr>
          <w:rFonts w:ascii="Arial" w:hAnsi="Arial" w:cs="Arial"/>
          <w:sz w:val="22"/>
          <w:szCs w:val="22"/>
          <w:lang w:val="es-ES_tradnl"/>
        </w:rPr>
      </w:pPr>
    </w:p>
    <w:p w:rsidR="006A1313" w:rsidRPr="0085423A" w:rsidRDefault="006A1313" w:rsidP="00F409B3">
      <w:pPr>
        <w:pStyle w:val="Estilo"/>
        <w:numPr>
          <w:ilvl w:val="0"/>
          <w:numId w:val="10"/>
        </w:numPr>
        <w:ind w:left="1134" w:right="280" w:hanging="283"/>
        <w:rPr>
          <w:rFonts w:ascii="Arial" w:hAnsi="Arial" w:cs="Arial"/>
          <w:sz w:val="22"/>
          <w:szCs w:val="22"/>
          <w:lang w:val="es-ES_tradnl"/>
        </w:rPr>
      </w:pPr>
      <w:r w:rsidRPr="0085423A">
        <w:rPr>
          <w:rFonts w:ascii="Arial" w:hAnsi="Arial" w:cs="Arial"/>
          <w:sz w:val="22"/>
          <w:szCs w:val="22"/>
          <w:lang w:val="es-ES_tradnl"/>
        </w:rPr>
        <w:t xml:space="preserve">De taller: </w:t>
      </w:r>
    </w:p>
    <w:p w:rsidR="0085423A" w:rsidRPr="00A40702" w:rsidRDefault="0085423A" w:rsidP="0085423A">
      <w:pPr>
        <w:pStyle w:val="Estilo"/>
        <w:ind w:left="1134" w:right="280"/>
        <w:rPr>
          <w:rFonts w:ascii="Arial" w:hAnsi="Arial" w:cs="Arial"/>
          <w:b/>
          <w:sz w:val="22"/>
          <w:szCs w:val="22"/>
          <w:lang w:val="es-ES_tradnl"/>
        </w:rPr>
      </w:pPr>
    </w:p>
    <w:p w:rsidR="006A1313" w:rsidRPr="00A40702" w:rsidRDefault="006A1313" w:rsidP="00CE1287">
      <w:pPr>
        <w:pStyle w:val="Estilo"/>
        <w:tabs>
          <w:tab w:val="left" w:pos="8789"/>
        </w:tabs>
        <w:ind w:left="1134" w:right="-93"/>
        <w:jc w:val="both"/>
        <w:rPr>
          <w:rFonts w:ascii="Arial" w:hAnsi="Arial" w:cs="Arial"/>
          <w:sz w:val="22"/>
          <w:szCs w:val="22"/>
          <w:lang w:val="es-ES_tradnl"/>
        </w:rPr>
      </w:pPr>
      <w:r w:rsidRPr="00A40702">
        <w:rPr>
          <w:rFonts w:ascii="Arial" w:hAnsi="Arial" w:cs="Arial"/>
          <w:sz w:val="22"/>
          <w:szCs w:val="22"/>
          <w:lang w:val="es-ES_tradnl"/>
        </w:rPr>
        <w:t xml:space="preserve">Los motores </w:t>
      </w:r>
      <w:r w:rsidRPr="00011746">
        <w:rPr>
          <w:rFonts w:ascii="Arial" w:hAnsi="Arial" w:cs="Arial"/>
          <w:sz w:val="22"/>
          <w:szCs w:val="22"/>
          <w:lang w:val="es-ES_tradnl"/>
        </w:rPr>
        <w:t>diesel</w:t>
      </w:r>
      <w:r w:rsidRPr="00011746">
        <w:rPr>
          <w:rFonts w:ascii="Arial" w:hAnsi="Arial" w:cs="Arial"/>
          <w:b/>
          <w:sz w:val="22"/>
          <w:szCs w:val="22"/>
          <w:lang w:val="es-ES_tradnl"/>
        </w:rPr>
        <w:t>,</w:t>
      </w:r>
      <w:r w:rsidRPr="00A40702">
        <w:rPr>
          <w:rFonts w:ascii="Arial" w:hAnsi="Arial" w:cs="Arial"/>
          <w:sz w:val="22"/>
          <w:szCs w:val="22"/>
          <w:lang w:val="es-ES_tradnl"/>
        </w:rPr>
        <w:t xml:space="preserve"> generadores y auxiliares serán sometidos a pruebas en los talleres de los respectivos fabricantes, de acuerdo con los estándares del fabricante y la Sociedad Clasificadora. </w:t>
      </w:r>
      <w:r w:rsidR="00011746">
        <w:rPr>
          <w:rFonts w:ascii="Arial" w:hAnsi="Arial" w:cs="Arial"/>
          <w:sz w:val="22"/>
          <w:szCs w:val="22"/>
          <w:lang w:val="es-ES_tradnl"/>
        </w:rPr>
        <w:t xml:space="preserve"> </w:t>
      </w:r>
    </w:p>
    <w:p w:rsidR="006A1313" w:rsidRPr="0085423A" w:rsidRDefault="006A1313" w:rsidP="00290BD0">
      <w:pPr>
        <w:pStyle w:val="Estilo"/>
        <w:ind w:left="1134" w:right="280"/>
        <w:jc w:val="both"/>
        <w:rPr>
          <w:rFonts w:ascii="Arial" w:hAnsi="Arial" w:cs="Arial"/>
          <w:sz w:val="22"/>
          <w:szCs w:val="22"/>
          <w:lang w:val="es-ES_tradnl"/>
        </w:rPr>
      </w:pPr>
    </w:p>
    <w:p w:rsidR="006A1313" w:rsidRPr="0085423A" w:rsidRDefault="006A1313" w:rsidP="00F409B3">
      <w:pPr>
        <w:pStyle w:val="Estilo"/>
        <w:numPr>
          <w:ilvl w:val="0"/>
          <w:numId w:val="10"/>
        </w:numPr>
        <w:ind w:left="1134" w:right="280" w:hanging="283"/>
        <w:jc w:val="both"/>
        <w:rPr>
          <w:rFonts w:ascii="Arial" w:hAnsi="Arial" w:cs="Arial"/>
          <w:sz w:val="22"/>
          <w:szCs w:val="22"/>
          <w:lang w:val="es-ES_tradnl"/>
        </w:rPr>
      </w:pPr>
      <w:r w:rsidRPr="0085423A">
        <w:rPr>
          <w:rFonts w:ascii="Arial" w:hAnsi="Arial" w:cs="Arial"/>
          <w:sz w:val="22"/>
          <w:szCs w:val="22"/>
          <w:lang w:val="es-ES_tradnl"/>
        </w:rPr>
        <w:t xml:space="preserve">De muelle: </w:t>
      </w:r>
    </w:p>
    <w:p w:rsidR="0085423A" w:rsidRPr="00A40702" w:rsidRDefault="0085423A" w:rsidP="0085423A">
      <w:pPr>
        <w:pStyle w:val="Estilo"/>
        <w:ind w:left="1134" w:right="280"/>
        <w:jc w:val="both"/>
        <w:rPr>
          <w:rFonts w:ascii="Arial" w:hAnsi="Arial" w:cs="Arial"/>
          <w:sz w:val="22"/>
          <w:szCs w:val="22"/>
          <w:lang w:val="es-ES_tradnl"/>
        </w:rPr>
      </w:pPr>
    </w:p>
    <w:p w:rsidR="006A1313" w:rsidRPr="00A40702" w:rsidRDefault="006A1313" w:rsidP="00F409B3">
      <w:pPr>
        <w:pStyle w:val="Estilo"/>
        <w:numPr>
          <w:ilvl w:val="0"/>
          <w:numId w:val="11"/>
        </w:numPr>
        <w:ind w:left="1276" w:hanging="142"/>
        <w:rPr>
          <w:rFonts w:ascii="Arial" w:hAnsi="Arial" w:cs="Arial"/>
          <w:sz w:val="22"/>
          <w:szCs w:val="22"/>
          <w:lang w:val="es-ES_tradnl"/>
        </w:rPr>
      </w:pPr>
      <w:r w:rsidRPr="00A40702">
        <w:rPr>
          <w:rFonts w:ascii="Arial" w:hAnsi="Arial" w:cs="Arial"/>
          <w:sz w:val="22"/>
          <w:szCs w:val="22"/>
          <w:lang w:val="es-ES_tradnl"/>
        </w:rPr>
        <w:t xml:space="preserve">Prueba de inclinación.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Inspección ocular de la embarcación y verificación de estado de la pintura.</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Estanqueidad de tanques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Verificación de circuitos.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Verificación de Sistemas.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Arranque </w:t>
      </w:r>
      <w:r w:rsidR="00011746">
        <w:rPr>
          <w:rFonts w:ascii="Arial" w:hAnsi="Arial" w:cs="Arial"/>
          <w:sz w:val="22"/>
          <w:szCs w:val="22"/>
          <w:lang w:val="es-ES_tradnl"/>
        </w:rPr>
        <w:t>/ funcionamiento / paradas /</w:t>
      </w:r>
      <w:r w:rsidRPr="00A40702">
        <w:rPr>
          <w:rFonts w:ascii="Arial" w:hAnsi="Arial" w:cs="Arial"/>
          <w:sz w:val="22"/>
          <w:szCs w:val="22"/>
          <w:lang w:val="es-ES_tradnl"/>
        </w:rPr>
        <w:t xml:space="preserve"> máquinas propulsoras.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Arranque del sistema de dragado y equipos de monitoreo.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Arranque de sistemas auxiliares y equipos varios. </w:t>
      </w:r>
    </w:p>
    <w:p w:rsidR="006A1313" w:rsidRPr="00A40702"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Prueba de equipos electrónicos, de navegación y comunicaciones. </w:t>
      </w:r>
    </w:p>
    <w:p w:rsidR="006A1313" w:rsidRDefault="006A1313" w:rsidP="00F409B3">
      <w:pPr>
        <w:pStyle w:val="Estilo"/>
        <w:numPr>
          <w:ilvl w:val="0"/>
          <w:numId w:val="12"/>
        </w:numPr>
        <w:ind w:left="1276" w:hanging="142"/>
        <w:rPr>
          <w:rFonts w:ascii="Arial" w:hAnsi="Arial" w:cs="Arial"/>
          <w:sz w:val="22"/>
          <w:szCs w:val="22"/>
          <w:lang w:val="es-ES_tradnl"/>
        </w:rPr>
      </w:pPr>
      <w:r w:rsidRPr="00A40702">
        <w:rPr>
          <w:rFonts w:ascii="Arial" w:hAnsi="Arial" w:cs="Arial"/>
          <w:sz w:val="22"/>
          <w:szCs w:val="22"/>
          <w:lang w:val="es-ES_tradnl"/>
        </w:rPr>
        <w:t xml:space="preserve">Verificación de equipo de cubierta. </w:t>
      </w:r>
    </w:p>
    <w:p w:rsidR="00011746" w:rsidRPr="00A40702" w:rsidRDefault="00011746" w:rsidP="00F409B3">
      <w:pPr>
        <w:pStyle w:val="Estilo"/>
        <w:numPr>
          <w:ilvl w:val="0"/>
          <w:numId w:val="12"/>
        </w:numPr>
        <w:ind w:left="1276" w:hanging="142"/>
        <w:rPr>
          <w:rFonts w:ascii="Arial" w:hAnsi="Arial" w:cs="Arial"/>
          <w:sz w:val="22"/>
          <w:szCs w:val="22"/>
          <w:lang w:val="es-ES_tradnl"/>
        </w:rPr>
      </w:pPr>
      <w:r>
        <w:rPr>
          <w:rFonts w:ascii="Arial" w:hAnsi="Arial" w:cs="Arial"/>
          <w:sz w:val="22"/>
          <w:szCs w:val="22"/>
          <w:lang w:val="es-ES_tradnl"/>
        </w:rPr>
        <w:t>Entre  otras pruebas.</w:t>
      </w:r>
    </w:p>
    <w:p w:rsidR="006A1313" w:rsidRPr="00A40702" w:rsidRDefault="006A1313" w:rsidP="00290BD0">
      <w:pPr>
        <w:pStyle w:val="Estilo"/>
        <w:ind w:left="1134"/>
        <w:rPr>
          <w:rFonts w:ascii="Arial" w:hAnsi="Arial" w:cs="Arial"/>
          <w:b/>
          <w:sz w:val="22"/>
          <w:szCs w:val="22"/>
          <w:lang w:val="es-ES_tradnl"/>
        </w:rPr>
      </w:pPr>
    </w:p>
    <w:p w:rsidR="006A1313" w:rsidRPr="0085423A" w:rsidRDefault="006A1313" w:rsidP="00F409B3">
      <w:pPr>
        <w:pStyle w:val="Estilo"/>
        <w:numPr>
          <w:ilvl w:val="0"/>
          <w:numId w:val="10"/>
        </w:numPr>
        <w:ind w:left="1134" w:hanging="283"/>
        <w:rPr>
          <w:rFonts w:ascii="Arial" w:hAnsi="Arial" w:cs="Arial"/>
          <w:sz w:val="22"/>
          <w:szCs w:val="22"/>
          <w:lang w:val="es-ES_tradnl"/>
        </w:rPr>
      </w:pPr>
      <w:r w:rsidRPr="0085423A">
        <w:rPr>
          <w:rFonts w:ascii="Arial" w:hAnsi="Arial" w:cs="Arial"/>
          <w:sz w:val="22"/>
          <w:szCs w:val="22"/>
          <w:lang w:val="es-ES_tradnl"/>
        </w:rPr>
        <w:t xml:space="preserve">De mar: </w:t>
      </w:r>
    </w:p>
    <w:p w:rsidR="006A1313" w:rsidRPr="00A40702" w:rsidRDefault="006A1313" w:rsidP="00290BD0">
      <w:pPr>
        <w:pStyle w:val="Estilo"/>
        <w:ind w:left="9"/>
        <w:rPr>
          <w:rFonts w:ascii="Arial" w:hAnsi="Arial" w:cs="Arial"/>
          <w:b/>
          <w:sz w:val="22"/>
          <w:szCs w:val="22"/>
          <w:lang w:val="es-ES_tradnl"/>
        </w:rPr>
      </w:pP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xml:space="preserve">- Funcionamiento del motor y sistemas de propulsión. </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Maniobrabilidad con la draga carg</w:t>
      </w:r>
      <w:r w:rsidR="00011746">
        <w:rPr>
          <w:rFonts w:ascii="Arial" w:hAnsi="Arial" w:cs="Arial"/>
          <w:sz w:val="22"/>
          <w:szCs w:val="22"/>
          <w:lang w:val="es-ES_tradnl"/>
        </w:rPr>
        <w:t xml:space="preserve">ada a </w:t>
      </w:r>
      <w:r w:rsidR="00CE1287">
        <w:rPr>
          <w:rFonts w:ascii="Arial" w:hAnsi="Arial" w:cs="Arial"/>
          <w:sz w:val="22"/>
          <w:szCs w:val="22"/>
          <w:lang w:val="es-ES_tradnl"/>
        </w:rPr>
        <w:t>unos calados respectivos</w:t>
      </w:r>
      <w:r w:rsidR="00011746">
        <w:rPr>
          <w:rFonts w:ascii="Arial" w:hAnsi="Arial" w:cs="Arial"/>
          <w:sz w:val="22"/>
          <w:szCs w:val="22"/>
          <w:lang w:val="es-ES_tradnl"/>
        </w:rPr>
        <w:t xml:space="preserve">. </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xml:space="preserve">- Navegabilidad. </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Velocidad.</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Prueba</w:t>
      </w:r>
      <w:r w:rsidR="00011746">
        <w:rPr>
          <w:rFonts w:ascii="Arial" w:hAnsi="Arial" w:cs="Arial"/>
          <w:sz w:val="22"/>
          <w:szCs w:val="22"/>
          <w:lang w:val="es-ES_tradnl"/>
        </w:rPr>
        <w:t xml:space="preserve">s </w:t>
      </w:r>
      <w:r w:rsidRPr="00A40702">
        <w:rPr>
          <w:rFonts w:ascii="Arial" w:hAnsi="Arial" w:cs="Arial"/>
          <w:sz w:val="22"/>
          <w:szCs w:val="22"/>
          <w:lang w:val="es-ES_tradnl"/>
        </w:rPr>
        <w:t xml:space="preserve"> de dragado. </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Prueba</w:t>
      </w:r>
      <w:r w:rsidR="00011746">
        <w:rPr>
          <w:rFonts w:ascii="Arial" w:hAnsi="Arial" w:cs="Arial"/>
          <w:sz w:val="22"/>
          <w:szCs w:val="22"/>
          <w:lang w:val="es-ES_tradnl"/>
        </w:rPr>
        <w:t xml:space="preserve">s </w:t>
      </w:r>
      <w:r w:rsidRPr="00A40702">
        <w:rPr>
          <w:rFonts w:ascii="Arial" w:hAnsi="Arial" w:cs="Arial"/>
          <w:sz w:val="22"/>
          <w:szCs w:val="22"/>
          <w:lang w:val="es-ES_tradnl"/>
        </w:rPr>
        <w:t xml:space="preserve"> de descarga de tolva. </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lastRenderedPageBreak/>
        <w:t>- Equipo de fondeo.</w:t>
      </w:r>
    </w:p>
    <w:p w:rsidR="006A1313" w:rsidRPr="00A40702"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xml:space="preserve">- Equipos de maniobras especiales. </w:t>
      </w:r>
    </w:p>
    <w:p w:rsidR="006A1313" w:rsidRDefault="006A1313" w:rsidP="00290BD0">
      <w:pPr>
        <w:pStyle w:val="Estilo"/>
        <w:ind w:left="1276" w:hanging="142"/>
        <w:rPr>
          <w:rFonts w:ascii="Arial" w:hAnsi="Arial" w:cs="Arial"/>
          <w:sz w:val="22"/>
          <w:szCs w:val="22"/>
          <w:lang w:val="es-ES_tradnl"/>
        </w:rPr>
      </w:pPr>
      <w:r w:rsidRPr="00A40702">
        <w:rPr>
          <w:rFonts w:ascii="Arial" w:hAnsi="Arial" w:cs="Arial"/>
          <w:sz w:val="22"/>
          <w:szCs w:val="22"/>
          <w:lang w:val="es-ES_tradnl"/>
        </w:rPr>
        <w:t xml:space="preserve">- Verificación de equipos de comunicación. </w:t>
      </w:r>
    </w:p>
    <w:p w:rsidR="00011746" w:rsidRDefault="00011746" w:rsidP="00290BD0">
      <w:pPr>
        <w:pStyle w:val="Estilo"/>
        <w:ind w:left="1276" w:hanging="142"/>
        <w:rPr>
          <w:rFonts w:ascii="Arial" w:hAnsi="Arial" w:cs="Arial"/>
          <w:sz w:val="22"/>
          <w:szCs w:val="22"/>
          <w:lang w:val="es-ES_tradnl"/>
        </w:rPr>
      </w:pPr>
      <w:r>
        <w:rPr>
          <w:rFonts w:ascii="Arial" w:hAnsi="Arial" w:cs="Arial"/>
          <w:sz w:val="22"/>
          <w:szCs w:val="22"/>
          <w:lang w:val="es-ES_tradnl"/>
        </w:rPr>
        <w:t>- Entre otras pruebas.</w:t>
      </w:r>
    </w:p>
    <w:p w:rsidR="00413AC8" w:rsidRPr="00A40702" w:rsidRDefault="00413AC8" w:rsidP="00290BD0">
      <w:pPr>
        <w:pStyle w:val="Estilo"/>
        <w:rPr>
          <w:rFonts w:ascii="Arial" w:hAnsi="Arial" w:cs="Arial"/>
          <w:sz w:val="22"/>
          <w:szCs w:val="22"/>
          <w:lang w:val="es-ES_tradnl"/>
        </w:rPr>
      </w:pPr>
    </w:p>
    <w:p w:rsidR="006A1313" w:rsidRPr="00A40702" w:rsidRDefault="006A1313" w:rsidP="00CE1287">
      <w:pPr>
        <w:pStyle w:val="Estilo"/>
        <w:ind w:left="851" w:right="-93"/>
        <w:rPr>
          <w:rFonts w:ascii="Arial" w:hAnsi="Arial" w:cs="Arial"/>
          <w:sz w:val="22"/>
          <w:szCs w:val="22"/>
          <w:lang w:val="es-ES_tradnl"/>
        </w:rPr>
      </w:pPr>
      <w:r w:rsidRPr="00A40702">
        <w:rPr>
          <w:rFonts w:ascii="Arial" w:hAnsi="Arial" w:cs="Arial"/>
          <w:sz w:val="22"/>
          <w:szCs w:val="22"/>
          <w:lang w:val="es-ES_tradnl"/>
        </w:rPr>
        <w:t xml:space="preserve">El alcance de las pruebas de dragado y descarga de la tolva se detallan a continuación. </w:t>
      </w:r>
    </w:p>
    <w:p w:rsidR="006A1313" w:rsidRPr="00A40702" w:rsidRDefault="006A1313" w:rsidP="00290BD0">
      <w:pPr>
        <w:pStyle w:val="Estilo"/>
        <w:ind w:left="9"/>
        <w:rPr>
          <w:rFonts w:ascii="Arial" w:hAnsi="Arial" w:cs="Arial"/>
          <w:sz w:val="22"/>
          <w:szCs w:val="22"/>
          <w:lang w:val="es-ES_tradnl"/>
        </w:rPr>
      </w:pPr>
    </w:p>
    <w:p w:rsidR="006A1313" w:rsidRPr="00A40702" w:rsidRDefault="006A1313" w:rsidP="00290BD0">
      <w:pPr>
        <w:pStyle w:val="Estilo"/>
        <w:ind w:left="851"/>
        <w:rPr>
          <w:rFonts w:ascii="Arial" w:hAnsi="Arial" w:cs="Arial"/>
          <w:b/>
          <w:bCs/>
          <w:w w:val="89"/>
          <w:sz w:val="22"/>
          <w:szCs w:val="22"/>
          <w:lang w:val="es-ES_tradnl"/>
        </w:rPr>
      </w:pPr>
      <w:r w:rsidRPr="00A40702">
        <w:rPr>
          <w:rFonts w:ascii="Arial" w:hAnsi="Arial" w:cs="Arial"/>
          <w:b/>
          <w:bCs/>
          <w:w w:val="89"/>
          <w:sz w:val="22"/>
          <w:szCs w:val="22"/>
          <w:lang w:val="es-ES_tradnl"/>
        </w:rPr>
        <w:t xml:space="preserve">PRUEBA DE DRAGADO: </w:t>
      </w:r>
    </w:p>
    <w:p w:rsidR="006A1313" w:rsidRPr="00A40702" w:rsidRDefault="006A1313" w:rsidP="00290BD0">
      <w:pPr>
        <w:pStyle w:val="Estilo"/>
        <w:ind w:left="851"/>
        <w:rPr>
          <w:rFonts w:ascii="Arial" w:hAnsi="Arial" w:cs="Arial"/>
          <w:b/>
          <w:bCs/>
          <w:w w:val="89"/>
          <w:sz w:val="22"/>
          <w:szCs w:val="22"/>
          <w:lang w:val="es-ES_tradnl"/>
        </w:rPr>
      </w:pPr>
    </w:p>
    <w:p w:rsidR="006A1313" w:rsidRPr="00A40702" w:rsidRDefault="006A1313" w:rsidP="00CE1287">
      <w:pPr>
        <w:pStyle w:val="Estilo"/>
        <w:ind w:left="851" w:right="-93" w:firstLine="565"/>
        <w:jc w:val="both"/>
        <w:rPr>
          <w:rFonts w:ascii="Arial" w:hAnsi="Arial" w:cs="Arial"/>
          <w:sz w:val="22"/>
          <w:szCs w:val="22"/>
          <w:lang w:val="es-ES_tradnl"/>
        </w:rPr>
      </w:pPr>
      <w:r w:rsidRPr="00A40702">
        <w:rPr>
          <w:rFonts w:ascii="Arial" w:hAnsi="Arial" w:cs="Arial"/>
          <w:sz w:val="22"/>
          <w:szCs w:val="22"/>
          <w:lang w:val="es-ES_tradnl"/>
        </w:rPr>
        <w:t>Llenado de la tolva con arena suelta mediante dragado con el tubo de succión, hasta un calado medio de</w:t>
      </w:r>
      <w:r w:rsidR="00040326">
        <w:rPr>
          <w:rFonts w:ascii="Arial" w:hAnsi="Arial" w:cs="Arial"/>
          <w:sz w:val="22"/>
          <w:szCs w:val="22"/>
          <w:lang w:val="es-ES_tradnl"/>
        </w:rPr>
        <w:t xml:space="preserve">,  según lo defina la comisión inspectora y la </w:t>
      </w:r>
      <w:r w:rsidR="00413AC8">
        <w:rPr>
          <w:rFonts w:ascii="Arial" w:hAnsi="Arial" w:cs="Arial"/>
          <w:sz w:val="22"/>
          <w:szCs w:val="22"/>
          <w:lang w:val="es-ES_tradnl"/>
        </w:rPr>
        <w:t>Clasificadora</w:t>
      </w:r>
      <w:r w:rsidR="00040326">
        <w:rPr>
          <w:rFonts w:ascii="Arial" w:hAnsi="Arial" w:cs="Arial"/>
          <w:sz w:val="22"/>
          <w:szCs w:val="22"/>
          <w:lang w:val="es-ES_tradnl"/>
        </w:rPr>
        <w:t>.</w:t>
      </w:r>
      <w:r w:rsidRPr="00011746">
        <w:rPr>
          <w:rFonts w:ascii="Arial" w:hAnsi="Arial" w:cs="Arial"/>
          <w:color w:val="FF0000"/>
          <w:sz w:val="22"/>
          <w:szCs w:val="22"/>
          <w:lang w:val="es-ES_tradnl"/>
        </w:rPr>
        <w:t xml:space="preserve"> </w:t>
      </w:r>
    </w:p>
    <w:p w:rsidR="006A1313" w:rsidRPr="00A40702" w:rsidRDefault="006A1313" w:rsidP="00290BD0">
      <w:pPr>
        <w:pStyle w:val="Estilo"/>
        <w:ind w:left="851" w:right="280"/>
        <w:rPr>
          <w:rFonts w:ascii="Arial" w:hAnsi="Arial" w:cs="Arial"/>
          <w:sz w:val="22"/>
          <w:szCs w:val="22"/>
          <w:lang w:val="es-ES_tradnl"/>
        </w:rPr>
      </w:pPr>
      <w:r w:rsidRPr="00A40702">
        <w:rPr>
          <w:rFonts w:ascii="Arial" w:hAnsi="Arial" w:cs="Arial"/>
          <w:sz w:val="22"/>
          <w:szCs w:val="22"/>
          <w:lang w:val="es-ES_tradnl"/>
        </w:rPr>
        <w:t xml:space="preserve">Durante el ensayo, se comprobará lo siguiente: </w:t>
      </w:r>
    </w:p>
    <w:p w:rsidR="006A1313" w:rsidRPr="00A40702" w:rsidRDefault="006A1313" w:rsidP="00290BD0">
      <w:pPr>
        <w:pStyle w:val="Estilo"/>
        <w:ind w:left="14"/>
        <w:rPr>
          <w:rFonts w:ascii="Arial" w:hAnsi="Arial" w:cs="Arial"/>
          <w:sz w:val="22"/>
          <w:szCs w:val="22"/>
          <w:lang w:val="es-ES_tradnl"/>
        </w:rPr>
      </w:pPr>
    </w:p>
    <w:p w:rsidR="006A1313" w:rsidRPr="00A40702" w:rsidRDefault="006A1313" w:rsidP="00290BD0">
      <w:pPr>
        <w:pStyle w:val="Estilo"/>
        <w:ind w:left="1134" w:hanging="141"/>
        <w:rPr>
          <w:rFonts w:ascii="Arial" w:hAnsi="Arial" w:cs="Arial"/>
          <w:sz w:val="22"/>
          <w:szCs w:val="22"/>
          <w:lang w:val="es-ES_tradnl"/>
        </w:rPr>
      </w:pPr>
      <w:r w:rsidRPr="00A40702">
        <w:rPr>
          <w:rFonts w:ascii="Arial" w:hAnsi="Arial" w:cs="Arial"/>
          <w:sz w:val="22"/>
          <w:szCs w:val="22"/>
          <w:lang w:val="es-ES_tradnl"/>
        </w:rPr>
        <w:t xml:space="preserve">- Profundidad de dragado. </w:t>
      </w:r>
    </w:p>
    <w:p w:rsidR="006A1313" w:rsidRPr="00A40702" w:rsidRDefault="006A1313" w:rsidP="00290BD0">
      <w:pPr>
        <w:pStyle w:val="Estilo"/>
        <w:ind w:left="1134" w:hanging="141"/>
        <w:rPr>
          <w:rFonts w:ascii="Arial" w:hAnsi="Arial" w:cs="Arial"/>
          <w:sz w:val="22"/>
          <w:szCs w:val="22"/>
          <w:lang w:val="es-ES_tradnl"/>
        </w:rPr>
      </w:pPr>
      <w:r w:rsidRPr="00A40702">
        <w:rPr>
          <w:rFonts w:ascii="Arial" w:hAnsi="Arial" w:cs="Arial"/>
          <w:sz w:val="22"/>
          <w:szCs w:val="22"/>
          <w:lang w:val="es-ES_tradnl"/>
        </w:rPr>
        <w:t xml:space="preserve">- Tiempo de llenado de la tolva. </w:t>
      </w:r>
    </w:p>
    <w:p w:rsidR="006A1313" w:rsidRPr="00A40702" w:rsidRDefault="006A1313" w:rsidP="00290BD0">
      <w:pPr>
        <w:pStyle w:val="Estilo"/>
        <w:ind w:left="1134" w:hanging="141"/>
        <w:rPr>
          <w:rFonts w:ascii="Arial" w:hAnsi="Arial" w:cs="Arial"/>
          <w:sz w:val="22"/>
          <w:szCs w:val="22"/>
          <w:lang w:val="es-ES_tradnl"/>
        </w:rPr>
      </w:pPr>
      <w:r w:rsidRPr="00A40702">
        <w:rPr>
          <w:rFonts w:ascii="Arial" w:hAnsi="Arial" w:cs="Arial"/>
          <w:sz w:val="22"/>
          <w:szCs w:val="22"/>
          <w:lang w:val="es-ES_tradnl"/>
        </w:rPr>
        <w:t xml:space="preserve">- Velocidad del motor de la bomba de dragado. </w:t>
      </w:r>
    </w:p>
    <w:p w:rsidR="006A1313" w:rsidRPr="00A40702" w:rsidRDefault="006A1313" w:rsidP="00290BD0">
      <w:pPr>
        <w:pStyle w:val="Estilo"/>
        <w:ind w:left="1134" w:hanging="141"/>
        <w:rPr>
          <w:rFonts w:ascii="Arial" w:hAnsi="Arial" w:cs="Arial"/>
          <w:sz w:val="22"/>
          <w:szCs w:val="22"/>
          <w:lang w:val="es-ES_tradnl"/>
        </w:rPr>
      </w:pPr>
      <w:r w:rsidRPr="00A40702">
        <w:rPr>
          <w:rFonts w:ascii="Arial" w:hAnsi="Arial" w:cs="Arial"/>
          <w:sz w:val="22"/>
          <w:szCs w:val="22"/>
          <w:lang w:val="es-ES_tradnl"/>
        </w:rPr>
        <w:t xml:space="preserve">- Lecturas de manómetros y </w:t>
      </w:r>
      <w:r w:rsidR="00D56A82">
        <w:rPr>
          <w:rFonts w:ascii="Arial" w:hAnsi="Arial" w:cs="Arial"/>
          <w:sz w:val="22"/>
          <w:szCs w:val="22"/>
          <w:lang w:val="es-ES_tradnl"/>
        </w:rPr>
        <w:t xml:space="preserve"> </w:t>
      </w:r>
      <w:proofErr w:type="spellStart"/>
      <w:r w:rsidR="00413AC8" w:rsidRPr="00087BC6">
        <w:rPr>
          <w:rFonts w:ascii="Arial" w:hAnsi="Arial" w:cs="Arial"/>
          <w:sz w:val="22"/>
          <w:szCs w:val="22"/>
          <w:lang w:val="es-ES_tradnl"/>
        </w:rPr>
        <w:t>vacuómetros</w:t>
      </w:r>
      <w:proofErr w:type="spellEnd"/>
      <w:r w:rsidR="00D56A82" w:rsidRPr="00087BC6">
        <w:rPr>
          <w:rFonts w:ascii="Arial" w:hAnsi="Arial" w:cs="Arial"/>
          <w:sz w:val="22"/>
          <w:szCs w:val="22"/>
          <w:lang w:val="es-ES_tradnl"/>
        </w:rPr>
        <w:t xml:space="preserve"> </w:t>
      </w:r>
      <w:r w:rsidR="00087BC6" w:rsidRPr="00087BC6">
        <w:rPr>
          <w:rFonts w:ascii="Arial" w:hAnsi="Arial" w:cs="Arial"/>
          <w:sz w:val="22"/>
          <w:szCs w:val="22"/>
          <w:lang w:val="es-ES_tradnl"/>
        </w:rPr>
        <w:t>(presión de vacio)</w:t>
      </w:r>
      <w:r w:rsidRPr="00087BC6">
        <w:rPr>
          <w:rFonts w:ascii="Arial" w:hAnsi="Arial" w:cs="Arial"/>
          <w:sz w:val="22"/>
          <w:szCs w:val="22"/>
          <w:lang w:val="es-ES_tradnl"/>
        </w:rPr>
        <w:t xml:space="preserve"> </w:t>
      </w:r>
      <w:r w:rsidRPr="00A40702">
        <w:rPr>
          <w:rFonts w:ascii="Arial" w:hAnsi="Arial" w:cs="Arial"/>
          <w:sz w:val="22"/>
          <w:szCs w:val="22"/>
          <w:lang w:val="es-ES_tradnl"/>
        </w:rPr>
        <w:t xml:space="preserve">de la bomba de dragado. </w:t>
      </w:r>
    </w:p>
    <w:p w:rsidR="006A1313" w:rsidRPr="00A40702" w:rsidRDefault="006A1313" w:rsidP="00290BD0">
      <w:pPr>
        <w:pStyle w:val="Estilo"/>
        <w:ind w:left="1134" w:hanging="141"/>
        <w:rPr>
          <w:rFonts w:ascii="Arial" w:hAnsi="Arial" w:cs="Arial"/>
          <w:sz w:val="22"/>
          <w:szCs w:val="22"/>
          <w:lang w:val="es-ES_tradnl"/>
        </w:rPr>
      </w:pPr>
      <w:r w:rsidRPr="00A40702">
        <w:rPr>
          <w:rFonts w:ascii="Arial" w:hAnsi="Arial" w:cs="Arial"/>
          <w:sz w:val="22"/>
          <w:szCs w:val="22"/>
          <w:lang w:val="es-ES_tradnl"/>
        </w:rPr>
        <w:t xml:space="preserve">- Lecturas de presión de la bomba de prensaestopas. </w:t>
      </w:r>
    </w:p>
    <w:p w:rsidR="006A1313" w:rsidRPr="00A40702" w:rsidRDefault="006A1313" w:rsidP="00290BD0">
      <w:pPr>
        <w:pStyle w:val="Estilo"/>
        <w:ind w:left="1134" w:right="280" w:hanging="141"/>
        <w:rPr>
          <w:rFonts w:ascii="Arial" w:hAnsi="Arial" w:cs="Arial"/>
          <w:sz w:val="22"/>
          <w:szCs w:val="22"/>
          <w:lang w:val="es-ES_tradnl"/>
        </w:rPr>
      </w:pPr>
      <w:r w:rsidRPr="00A40702">
        <w:rPr>
          <w:rFonts w:ascii="Arial" w:hAnsi="Arial" w:cs="Arial"/>
          <w:sz w:val="22"/>
          <w:szCs w:val="22"/>
          <w:lang w:val="es-ES_tradnl"/>
        </w:rPr>
        <w:t xml:space="preserve">- Lecturas de sistemas de medición de carga, calado y desplazamiento. </w:t>
      </w:r>
    </w:p>
    <w:p w:rsidR="006A1313" w:rsidRPr="00A40702" w:rsidRDefault="006A1313" w:rsidP="00290BD0">
      <w:pPr>
        <w:pStyle w:val="Estilo"/>
        <w:ind w:left="1134" w:right="280" w:hanging="141"/>
        <w:rPr>
          <w:rFonts w:ascii="Arial" w:hAnsi="Arial" w:cs="Arial"/>
          <w:sz w:val="22"/>
          <w:szCs w:val="22"/>
          <w:lang w:val="es-ES_tradnl"/>
        </w:rPr>
      </w:pPr>
      <w:r w:rsidRPr="00A40702">
        <w:rPr>
          <w:rFonts w:ascii="Arial" w:hAnsi="Arial" w:cs="Arial"/>
          <w:sz w:val="22"/>
          <w:szCs w:val="22"/>
          <w:lang w:val="es-ES_tradnl"/>
        </w:rPr>
        <w:t xml:space="preserve">- Presión en el equipo compensador de marejada. </w:t>
      </w:r>
    </w:p>
    <w:p w:rsidR="006A1313" w:rsidRPr="00A40702" w:rsidRDefault="006A1313" w:rsidP="00290BD0">
      <w:pPr>
        <w:pStyle w:val="Estilo"/>
        <w:ind w:left="1134" w:right="280" w:hanging="141"/>
        <w:rPr>
          <w:rFonts w:ascii="Arial" w:hAnsi="Arial" w:cs="Arial"/>
          <w:sz w:val="22"/>
          <w:szCs w:val="22"/>
          <w:lang w:val="es-ES_tradnl"/>
        </w:rPr>
      </w:pPr>
      <w:r w:rsidRPr="00A40702">
        <w:rPr>
          <w:rFonts w:ascii="Arial" w:hAnsi="Arial" w:cs="Arial"/>
          <w:sz w:val="22"/>
          <w:szCs w:val="22"/>
          <w:lang w:val="es-ES_tradnl"/>
        </w:rPr>
        <w:t xml:space="preserve">- Lecturas del indicador de velocidad de mezcla. </w:t>
      </w:r>
    </w:p>
    <w:p w:rsidR="006A1313" w:rsidRPr="00A40702" w:rsidRDefault="006A1313" w:rsidP="00290BD0">
      <w:pPr>
        <w:pStyle w:val="Estilo"/>
        <w:ind w:left="1134" w:right="280" w:hanging="141"/>
        <w:rPr>
          <w:rFonts w:ascii="Arial" w:hAnsi="Arial" w:cs="Arial"/>
          <w:sz w:val="22"/>
          <w:szCs w:val="22"/>
          <w:lang w:val="es-ES_tradnl"/>
        </w:rPr>
      </w:pPr>
      <w:r w:rsidRPr="00A40702">
        <w:rPr>
          <w:rFonts w:ascii="Arial" w:hAnsi="Arial" w:cs="Arial"/>
          <w:sz w:val="22"/>
          <w:szCs w:val="22"/>
          <w:lang w:val="es-ES_tradnl"/>
        </w:rPr>
        <w:t xml:space="preserve">- Contenido de la carga de la tolva. </w:t>
      </w:r>
    </w:p>
    <w:p w:rsidR="006A1313" w:rsidRDefault="006A1313" w:rsidP="00290BD0">
      <w:pPr>
        <w:pStyle w:val="Estilo"/>
        <w:ind w:left="1134" w:right="280" w:hanging="141"/>
        <w:rPr>
          <w:rFonts w:ascii="Arial" w:hAnsi="Arial" w:cs="Arial"/>
          <w:sz w:val="22"/>
          <w:szCs w:val="22"/>
          <w:lang w:val="es-ES_tradnl"/>
        </w:rPr>
      </w:pPr>
      <w:r w:rsidRPr="00A40702">
        <w:rPr>
          <w:rFonts w:ascii="Arial" w:hAnsi="Arial" w:cs="Arial"/>
          <w:sz w:val="22"/>
          <w:szCs w:val="22"/>
          <w:lang w:val="es-ES_tradnl"/>
        </w:rPr>
        <w:t xml:space="preserve">- Lecturas de indicadores de motores propulsores. </w:t>
      </w:r>
    </w:p>
    <w:p w:rsidR="00011746" w:rsidRPr="00A40702" w:rsidRDefault="00011746" w:rsidP="00290BD0">
      <w:pPr>
        <w:pStyle w:val="Estilo"/>
        <w:ind w:left="1134" w:right="280" w:hanging="141"/>
        <w:rPr>
          <w:rFonts w:ascii="Arial" w:hAnsi="Arial" w:cs="Arial"/>
          <w:sz w:val="22"/>
          <w:szCs w:val="22"/>
          <w:lang w:val="es-ES_tradnl"/>
        </w:rPr>
      </w:pPr>
      <w:r>
        <w:rPr>
          <w:rFonts w:ascii="Arial" w:hAnsi="Arial" w:cs="Arial"/>
          <w:sz w:val="22"/>
          <w:szCs w:val="22"/>
          <w:lang w:val="es-ES_tradnl"/>
        </w:rPr>
        <w:t xml:space="preserve">- Entre otras pruebas. </w:t>
      </w:r>
    </w:p>
    <w:p w:rsidR="006A1313" w:rsidRPr="00A40702" w:rsidRDefault="006A1313" w:rsidP="00290BD0">
      <w:pPr>
        <w:pStyle w:val="Estilo"/>
        <w:ind w:left="1134" w:right="280" w:hanging="141"/>
        <w:rPr>
          <w:rFonts w:ascii="Arial" w:hAnsi="Arial" w:cs="Arial"/>
          <w:sz w:val="22"/>
          <w:szCs w:val="22"/>
          <w:lang w:val="es-ES_tradnl"/>
        </w:rPr>
      </w:pPr>
    </w:p>
    <w:p w:rsidR="006A1313" w:rsidRDefault="006A1313" w:rsidP="00290BD0">
      <w:pPr>
        <w:pStyle w:val="Estilo"/>
        <w:ind w:left="851" w:right="280"/>
        <w:rPr>
          <w:rFonts w:ascii="Arial" w:hAnsi="Arial" w:cs="Arial"/>
          <w:b/>
          <w:bCs/>
          <w:w w:val="89"/>
          <w:sz w:val="22"/>
          <w:szCs w:val="22"/>
          <w:lang w:val="es-ES_tradnl"/>
        </w:rPr>
      </w:pPr>
      <w:r w:rsidRPr="00A40702">
        <w:rPr>
          <w:rFonts w:ascii="Arial" w:hAnsi="Arial" w:cs="Arial"/>
          <w:b/>
          <w:bCs/>
          <w:w w:val="89"/>
          <w:sz w:val="22"/>
          <w:szCs w:val="22"/>
          <w:lang w:val="es-ES_tradnl"/>
        </w:rPr>
        <w:t xml:space="preserve">PRUEBA DE LA BOMBA DE DRAGADO </w:t>
      </w:r>
    </w:p>
    <w:p w:rsidR="00E21DD1" w:rsidRPr="00A40702" w:rsidRDefault="00E21DD1" w:rsidP="00290BD0">
      <w:pPr>
        <w:pStyle w:val="Estilo"/>
        <w:ind w:left="851" w:right="280"/>
        <w:rPr>
          <w:rFonts w:ascii="Arial" w:hAnsi="Arial" w:cs="Arial"/>
          <w:b/>
          <w:bCs/>
          <w:w w:val="89"/>
          <w:sz w:val="22"/>
          <w:szCs w:val="22"/>
          <w:lang w:val="es-ES_tradnl"/>
        </w:rPr>
      </w:pPr>
    </w:p>
    <w:p w:rsidR="006A1313" w:rsidRDefault="00011746" w:rsidP="00CE1287">
      <w:pPr>
        <w:pStyle w:val="Estilo"/>
        <w:spacing w:before="9"/>
        <w:ind w:left="851" w:right="-93"/>
        <w:jc w:val="both"/>
        <w:rPr>
          <w:rFonts w:ascii="Arial" w:hAnsi="Arial" w:cs="Arial"/>
          <w:sz w:val="22"/>
          <w:szCs w:val="22"/>
          <w:lang w:val="es-ES_tradnl"/>
        </w:rPr>
      </w:pPr>
      <w:r>
        <w:rPr>
          <w:rFonts w:ascii="Arial" w:hAnsi="Arial" w:cs="Arial"/>
          <w:sz w:val="22"/>
          <w:szCs w:val="22"/>
          <w:lang w:val="es-ES_tradnl"/>
        </w:rPr>
        <w:t>-</w:t>
      </w:r>
      <w:r w:rsidR="006A1313" w:rsidRPr="00A40702">
        <w:rPr>
          <w:rFonts w:ascii="Arial" w:hAnsi="Arial" w:cs="Arial"/>
          <w:sz w:val="22"/>
          <w:szCs w:val="22"/>
          <w:lang w:val="es-ES_tradnl"/>
        </w:rPr>
        <w:t xml:space="preserve">Se probará la bomba de dragado en operación de bombeo. Se medirá las revoluciones del motor de la bomba y se tomarán lecturas de manómetros y </w:t>
      </w:r>
      <w:proofErr w:type="spellStart"/>
      <w:r w:rsidR="006A1313" w:rsidRPr="00A40702">
        <w:rPr>
          <w:rFonts w:ascii="Arial" w:hAnsi="Arial" w:cs="Arial"/>
          <w:sz w:val="22"/>
          <w:szCs w:val="22"/>
          <w:lang w:val="es-ES_tradnl"/>
        </w:rPr>
        <w:t>vacuómetros</w:t>
      </w:r>
      <w:proofErr w:type="spellEnd"/>
      <w:r w:rsidR="006A1313" w:rsidRPr="00A40702">
        <w:rPr>
          <w:rFonts w:ascii="Arial" w:hAnsi="Arial" w:cs="Arial"/>
          <w:sz w:val="22"/>
          <w:szCs w:val="22"/>
          <w:lang w:val="es-ES_tradnl"/>
        </w:rPr>
        <w:t xml:space="preserve">, cuyos resultados serán diagramados. </w:t>
      </w:r>
    </w:p>
    <w:p w:rsidR="00011746" w:rsidRDefault="00E21DD1" w:rsidP="00290BD0">
      <w:pPr>
        <w:pStyle w:val="Estilo"/>
        <w:spacing w:before="9"/>
        <w:ind w:left="851" w:right="280"/>
        <w:jc w:val="both"/>
        <w:rPr>
          <w:rFonts w:ascii="Arial" w:hAnsi="Arial" w:cs="Arial"/>
          <w:sz w:val="22"/>
          <w:szCs w:val="22"/>
          <w:lang w:val="es-ES_tradnl"/>
        </w:rPr>
      </w:pPr>
      <w:r>
        <w:rPr>
          <w:rFonts w:ascii="Arial" w:hAnsi="Arial" w:cs="Arial"/>
          <w:sz w:val="22"/>
          <w:szCs w:val="22"/>
          <w:lang w:val="es-ES_tradnl"/>
        </w:rPr>
        <w:t>-</w:t>
      </w:r>
      <w:r w:rsidR="00011746">
        <w:rPr>
          <w:rFonts w:ascii="Arial" w:hAnsi="Arial" w:cs="Arial"/>
          <w:sz w:val="22"/>
          <w:szCs w:val="22"/>
          <w:lang w:val="es-ES_tradnl"/>
        </w:rPr>
        <w:t>Análisis de vibraciones.</w:t>
      </w:r>
    </w:p>
    <w:p w:rsidR="00E21DD1" w:rsidRDefault="00E21DD1" w:rsidP="00CE1287">
      <w:pPr>
        <w:pStyle w:val="Estilo"/>
        <w:spacing w:before="9"/>
        <w:ind w:left="851" w:right="-93"/>
        <w:jc w:val="both"/>
        <w:rPr>
          <w:rFonts w:ascii="Arial" w:hAnsi="Arial" w:cs="Arial"/>
          <w:sz w:val="22"/>
          <w:szCs w:val="22"/>
          <w:lang w:val="es-ES_tradnl"/>
        </w:rPr>
      </w:pPr>
      <w:r>
        <w:rPr>
          <w:rFonts w:ascii="Arial" w:hAnsi="Arial" w:cs="Arial"/>
          <w:sz w:val="22"/>
          <w:szCs w:val="22"/>
          <w:lang w:val="es-ES_tradnl"/>
        </w:rPr>
        <w:t>-Es importante que los impulsores de la(s) bomba(s) de dragado sean construidos  de material (acero / aleación) que  resistan   material de arena de  la zona del  Rio Orinoco.</w:t>
      </w:r>
    </w:p>
    <w:p w:rsidR="00E21DD1" w:rsidRPr="00A40702" w:rsidRDefault="00CE1287" w:rsidP="00290BD0">
      <w:pPr>
        <w:pStyle w:val="Estilo"/>
        <w:spacing w:before="9"/>
        <w:ind w:left="851" w:right="280"/>
        <w:jc w:val="both"/>
        <w:rPr>
          <w:rFonts w:ascii="Arial" w:hAnsi="Arial" w:cs="Arial"/>
          <w:sz w:val="22"/>
          <w:szCs w:val="22"/>
          <w:lang w:val="es-ES_tradnl"/>
        </w:rPr>
      </w:pPr>
      <w:r>
        <w:rPr>
          <w:rFonts w:ascii="Arial" w:hAnsi="Arial" w:cs="Arial"/>
          <w:sz w:val="22"/>
          <w:szCs w:val="22"/>
          <w:lang w:val="es-ES_tradnl"/>
        </w:rPr>
        <w:t>-E</w:t>
      </w:r>
      <w:r w:rsidR="00E21DD1">
        <w:rPr>
          <w:rFonts w:ascii="Arial" w:hAnsi="Arial" w:cs="Arial"/>
          <w:sz w:val="22"/>
          <w:szCs w:val="22"/>
          <w:lang w:val="es-ES_tradnl"/>
        </w:rPr>
        <w:t xml:space="preserve">ntre otras pruebas. </w:t>
      </w:r>
    </w:p>
    <w:p w:rsidR="006A1313" w:rsidRPr="00A40702" w:rsidRDefault="006A1313" w:rsidP="00290BD0">
      <w:pPr>
        <w:pStyle w:val="Estilo"/>
        <w:ind w:left="851"/>
        <w:rPr>
          <w:rFonts w:ascii="Arial" w:hAnsi="Arial" w:cs="Arial"/>
          <w:b/>
          <w:bCs/>
          <w:w w:val="89"/>
          <w:sz w:val="22"/>
          <w:szCs w:val="22"/>
          <w:lang w:val="es-ES_tradnl"/>
        </w:rPr>
      </w:pPr>
    </w:p>
    <w:p w:rsidR="006A1313" w:rsidRDefault="006A1313" w:rsidP="00290BD0">
      <w:pPr>
        <w:pStyle w:val="Estilo"/>
        <w:ind w:left="851"/>
        <w:rPr>
          <w:rFonts w:ascii="Arial" w:hAnsi="Arial" w:cs="Arial"/>
          <w:b/>
          <w:sz w:val="22"/>
          <w:szCs w:val="22"/>
          <w:lang w:val="es-ES_tradnl"/>
        </w:rPr>
      </w:pPr>
      <w:r w:rsidRPr="00A40702">
        <w:rPr>
          <w:rFonts w:ascii="Arial" w:hAnsi="Arial" w:cs="Arial"/>
          <w:b/>
          <w:bCs/>
          <w:w w:val="89"/>
          <w:sz w:val="22"/>
          <w:szCs w:val="22"/>
          <w:lang w:val="es-ES_tradnl"/>
        </w:rPr>
        <w:t xml:space="preserve">PRUEBA DE DESCARGA DE </w:t>
      </w:r>
      <w:r w:rsidRPr="00A40702">
        <w:rPr>
          <w:rFonts w:ascii="Arial" w:hAnsi="Arial" w:cs="Arial"/>
          <w:b/>
          <w:sz w:val="22"/>
          <w:szCs w:val="22"/>
          <w:lang w:val="es-ES_tradnl"/>
        </w:rPr>
        <w:t xml:space="preserve">TOLVA: </w:t>
      </w:r>
    </w:p>
    <w:p w:rsidR="00E21DD1" w:rsidRPr="00A40702" w:rsidRDefault="00E21DD1" w:rsidP="00290BD0">
      <w:pPr>
        <w:pStyle w:val="Estilo"/>
        <w:ind w:left="851"/>
        <w:rPr>
          <w:rFonts w:ascii="Arial" w:hAnsi="Arial" w:cs="Arial"/>
          <w:b/>
          <w:sz w:val="22"/>
          <w:szCs w:val="22"/>
          <w:lang w:val="es-ES_tradnl"/>
        </w:rPr>
      </w:pPr>
    </w:p>
    <w:p w:rsidR="006A1313" w:rsidRPr="00A40702" w:rsidRDefault="006A1313" w:rsidP="00290BD0">
      <w:pPr>
        <w:pStyle w:val="Estilo"/>
        <w:ind w:left="851"/>
        <w:rPr>
          <w:rFonts w:ascii="Arial" w:hAnsi="Arial" w:cs="Arial"/>
          <w:sz w:val="22"/>
          <w:szCs w:val="22"/>
          <w:lang w:val="es-ES_tradnl"/>
        </w:rPr>
      </w:pPr>
      <w:r w:rsidRPr="00A40702">
        <w:rPr>
          <w:rFonts w:ascii="Arial" w:hAnsi="Arial" w:cs="Arial"/>
          <w:sz w:val="22"/>
          <w:szCs w:val="22"/>
          <w:lang w:val="es-ES_tradnl"/>
        </w:rPr>
        <w:t xml:space="preserve">Durante la descarga de la tolva se determinaran: </w:t>
      </w:r>
    </w:p>
    <w:p w:rsidR="006A1313" w:rsidRPr="00A40702" w:rsidRDefault="006A1313" w:rsidP="00290BD0">
      <w:pPr>
        <w:pStyle w:val="Estilo"/>
        <w:ind w:left="851"/>
        <w:rPr>
          <w:rFonts w:ascii="Arial" w:hAnsi="Arial" w:cs="Arial"/>
          <w:sz w:val="22"/>
          <w:szCs w:val="22"/>
          <w:lang w:val="es-ES_tradnl"/>
        </w:rPr>
      </w:pPr>
    </w:p>
    <w:p w:rsidR="006A1313" w:rsidRPr="00A40702" w:rsidRDefault="006A1313" w:rsidP="00F409B3">
      <w:pPr>
        <w:pStyle w:val="Estilo"/>
        <w:numPr>
          <w:ilvl w:val="0"/>
          <w:numId w:val="40"/>
        </w:numPr>
        <w:rPr>
          <w:rFonts w:ascii="Arial" w:hAnsi="Arial" w:cs="Arial"/>
          <w:sz w:val="22"/>
          <w:szCs w:val="22"/>
          <w:lang w:val="es-ES_tradnl"/>
        </w:rPr>
      </w:pPr>
      <w:r w:rsidRPr="00A40702">
        <w:rPr>
          <w:rFonts w:ascii="Arial" w:hAnsi="Arial" w:cs="Arial"/>
          <w:sz w:val="22"/>
          <w:szCs w:val="22"/>
          <w:lang w:val="es-ES_tradnl"/>
        </w:rPr>
        <w:t xml:space="preserve">Tiempo de apertura de puertas de fondo </w:t>
      </w:r>
    </w:p>
    <w:p w:rsidR="006A1313" w:rsidRPr="00A40702" w:rsidRDefault="006A1313" w:rsidP="00F409B3">
      <w:pPr>
        <w:pStyle w:val="Estilo"/>
        <w:numPr>
          <w:ilvl w:val="0"/>
          <w:numId w:val="40"/>
        </w:numPr>
        <w:rPr>
          <w:rFonts w:ascii="Arial" w:hAnsi="Arial" w:cs="Arial"/>
          <w:sz w:val="22"/>
          <w:szCs w:val="22"/>
          <w:lang w:val="es-ES_tradnl"/>
        </w:rPr>
      </w:pPr>
      <w:r w:rsidRPr="00A40702">
        <w:rPr>
          <w:rFonts w:ascii="Arial" w:hAnsi="Arial" w:cs="Arial"/>
          <w:sz w:val="22"/>
          <w:szCs w:val="22"/>
          <w:lang w:val="es-ES_tradnl"/>
        </w:rPr>
        <w:t xml:space="preserve">Tiempo de descarga </w:t>
      </w:r>
    </w:p>
    <w:p w:rsidR="006A1313" w:rsidRPr="00A40702" w:rsidRDefault="006A1313" w:rsidP="00F409B3">
      <w:pPr>
        <w:pStyle w:val="Estilo"/>
        <w:numPr>
          <w:ilvl w:val="0"/>
          <w:numId w:val="40"/>
        </w:numPr>
        <w:rPr>
          <w:rFonts w:ascii="Arial" w:hAnsi="Arial" w:cs="Arial"/>
          <w:sz w:val="22"/>
          <w:szCs w:val="22"/>
          <w:lang w:val="es-ES_tradnl"/>
        </w:rPr>
      </w:pPr>
      <w:r w:rsidRPr="00A40702">
        <w:rPr>
          <w:rFonts w:ascii="Arial" w:hAnsi="Arial" w:cs="Arial"/>
          <w:sz w:val="22"/>
          <w:szCs w:val="22"/>
          <w:lang w:val="es-ES_tradnl"/>
        </w:rPr>
        <w:t xml:space="preserve">Tiempo de cierre de puertas de fondo </w:t>
      </w:r>
    </w:p>
    <w:p w:rsidR="006A1313" w:rsidRPr="00A40702" w:rsidRDefault="006A1313" w:rsidP="00F409B3">
      <w:pPr>
        <w:pStyle w:val="Estilo"/>
        <w:numPr>
          <w:ilvl w:val="0"/>
          <w:numId w:val="40"/>
        </w:numPr>
        <w:rPr>
          <w:rFonts w:ascii="Arial" w:hAnsi="Arial" w:cs="Arial"/>
          <w:sz w:val="22"/>
          <w:szCs w:val="22"/>
          <w:lang w:val="es-ES_tradnl"/>
        </w:rPr>
      </w:pPr>
      <w:r w:rsidRPr="00A40702">
        <w:rPr>
          <w:rFonts w:ascii="Arial" w:hAnsi="Arial" w:cs="Arial"/>
          <w:sz w:val="22"/>
          <w:szCs w:val="22"/>
          <w:lang w:val="es-ES_tradnl"/>
        </w:rPr>
        <w:t xml:space="preserve">Lecturas de manómetros en sistema hidráulico </w:t>
      </w:r>
    </w:p>
    <w:p w:rsidR="006A1313" w:rsidRDefault="006A1313" w:rsidP="00F409B3">
      <w:pPr>
        <w:pStyle w:val="Estilo"/>
        <w:numPr>
          <w:ilvl w:val="0"/>
          <w:numId w:val="40"/>
        </w:numPr>
        <w:rPr>
          <w:rFonts w:ascii="Arial" w:hAnsi="Arial" w:cs="Arial"/>
          <w:sz w:val="22"/>
          <w:szCs w:val="22"/>
          <w:lang w:val="es-ES_tradnl"/>
        </w:rPr>
      </w:pPr>
      <w:r w:rsidRPr="00A40702">
        <w:rPr>
          <w:rFonts w:ascii="Arial" w:hAnsi="Arial" w:cs="Arial"/>
          <w:sz w:val="22"/>
          <w:szCs w:val="22"/>
          <w:lang w:val="es-ES_tradnl"/>
        </w:rPr>
        <w:t xml:space="preserve">Lecturas del sistema de medición de carga, calado y desplazamiento. </w:t>
      </w:r>
    </w:p>
    <w:p w:rsidR="00F910B6" w:rsidRDefault="00E21DD1" w:rsidP="00F409B3">
      <w:pPr>
        <w:pStyle w:val="Estilo"/>
        <w:numPr>
          <w:ilvl w:val="0"/>
          <w:numId w:val="40"/>
        </w:numPr>
        <w:rPr>
          <w:rFonts w:ascii="Arial" w:hAnsi="Arial" w:cs="Arial"/>
          <w:sz w:val="22"/>
          <w:szCs w:val="22"/>
          <w:lang w:val="es-ES_tradnl"/>
        </w:rPr>
      </w:pPr>
      <w:r>
        <w:rPr>
          <w:rFonts w:ascii="Arial" w:hAnsi="Arial" w:cs="Arial"/>
          <w:sz w:val="22"/>
          <w:szCs w:val="22"/>
          <w:lang w:val="es-ES_tradnl"/>
        </w:rPr>
        <w:lastRenderedPageBreak/>
        <w:t xml:space="preserve">Chequeo de uniones y conexiones de tuberías / sellos de gatos / de </w:t>
      </w:r>
      <w:r w:rsidR="00F910B6">
        <w:rPr>
          <w:rFonts w:ascii="Arial" w:hAnsi="Arial" w:cs="Arial"/>
          <w:sz w:val="22"/>
          <w:szCs w:val="22"/>
          <w:lang w:val="es-ES_tradnl"/>
        </w:rPr>
        <w:t xml:space="preserve">trabajo de </w:t>
      </w:r>
      <w:r>
        <w:rPr>
          <w:rFonts w:ascii="Arial" w:hAnsi="Arial" w:cs="Arial"/>
          <w:sz w:val="22"/>
          <w:szCs w:val="22"/>
          <w:lang w:val="es-ES_tradnl"/>
        </w:rPr>
        <w:t xml:space="preserve">índole </w:t>
      </w:r>
      <w:r w:rsidR="00F910B6">
        <w:rPr>
          <w:rFonts w:ascii="Arial" w:hAnsi="Arial" w:cs="Arial"/>
          <w:sz w:val="22"/>
          <w:szCs w:val="22"/>
          <w:lang w:val="es-ES_tradnl"/>
        </w:rPr>
        <w:t>hidráulico.</w:t>
      </w:r>
    </w:p>
    <w:p w:rsidR="00E21DD1" w:rsidRPr="00A40702" w:rsidRDefault="00F910B6" w:rsidP="00F409B3">
      <w:pPr>
        <w:pStyle w:val="Estilo"/>
        <w:numPr>
          <w:ilvl w:val="0"/>
          <w:numId w:val="40"/>
        </w:numPr>
        <w:rPr>
          <w:rFonts w:ascii="Arial" w:hAnsi="Arial" w:cs="Arial"/>
          <w:sz w:val="22"/>
          <w:szCs w:val="22"/>
          <w:lang w:val="es-ES_tradnl"/>
        </w:rPr>
      </w:pPr>
      <w:r>
        <w:rPr>
          <w:rFonts w:ascii="Arial" w:hAnsi="Arial" w:cs="Arial"/>
          <w:sz w:val="22"/>
          <w:szCs w:val="22"/>
          <w:lang w:val="es-ES_tradnl"/>
        </w:rPr>
        <w:t>Entre otras pruebas.</w:t>
      </w:r>
      <w:r w:rsidR="00E21DD1">
        <w:rPr>
          <w:rFonts w:ascii="Arial" w:hAnsi="Arial" w:cs="Arial"/>
          <w:sz w:val="22"/>
          <w:szCs w:val="22"/>
          <w:lang w:val="es-ES_tradnl"/>
        </w:rPr>
        <w:t xml:space="preserve"> </w:t>
      </w:r>
    </w:p>
    <w:p w:rsidR="006A1313" w:rsidRPr="00A40702" w:rsidRDefault="006A1313" w:rsidP="00290BD0">
      <w:pPr>
        <w:pStyle w:val="Estilo"/>
        <w:ind w:left="1134"/>
        <w:rPr>
          <w:rFonts w:ascii="Arial" w:hAnsi="Arial" w:cs="Arial"/>
          <w:sz w:val="22"/>
          <w:szCs w:val="22"/>
          <w:lang w:val="es-ES_tradnl"/>
        </w:rPr>
      </w:pPr>
    </w:p>
    <w:p w:rsidR="006A1313" w:rsidRPr="00A40702" w:rsidRDefault="006A1313" w:rsidP="00CE1287">
      <w:pPr>
        <w:pStyle w:val="Estilo"/>
        <w:spacing w:before="9"/>
        <w:ind w:left="851" w:right="-93" w:firstLine="283"/>
        <w:jc w:val="both"/>
        <w:rPr>
          <w:rFonts w:ascii="Arial" w:hAnsi="Arial" w:cs="Arial"/>
          <w:sz w:val="22"/>
          <w:szCs w:val="22"/>
          <w:lang w:val="es-ES_tradnl"/>
        </w:rPr>
      </w:pPr>
      <w:r w:rsidRPr="00A40702">
        <w:rPr>
          <w:rFonts w:ascii="Arial" w:hAnsi="Arial" w:cs="Arial"/>
          <w:sz w:val="22"/>
          <w:szCs w:val="22"/>
          <w:lang w:val="es-ES_tradnl"/>
        </w:rPr>
        <w:t xml:space="preserve">Descargando la tolva mediante el sistema de auto vaciado a través de la conexión de proa se simulara la descarga del material a tierra (distancia de descarga a 1000 m) mediante un orificio en el extremo de la tubería de descarga de la draga. </w:t>
      </w:r>
    </w:p>
    <w:p w:rsidR="006A1313" w:rsidRDefault="006A1313" w:rsidP="00290BD0">
      <w:pPr>
        <w:pStyle w:val="Estilo"/>
        <w:tabs>
          <w:tab w:val="left" w:pos="772"/>
        </w:tabs>
        <w:rPr>
          <w:rFonts w:ascii="Arial" w:hAnsi="Arial" w:cs="Arial"/>
          <w:sz w:val="20"/>
          <w:szCs w:val="20"/>
          <w:lang w:val="es-ES_tradnl"/>
        </w:rPr>
      </w:pPr>
    </w:p>
    <w:p w:rsidR="006A1313" w:rsidRPr="000F2D1D" w:rsidRDefault="006A1313" w:rsidP="00290BD0">
      <w:pPr>
        <w:pStyle w:val="Estilo"/>
        <w:tabs>
          <w:tab w:val="left" w:pos="772"/>
        </w:tabs>
        <w:rPr>
          <w:rFonts w:ascii="Arial" w:hAnsi="Arial" w:cs="Arial"/>
          <w:sz w:val="20"/>
          <w:szCs w:val="20"/>
          <w:lang w:val="es-ES_tradnl"/>
        </w:rPr>
      </w:pPr>
    </w:p>
    <w:p w:rsidR="006A1313" w:rsidRPr="007E5421" w:rsidRDefault="006A1313" w:rsidP="00F409B3">
      <w:pPr>
        <w:pStyle w:val="Estilo"/>
        <w:numPr>
          <w:ilvl w:val="0"/>
          <w:numId w:val="8"/>
        </w:numPr>
        <w:tabs>
          <w:tab w:val="left" w:pos="772"/>
        </w:tabs>
        <w:rPr>
          <w:rFonts w:ascii="Arial" w:hAnsi="Arial" w:cs="Arial"/>
          <w:b/>
          <w:sz w:val="22"/>
          <w:szCs w:val="22"/>
          <w:u w:val="single"/>
          <w:lang w:val="es-ES_tradnl"/>
        </w:rPr>
      </w:pPr>
      <w:r w:rsidRPr="007E5421">
        <w:rPr>
          <w:rFonts w:ascii="Arial" w:hAnsi="Arial" w:cs="Arial"/>
          <w:b/>
          <w:sz w:val="22"/>
          <w:szCs w:val="22"/>
          <w:u w:val="single"/>
          <w:lang w:val="es-ES_tradnl"/>
        </w:rPr>
        <w:t>ÁREAS DE ACOMODACIÓN, VIBRACIONES Y NIVEL DE RUIDO</w:t>
      </w:r>
      <w:r w:rsidR="000F2D1D" w:rsidRPr="007E5421">
        <w:rPr>
          <w:rFonts w:ascii="Arial" w:hAnsi="Arial" w:cs="Arial"/>
          <w:b/>
          <w:sz w:val="22"/>
          <w:szCs w:val="22"/>
          <w:u w:val="single"/>
          <w:lang w:val="es-ES_tradnl"/>
        </w:rPr>
        <w:t>:</w:t>
      </w:r>
    </w:p>
    <w:p w:rsidR="000F2D1D" w:rsidRPr="000F2D1D" w:rsidRDefault="000F2D1D" w:rsidP="000F2D1D">
      <w:pPr>
        <w:pStyle w:val="Estilo"/>
        <w:tabs>
          <w:tab w:val="left" w:pos="772"/>
        </w:tabs>
        <w:rPr>
          <w:rFonts w:ascii="Arial" w:hAnsi="Arial" w:cs="Arial"/>
          <w:b/>
          <w:sz w:val="22"/>
          <w:szCs w:val="22"/>
          <w:lang w:val="es-ES_tradnl"/>
        </w:rPr>
      </w:pPr>
    </w:p>
    <w:p w:rsidR="006A1313" w:rsidRPr="009E022C" w:rsidRDefault="006A1313" w:rsidP="00CE1287">
      <w:pPr>
        <w:pStyle w:val="Estilo"/>
        <w:ind w:left="851" w:right="-93" w:firstLine="565"/>
        <w:jc w:val="both"/>
        <w:rPr>
          <w:rFonts w:ascii="Arial" w:hAnsi="Arial" w:cs="Arial"/>
          <w:sz w:val="22"/>
          <w:szCs w:val="22"/>
          <w:lang w:val="es-ES_tradnl"/>
        </w:rPr>
      </w:pPr>
      <w:r w:rsidRPr="009E022C">
        <w:rPr>
          <w:rFonts w:ascii="Arial" w:hAnsi="Arial" w:cs="Arial"/>
          <w:sz w:val="22"/>
          <w:szCs w:val="22"/>
          <w:lang w:val="es-ES_tradnl"/>
        </w:rPr>
        <w:t xml:space="preserve">El buque debe ser diseñado para evitar vibraciones inconvenientes, las cuales puedan hacer peligrar su consistencia estructural </w:t>
      </w:r>
      <w:r w:rsidR="0085423A">
        <w:rPr>
          <w:rFonts w:ascii="Arial" w:hAnsi="Arial" w:cs="Arial"/>
          <w:w w:val="86"/>
          <w:sz w:val="22"/>
          <w:szCs w:val="22"/>
          <w:lang w:val="es-ES_tradnl"/>
        </w:rPr>
        <w:t xml:space="preserve">y </w:t>
      </w:r>
      <w:r w:rsidRPr="009E022C">
        <w:rPr>
          <w:rFonts w:ascii="Arial" w:hAnsi="Arial" w:cs="Arial"/>
          <w:w w:val="86"/>
          <w:sz w:val="22"/>
          <w:szCs w:val="22"/>
          <w:lang w:val="es-ES_tradnl"/>
        </w:rPr>
        <w:t xml:space="preserve"> </w:t>
      </w:r>
      <w:r w:rsidRPr="009E022C">
        <w:rPr>
          <w:rFonts w:ascii="Arial" w:hAnsi="Arial" w:cs="Arial"/>
          <w:sz w:val="22"/>
          <w:szCs w:val="22"/>
          <w:lang w:val="es-ES_tradnl"/>
        </w:rPr>
        <w:t xml:space="preserve">por consiguiente, la disminución de la vida útil de la embarcación. </w:t>
      </w:r>
    </w:p>
    <w:p w:rsidR="006A1313" w:rsidRPr="009E022C" w:rsidRDefault="006A1313" w:rsidP="00CE1287">
      <w:pPr>
        <w:pStyle w:val="Estilo"/>
        <w:ind w:left="851" w:right="-93" w:firstLine="565"/>
        <w:jc w:val="both"/>
        <w:rPr>
          <w:rFonts w:ascii="Arial" w:hAnsi="Arial" w:cs="Arial"/>
          <w:sz w:val="22"/>
          <w:szCs w:val="22"/>
          <w:lang w:val="es-ES_tradnl"/>
        </w:rPr>
      </w:pPr>
      <w:r w:rsidRPr="009E022C">
        <w:rPr>
          <w:rFonts w:ascii="Arial" w:hAnsi="Arial" w:cs="Arial"/>
          <w:sz w:val="22"/>
          <w:szCs w:val="22"/>
          <w:lang w:val="es-ES_tradnl"/>
        </w:rPr>
        <w:t xml:space="preserve">En los espacios de acomodación las vibraciones no deben exceder el límite establecido por las normas internacionales para el efecto. </w:t>
      </w:r>
    </w:p>
    <w:p w:rsidR="006A1313" w:rsidRPr="009E022C" w:rsidRDefault="006A1313" w:rsidP="00CE1287">
      <w:pPr>
        <w:pStyle w:val="Estilo"/>
        <w:ind w:left="851" w:right="-93" w:firstLine="565"/>
        <w:jc w:val="both"/>
        <w:rPr>
          <w:rFonts w:ascii="Arial" w:hAnsi="Arial" w:cs="Arial"/>
          <w:sz w:val="22"/>
          <w:szCs w:val="22"/>
          <w:lang w:val="es-ES_tradnl"/>
        </w:rPr>
      </w:pPr>
      <w:r w:rsidRPr="009E022C">
        <w:rPr>
          <w:rFonts w:ascii="Arial" w:hAnsi="Arial" w:cs="Arial"/>
          <w:sz w:val="22"/>
          <w:szCs w:val="22"/>
          <w:lang w:val="es-ES_tradnl"/>
        </w:rPr>
        <w:t xml:space="preserve">En el diseño de la draga se deben incluir las siguientes medidas para reducir el nivel de ruido, conforme a regulaciones internacionales: </w:t>
      </w:r>
    </w:p>
    <w:p w:rsidR="006A1313" w:rsidRPr="009E022C" w:rsidRDefault="006A1313" w:rsidP="00F409B3">
      <w:pPr>
        <w:pStyle w:val="Estilo"/>
        <w:numPr>
          <w:ilvl w:val="0"/>
          <w:numId w:val="12"/>
        </w:numPr>
        <w:ind w:left="1276" w:right="-93" w:hanging="283"/>
        <w:jc w:val="both"/>
        <w:rPr>
          <w:rFonts w:ascii="Arial" w:hAnsi="Arial" w:cs="Arial"/>
          <w:sz w:val="22"/>
          <w:szCs w:val="22"/>
          <w:lang w:val="es-ES_tradnl"/>
        </w:rPr>
      </w:pPr>
      <w:r w:rsidRPr="009E022C">
        <w:rPr>
          <w:rFonts w:ascii="Arial" w:hAnsi="Arial" w:cs="Arial"/>
          <w:sz w:val="22"/>
          <w:szCs w:val="22"/>
          <w:lang w:val="es-ES_tradnl"/>
        </w:rPr>
        <w:t xml:space="preserve">Todas las paredes de acero exteriores expuestas a la intemperie en los espacios de acomodación deben tener aislamiento. </w:t>
      </w:r>
    </w:p>
    <w:p w:rsidR="006A1313" w:rsidRPr="009E022C" w:rsidRDefault="006A1313" w:rsidP="00F409B3">
      <w:pPr>
        <w:pStyle w:val="Estilo"/>
        <w:numPr>
          <w:ilvl w:val="0"/>
          <w:numId w:val="12"/>
        </w:numPr>
        <w:ind w:left="1276" w:right="-93" w:hanging="283"/>
        <w:jc w:val="both"/>
        <w:rPr>
          <w:rFonts w:ascii="Arial" w:hAnsi="Arial" w:cs="Arial"/>
          <w:sz w:val="22"/>
          <w:szCs w:val="22"/>
          <w:lang w:val="es-ES_tradnl"/>
        </w:rPr>
      </w:pPr>
      <w:r w:rsidRPr="009E022C">
        <w:rPr>
          <w:rFonts w:ascii="Arial" w:hAnsi="Arial" w:cs="Arial"/>
          <w:sz w:val="22"/>
          <w:szCs w:val="22"/>
          <w:lang w:val="es-ES_tradnl"/>
        </w:rPr>
        <w:t xml:space="preserve">Todos los espacios de acomodación y de la cabina de mando deben llevar recubrimiento térmico y acústico, de acuerdo a regulaciones internacionales. </w:t>
      </w:r>
    </w:p>
    <w:p w:rsidR="006A1313" w:rsidRPr="00A75774" w:rsidRDefault="00A75774" w:rsidP="00F409B3">
      <w:pPr>
        <w:pStyle w:val="Estilo"/>
        <w:numPr>
          <w:ilvl w:val="0"/>
          <w:numId w:val="12"/>
        </w:numPr>
        <w:tabs>
          <w:tab w:val="left" w:pos="8789"/>
        </w:tabs>
        <w:ind w:left="1276" w:right="-93" w:hanging="283"/>
        <w:jc w:val="both"/>
        <w:rPr>
          <w:rFonts w:ascii="Arial" w:hAnsi="Arial" w:cs="Arial"/>
          <w:sz w:val="22"/>
          <w:szCs w:val="22"/>
          <w:lang w:val="es-ES_tradnl"/>
        </w:rPr>
      </w:pPr>
      <w:r w:rsidRPr="00A75774">
        <w:rPr>
          <w:rFonts w:ascii="Arial" w:hAnsi="Arial" w:cs="Arial"/>
          <w:sz w:val="22"/>
          <w:szCs w:val="22"/>
          <w:lang w:val="es-ES_tradnl"/>
        </w:rPr>
        <w:t xml:space="preserve">Paredes </w:t>
      </w:r>
      <w:r w:rsidR="00413AC8" w:rsidRPr="00A75774">
        <w:rPr>
          <w:rFonts w:ascii="Arial" w:hAnsi="Arial" w:cs="Arial"/>
          <w:sz w:val="22"/>
          <w:szCs w:val="22"/>
          <w:lang w:val="es-ES_tradnl"/>
        </w:rPr>
        <w:t>divisorias</w:t>
      </w:r>
      <w:r w:rsidR="0085423A" w:rsidRPr="00A75774">
        <w:rPr>
          <w:rFonts w:ascii="Arial" w:hAnsi="Arial" w:cs="Arial"/>
          <w:sz w:val="22"/>
          <w:szCs w:val="22"/>
          <w:lang w:val="es-ES_tradnl"/>
        </w:rPr>
        <w:t xml:space="preserve"> </w:t>
      </w:r>
      <w:r w:rsidR="006A1313" w:rsidRPr="00A75774">
        <w:rPr>
          <w:rFonts w:ascii="Arial" w:hAnsi="Arial" w:cs="Arial"/>
          <w:sz w:val="22"/>
          <w:szCs w:val="22"/>
          <w:lang w:val="es-ES_tradnl"/>
        </w:rPr>
        <w:t>en las áreas de acomodación no deben estar en contacto con los mamparos de acero</w:t>
      </w:r>
      <w:r w:rsidRPr="00A75774">
        <w:rPr>
          <w:rFonts w:ascii="Arial" w:hAnsi="Arial" w:cs="Arial"/>
          <w:sz w:val="22"/>
          <w:szCs w:val="22"/>
          <w:lang w:val="es-ES_tradnl"/>
        </w:rPr>
        <w:t xml:space="preserve">, sin embargo algún elemento que absorba vibraciones. puede estar presente. </w:t>
      </w:r>
    </w:p>
    <w:p w:rsidR="006A1313" w:rsidRPr="009E022C" w:rsidRDefault="006A1313" w:rsidP="00F409B3">
      <w:pPr>
        <w:pStyle w:val="Estilo"/>
        <w:numPr>
          <w:ilvl w:val="0"/>
          <w:numId w:val="9"/>
        </w:numPr>
        <w:ind w:left="1276" w:right="260" w:hanging="283"/>
        <w:jc w:val="both"/>
        <w:rPr>
          <w:rFonts w:ascii="Arial" w:hAnsi="Arial" w:cs="Arial"/>
          <w:sz w:val="22"/>
          <w:szCs w:val="22"/>
          <w:lang w:val="es-ES_tradnl"/>
        </w:rPr>
      </w:pPr>
      <w:r w:rsidRPr="009E022C">
        <w:rPr>
          <w:rFonts w:ascii="Arial" w:hAnsi="Arial" w:cs="Arial"/>
          <w:sz w:val="22"/>
          <w:szCs w:val="22"/>
          <w:lang w:val="es-ES_tradnl"/>
        </w:rPr>
        <w:t xml:space="preserve">Las ventanas y ojos de buey deben ser de cierre hermético. </w:t>
      </w:r>
    </w:p>
    <w:p w:rsidR="006A1313" w:rsidRPr="009E022C" w:rsidRDefault="006A1313" w:rsidP="00F409B3">
      <w:pPr>
        <w:pStyle w:val="Estilo"/>
        <w:numPr>
          <w:ilvl w:val="0"/>
          <w:numId w:val="9"/>
        </w:numPr>
        <w:ind w:left="1276" w:right="260" w:hanging="283"/>
        <w:jc w:val="both"/>
        <w:rPr>
          <w:rFonts w:ascii="Arial" w:hAnsi="Arial" w:cs="Arial"/>
          <w:sz w:val="22"/>
          <w:szCs w:val="22"/>
          <w:lang w:val="es-ES_tradnl"/>
        </w:rPr>
      </w:pPr>
      <w:r w:rsidRPr="009E022C">
        <w:rPr>
          <w:rFonts w:ascii="Arial" w:hAnsi="Arial" w:cs="Arial"/>
          <w:sz w:val="22"/>
          <w:szCs w:val="22"/>
          <w:lang w:val="es-ES_tradnl"/>
        </w:rPr>
        <w:t xml:space="preserve">Todos los motores a diesel deberán tener sistema anti-vibraciones. </w:t>
      </w:r>
    </w:p>
    <w:p w:rsidR="006A1313" w:rsidRPr="009E022C" w:rsidRDefault="006A1313" w:rsidP="00F409B3">
      <w:pPr>
        <w:pStyle w:val="Estilo"/>
        <w:numPr>
          <w:ilvl w:val="0"/>
          <w:numId w:val="9"/>
        </w:numPr>
        <w:ind w:left="1276" w:right="260" w:hanging="283"/>
        <w:jc w:val="both"/>
        <w:rPr>
          <w:rFonts w:ascii="Arial" w:hAnsi="Arial" w:cs="Arial"/>
          <w:sz w:val="22"/>
          <w:szCs w:val="22"/>
          <w:lang w:val="es-ES_tradnl"/>
        </w:rPr>
      </w:pPr>
      <w:r w:rsidRPr="009E022C">
        <w:rPr>
          <w:rFonts w:ascii="Arial" w:hAnsi="Arial" w:cs="Arial"/>
          <w:sz w:val="22"/>
          <w:szCs w:val="22"/>
          <w:lang w:val="es-ES_tradnl"/>
        </w:rPr>
        <w:t xml:space="preserve">Los tubos de escape deben tener una suspensión flexible. </w:t>
      </w:r>
    </w:p>
    <w:p w:rsidR="006A1313" w:rsidRPr="009E022C" w:rsidRDefault="006A1313" w:rsidP="00F409B3">
      <w:pPr>
        <w:pStyle w:val="Estilo"/>
        <w:numPr>
          <w:ilvl w:val="0"/>
          <w:numId w:val="9"/>
        </w:numPr>
        <w:ind w:left="1276" w:right="-93" w:hanging="283"/>
        <w:jc w:val="both"/>
        <w:rPr>
          <w:rFonts w:ascii="Arial" w:hAnsi="Arial" w:cs="Arial"/>
          <w:sz w:val="22"/>
          <w:szCs w:val="22"/>
          <w:lang w:val="es-ES_tradnl"/>
        </w:rPr>
      </w:pPr>
      <w:r w:rsidRPr="009E022C">
        <w:rPr>
          <w:rFonts w:ascii="Arial" w:hAnsi="Arial" w:cs="Arial"/>
          <w:sz w:val="22"/>
          <w:szCs w:val="22"/>
          <w:lang w:val="es-ES_tradnl"/>
        </w:rPr>
        <w:t xml:space="preserve">Los espacios entre la sala de máquinas y las áreas de acomodación, deben tener aislamiento térmico y acústico. </w:t>
      </w:r>
    </w:p>
    <w:p w:rsidR="006A1313" w:rsidRPr="00F174B5" w:rsidRDefault="006A1313" w:rsidP="00290BD0">
      <w:pPr>
        <w:pStyle w:val="Estilo"/>
        <w:tabs>
          <w:tab w:val="left" w:pos="220"/>
          <w:tab w:val="left" w:pos="503"/>
        </w:tabs>
        <w:spacing w:before="9"/>
        <w:ind w:left="513" w:right="28" w:hanging="513"/>
        <w:rPr>
          <w:rFonts w:ascii="Arial" w:hAnsi="Arial" w:cs="Arial"/>
          <w:sz w:val="18"/>
          <w:szCs w:val="18"/>
          <w:lang w:val="es-ES_tradnl"/>
        </w:rPr>
      </w:pPr>
    </w:p>
    <w:p w:rsidR="006A1313" w:rsidRPr="007E5421" w:rsidRDefault="006A1313" w:rsidP="00F409B3">
      <w:pPr>
        <w:pStyle w:val="Estilo"/>
        <w:numPr>
          <w:ilvl w:val="0"/>
          <w:numId w:val="8"/>
        </w:numPr>
        <w:rPr>
          <w:rFonts w:ascii="Arial" w:hAnsi="Arial" w:cs="Arial"/>
          <w:b/>
          <w:sz w:val="22"/>
          <w:szCs w:val="22"/>
          <w:u w:val="single"/>
          <w:lang w:val="es-ES_tradnl"/>
        </w:rPr>
      </w:pPr>
      <w:r w:rsidRPr="007E5421">
        <w:rPr>
          <w:rFonts w:ascii="Arial" w:hAnsi="Arial" w:cs="Arial"/>
          <w:b/>
          <w:sz w:val="22"/>
          <w:szCs w:val="22"/>
          <w:u w:val="single"/>
          <w:lang w:val="es-ES_tradnl"/>
        </w:rPr>
        <w:t>SEGUROS</w:t>
      </w:r>
      <w:r w:rsidR="0085423A" w:rsidRPr="007E5421">
        <w:rPr>
          <w:rFonts w:ascii="Arial" w:hAnsi="Arial" w:cs="Arial"/>
          <w:b/>
          <w:sz w:val="22"/>
          <w:szCs w:val="22"/>
          <w:u w:val="single"/>
          <w:lang w:val="es-ES_tradnl"/>
        </w:rPr>
        <w:t>:</w:t>
      </w:r>
    </w:p>
    <w:p w:rsidR="0085423A" w:rsidRPr="009E022C" w:rsidRDefault="0085423A" w:rsidP="0085423A">
      <w:pPr>
        <w:pStyle w:val="Estilo"/>
        <w:ind w:left="1185"/>
        <w:rPr>
          <w:rFonts w:ascii="Arial" w:hAnsi="Arial" w:cs="Arial"/>
          <w:b/>
          <w:sz w:val="22"/>
          <w:szCs w:val="22"/>
          <w:u w:val="single"/>
          <w:lang w:val="es-ES_tradnl"/>
        </w:rPr>
      </w:pPr>
    </w:p>
    <w:p w:rsidR="006A1313" w:rsidRPr="009E022C" w:rsidRDefault="006A1313" w:rsidP="00CE1287">
      <w:pPr>
        <w:pStyle w:val="Estilo"/>
        <w:tabs>
          <w:tab w:val="left" w:pos="8789"/>
        </w:tabs>
        <w:ind w:left="851" w:right="-93" w:firstLine="565"/>
        <w:jc w:val="both"/>
        <w:rPr>
          <w:rFonts w:ascii="Arial" w:hAnsi="Arial" w:cs="Arial"/>
          <w:sz w:val="22"/>
          <w:szCs w:val="22"/>
          <w:lang w:val="es-ES_tradnl"/>
        </w:rPr>
      </w:pPr>
      <w:r w:rsidRPr="009E022C">
        <w:rPr>
          <w:rFonts w:ascii="Arial" w:hAnsi="Arial" w:cs="Arial"/>
          <w:sz w:val="22"/>
          <w:szCs w:val="22"/>
          <w:lang w:val="es-ES_tradnl"/>
        </w:rPr>
        <w:t xml:space="preserve">El astillero </w:t>
      </w:r>
      <w:r w:rsidR="0085423A">
        <w:rPr>
          <w:rFonts w:ascii="Arial" w:hAnsi="Arial" w:cs="Arial"/>
          <w:sz w:val="22"/>
          <w:szCs w:val="22"/>
          <w:lang w:val="es-ES_tradnl"/>
        </w:rPr>
        <w:t xml:space="preserve">debe disponer de  un </w:t>
      </w:r>
      <w:r w:rsidRPr="009E022C">
        <w:rPr>
          <w:rFonts w:ascii="Arial" w:hAnsi="Arial" w:cs="Arial"/>
          <w:sz w:val="22"/>
          <w:szCs w:val="22"/>
          <w:lang w:val="es-ES_tradnl"/>
        </w:rPr>
        <w:t xml:space="preserve"> seguro que cubrirá los riesgos de toda la draga, equipos y accesorios desde el inicio de la construcción  hasta su </w:t>
      </w:r>
      <w:r w:rsidR="009E022C" w:rsidRPr="009E022C">
        <w:rPr>
          <w:rFonts w:ascii="Arial" w:hAnsi="Arial" w:cs="Arial"/>
          <w:sz w:val="22"/>
          <w:szCs w:val="22"/>
          <w:lang w:val="es-ES_tradnl"/>
        </w:rPr>
        <w:t>entrega</w:t>
      </w:r>
      <w:r w:rsidR="0085423A">
        <w:rPr>
          <w:rFonts w:ascii="Arial" w:hAnsi="Arial" w:cs="Arial"/>
          <w:sz w:val="22"/>
          <w:szCs w:val="22"/>
          <w:lang w:val="es-ES_tradnl"/>
        </w:rPr>
        <w:t xml:space="preserve"> o </w:t>
      </w:r>
      <w:r w:rsidR="009E022C">
        <w:rPr>
          <w:rFonts w:ascii="Arial" w:hAnsi="Arial" w:cs="Arial"/>
          <w:sz w:val="22"/>
          <w:szCs w:val="22"/>
          <w:lang w:val="es-ES_tradnl"/>
        </w:rPr>
        <w:t xml:space="preserve"> hasta que el armador lo considere</w:t>
      </w:r>
      <w:r w:rsidR="004023D4">
        <w:rPr>
          <w:rFonts w:ascii="Arial" w:hAnsi="Arial" w:cs="Arial"/>
          <w:sz w:val="22"/>
          <w:szCs w:val="22"/>
          <w:lang w:val="es-ES_tradnl"/>
        </w:rPr>
        <w:t xml:space="preserve">. </w:t>
      </w:r>
    </w:p>
    <w:p w:rsidR="000A2C0B" w:rsidRPr="00413AC8" w:rsidRDefault="000A2C0B" w:rsidP="00413AC8">
      <w:pPr>
        <w:jc w:val="both"/>
        <w:rPr>
          <w:rFonts w:ascii="Arial" w:hAnsi="Arial" w:cs="Arial"/>
          <w:sz w:val="22"/>
          <w:szCs w:val="22"/>
        </w:rPr>
      </w:pPr>
    </w:p>
    <w:p w:rsidR="000A2C0B" w:rsidRPr="007E5421" w:rsidRDefault="004023D4" w:rsidP="00F409B3">
      <w:pPr>
        <w:pStyle w:val="Prrafodelista"/>
        <w:numPr>
          <w:ilvl w:val="0"/>
          <w:numId w:val="8"/>
        </w:numPr>
        <w:jc w:val="both"/>
        <w:rPr>
          <w:rFonts w:ascii="Arial" w:hAnsi="Arial" w:cs="Arial"/>
          <w:sz w:val="22"/>
          <w:szCs w:val="22"/>
          <w:u w:val="single"/>
        </w:rPr>
      </w:pPr>
      <w:r w:rsidRPr="007E5421">
        <w:rPr>
          <w:rFonts w:ascii="Arial" w:hAnsi="Arial" w:cs="Arial"/>
          <w:b/>
          <w:sz w:val="22"/>
          <w:szCs w:val="22"/>
          <w:u w:val="single"/>
        </w:rPr>
        <w:t>SISTEMA CONTRAINCENDIOS:</w:t>
      </w:r>
    </w:p>
    <w:p w:rsidR="000A2C0B" w:rsidRDefault="000A2C0B" w:rsidP="00290BD0">
      <w:pPr>
        <w:ind w:left="960"/>
        <w:jc w:val="both"/>
        <w:rPr>
          <w:rFonts w:ascii="Arial" w:hAnsi="Arial" w:cs="Arial"/>
          <w:sz w:val="22"/>
          <w:szCs w:val="22"/>
        </w:rPr>
      </w:pPr>
    </w:p>
    <w:p w:rsidR="000A2C0B" w:rsidRPr="00124E55" w:rsidRDefault="000A2C0B" w:rsidP="00F409B3">
      <w:pPr>
        <w:pStyle w:val="Prrafodelista"/>
        <w:numPr>
          <w:ilvl w:val="0"/>
          <w:numId w:val="29"/>
        </w:numPr>
        <w:ind w:right="-93"/>
        <w:jc w:val="both"/>
        <w:rPr>
          <w:rFonts w:ascii="Arial" w:hAnsi="Arial" w:cs="Arial"/>
          <w:sz w:val="22"/>
          <w:szCs w:val="22"/>
        </w:rPr>
      </w:pPr>
      <w:r w:rsidRPr="00124E55">
        <w:rPr>
          <w:rFonts w:ascii="Arial" w:hAnsi="Arial" w:cs="Arial"/>
          <w:sz w:val="22"/>
          <w:szCs w:val="22"/>
        </w:rPr>
        <w:t>El Sistema Contraincendios de este buque deberá cumplir con la normativa</w:t>
      </w:r>
      <w:r w:rsidR="004023D4">
        <w:rPr>
          <w:rFonts w:ascii="Arial" w:hAnsi="Arial" w:cs="Arial"/>
          <w:sz w:val="22"/>
          <w:szCs w:val="22"/>
        </w:rPr>
        <w:t xml:space="preserve"> internacional existente.</w:t>
      </w:r>
    </w:p>
    <w:p w:rsidR="000A2C0B" w:rsidRDefault="000A2C0B" w:rsidP="00290BD0">
      <w:pPr>
        <w:ind w:left="960"/>
        <w:jc w:val="both"/>
        <w:rPr>
          <w:rFonts w:ascii="Arial" w:hAnsi="Arial" w:cs="Arial"/>
          <w:sz w:val="22"/>
          <w:szCs w:val="22"/>
        </w:rPr>
      </w:pPr>
    </w:p>
    <w:p w:rsidR="000A2C0B" w:rsidRPr="00124E55" w:rsidRDefault="000A2C0B" w:rsidP="00F409B3">
      <w:pPr>
        <w:pStyle w:val="Prrafodelista"/>
        <w:numPr>
          <w:ilvl w:val="0"/>
          <w:numId w:val="29"/>
        </w:numPr>
        <w:ind w:right="-93"/>
        <w:jc w:val="both"/>
        <w:rPr>
          <w:rFonts w:ascii="Arial" w:hAnsi="Arial" w:cs="Arial"/>
          <w:sz w:val="22"/>
          <w:szCs w:val="22"/>
        </w:rPr>
      </w:pPr>
      <w:r w:rsidRPr="00124E55">
        <w:rPr>
          <w:rFonts w:ascii="Arial" w:hAnsi="Arial" w:cs="Arial"/>
          <w:sz w:val="22"/>
          <w:szCs w:val="22"/>
        </w:rPr>
        <w:t>El Sistema Contraincendios deberá poseer una (01) Moto Bomba Portátil con Motor Diesel y arranque manual.</w:t>
      </w:r>
    </w:p>
    <w:p w:rsidR="000A2C0B" w:rsidRDefault="000A2C0B" w:rsidP="00290BD0">
      <w:pPr>
        <w:ind w:left="960"/>
        <w:jc w:val="both"/>
        <w:rPr>
          <w:rFonts w:ascii="Arial" w:hAnsi="Arial" w:cs="Arial"/>
          <w:sz w:val="22"/>
          <w:szCs w:val="22"/>
        </w:rPr>
      </w:pPr>
    </w:p>
    <w:p w:rsidR="000A2C0B" w:rsidRPr="00124E55" w:rsidRDefault="000A2C0B" w:rsidP="00F409B3">
      <w:pPr>
        <w:pStyle w:val="Prrafodelista"/>
        <w:numPr>
          <w:ilvl w:val="0"/>
          <w:numId w:val="29"/>
        </w:numPr>
        <w:tabs>
          <w:tab w:val="left" w:pos="8789"/>
        </w:tabs>
        <w:ind w:right="-93"/>
        <w:jc w:val="both"/>
        <w:rPr>
          <w:rFonts w:ascii="Arial" w:hAnsi="Arial" w:cs="Arial"/>
          <w:sz w:val="22"/>
          <w:szCs w:val="22"/>
        </w:rPr>
      </w:pPr>
      <w:r w:rsidRPr="00124E55">
        <w:rPr>
          <w:rFonts w:ascii="Arial" w:hAnsi="Arial" w:cs="Arial"/>
          <w:sz w:val="22"/>
          <w:szCs w:val="22"/>
        </w:rPr>
        <w:lastRenderedPageBreak/>
        <w:t>Los Hidrantes, Mangueras, Conexiones de Mangueras y Extintores, suministrado de acuerdo a los estándares de Seguridad Marítima o SOLAS.</w:t>
      </w:r>
    </w:p>
    <w:p w:rsidR="000A2C0B" w:rsidRDefault="000A2C0B" w:rsidP="00290BD0">
      <w:pPr>
        <w:ind w:left="960"/>
        <w:jc w:val="both"/>
        <w:rPr>
          <w:rFonts w:ascii="Arial" w:hAnsi="Arial" w:cs="Arial"/>
          <w:sz w:val="22"/>
          <w:szCs w:val="22"/>
        </w:rPr>
      </w:pPr>
    </w:p>
    <w:p w:rsidR="000A2C0B" w:rsidRPr="00124E55" w:rsidRDefault="000A2C0B" w:rsidP="00F409B3">
      <w:pPr>
        <w:pStyle w:val="Prrafodelista"/>
        <w:numPr>
          <w:ilvl w:val="0"/>
          <w:numId w:val="29"/>
        </w:numPr>
        <w:tabs>
          <w:tab w:val="left" w:pos="8789"/>
        </w:tabs>
        <w:ind w:right="-93"/>
        <w:jc w:val="both"/>
        <w:rPr>
          <w:rFonts w:ascii="Arial" w:hAnsi="Arial" w:cs="Arial"/>
          <w:sz w:val="22"/>
          <w:szCs w:val="22"/>
        </w:rPr>
      </w:pPr>
      <w:r w:rsidRPr="00124E55">
        <w:rPr>
          <w:rFonts w:ascii="Arial" w:hAnsi="Arial" w:cs="Arial"/>
          <w:sz w:val="22"/>
          <w:szCs w:val="22"/>
        </w:rPr>
        <w:t>Los Extintores Portátiles deberán estar ubicados principalmente en el Puente de Mando, Sala de Hidrografía, Cocina, Pasillos y Sala de Máquinas.</w:t>
      </w:r>
    </w:p>
    <w:p w:rsidR="000A2C0B" w:rsidRDefault="000A2C0B" w:rsidP="00290BD0">
      <w:pPr>
        <w:ind w:left="960"/>
        <w:jc w:val="both"/>
        <w:rPr>
          <w:rFonts w:ascii="Arial" w:hAnsi="Arial" w:cs="Arial"/>
          <w:sz w:val="22"/>
          <w:szCs w:val="22"/>
        </w:rPr>
      </w:pPr>
    </w:p>
    <w:p w:rsidR="000A2C0B" w:rsidRPr="00124E55" w:rsidRDefault="000A2C0B" w:rsidP="00F409B3">
      <w:pPr>
        <w:pStyle w:val="Prrafodelista"/>
        <w:numPr>
          <w:ilvl w:val="0"/>
          <w:numId w:val="29"/>
        </w:numPr>
        <w:tabs>
          <w:tab w:val="left" w:pos="8931"/>
        </w:tabs>
        <w:ind w:right="-93"/>
        <w:jc w:val="both"/>
        <w:rPr>
          <w:rFonts w:ascii="Arial" w:hAnsi="Arial" w:cs="Arial"/>
          <w:sz w:val="22"/>
          <w:szCs w:val="22"/>
        </w:rPr>
      </w:pPr>
      <w:r w:rsidRPr="00124E55">
        <w:rPr>
          <w:rFonts w:ascii="Arial" w:hAnsi="Arial" w:cs="Arial"/>
          <w:sz w:val="22"/>
          <w:szCs w:val="22"/>
        </w:rPr>
        <w:t>Se deberá instalar un (01) Sistema Extintor Fijo en la Sala de Máquinas y el almacén de pinturas.</w:t>
      </w:r>
    </w:p>
    <w:p w:rsidR="000A2C0B" w:rsidRDefault="000A2C0B" w:rsidP="00290BD0">
      <w:pPr>
        <w:ind w:left="960"/>
        <w:jc w:val="both"/>
        <w:rPr>
          <w:rFonts w:ascii="Arial" w:hAnsi="Arial" w:cs="Arial"/>
          <w:sz w:val="22"/>
          <w:szCs w:val="22"/>
        </w:rPr>
      </w:pPr>
    </w:p>
    <w:p w:rsidR="00E05AC1" w:rsidRPr="00BC1EE0" w:rsidRDefault="000A2C0B" w:rsidP="00BC1EE0">
      <w:pPr>
        <w:pStyle w:val="Prrafodelista"/>
        <w:numPr>
          <w:ilvl w:val="0"/>
          <w:numId w:val="29"/>
        </w:numPr>
        <w:ind w:right="-93"/>
        <w:jc w:val="both"/>
        <w:rPr>
          <w:rFonts w:ascii="Arial" w:hAnsi="Arial" w:cs="Arial"/>
          <w:sz w:val="22"/>
          <w:szCs w:val="22"/>
        </w:rPr>
      </w:pPr>
      <w:r w:rsidRPr="00124E55">
        <w:rPr>
          <w:rFonts w:ascii="Arial" w:hAnsi="Arial" w:cs="Arial"/>
          <w:sz w:val="22"/>
          <w:szCs w:val="22"/>
        </w:rPr>
        <w:t xml:space="preserve">Se deberá suministrar dos (02) Electro </w:t>
      </w:r>
      <w:r w:rsidR="008B7D65" w:rsidRPr="00124E55">
        <w:rPr>
          <w:rFonts w:ascii="Arial" w:hAnsi="Arial" w:cs="Arial"/>
          <w:sz w:val="22"/>
          <w:szCs w:val="22"/>
        </w:rPr>
        <w:t>Bombas contra incendio y Servicio Generales acorde con las normas establecidas.</w:t>
      </w:r>
    </w:p>
    <w:p w:rsidR="00834A21" w:rsidRDefault="00834A21" w:rsidP="00290BD0">
      <w:pPr>
        <w:ind w:left="960"/>
        <w:jc w:val="both"/>
        <w:rPr>
          <w:rFonts w:ascii="Arial" w:hAnsi="Arial" w:cs="Arial"/>
          <w:sz w:val="22"/>
          <w:szCs w:val="22"/>
        </w:rPr>
      </w:pPr>
    </w:p>
    <w:p w:rsidR="002F3DEB" w:rsidRPr="007E5421" w:rsidRDefault="00533EF0" w:rsidP="00F409B3">
      <w:pPr>
        <w:pStyle w:val="Prrafodelista"/>
        <w:numPr>
          <w:ilvl w:val="0"/>
          <w:numId w:val="8"/>
        </w:numPr>
        <w:jc w:val="both"/>
        <w:rPr>
          <w:rFonts w:ascii="Arial" w:hAnsi="Arial" w:cs="Arial"/>
          <w:sz w:val="22"/>
          <w:szCs w:val="22"/>
          <w:u w:val="single"/>
        </w:rPr>
      </w:pPr>
      <w:r w:rsidRPr="007E5421">
        <w:rPr>
          <w:rFonts w:ascii="Arial" w:hAnsi="Arial" w:cs="Arial"/>
          <w:b/>
          <w:sz w:val="22"/>
          <w:szCs w:val="22"/>
          <w:u w:val="single"/>
        </w:rPr>
        <w:t xml:space="preserve">SISTEMA DE AMARRE Y FONDEO: </w:t>
      </w:r>
    </w:p>
    <w:p w:rsidR="000E3F7A" w:rsidRDefault="000E3F7A" w:rsidP="00290BD0">
      <w:pPr>
        <w:ind w:left="960"/>
        <w:jc w:val="both"/>
        <w:rPr>
          <w:rFonts w:ascii="Arial" w:hAnsi="Arial" w:cs="Arial"/>
          <w:sz w:val="22"/>
          <w:szCs w:val="22"/>
        </w:rPr>
      </w:pPr>
    </w:p>
    <w:p w:rsidR="000E3F7A" w:rsidRDefault="000E3F7A" w:rsidP="00F409B3">
      <w:pPr>
        <w:pStyle w:val="Prrafodelista"/>
        <w:numPr>
          <w:ilvl w:val="0"/>
          <w:numId w:val="30"/>
        </w:numPr>
        <w:jc w:val="both"/>
        <w:rPr>
          <w:rFonts w:ascii="Arial" w:hAnsi="Arial" w:cs="Arial"/>
          <w:sz w:val="22"/>
          <w:szCs w:val="22"/>
        </w:rPr>
      </w:pPr>
      <w:r>
        <w:rPr>
          <w:rFonts w:ascii="Arial" w:hAnsi="Arial" w:cs="Arial"/>
          <w:sz w:val="22"/>
          <w:szCs w:val="22"/>
        </w:rPr>
        <w:t xml:space="preserve">Deberá estar provista de </w:t>
      </w:r>
      <w:proofErr w:type="spellStart"/>
      <w:r>
        <w:rPr>
          <w:rFonts w:ascii="Arial" w:hAnsi="Arial" w:cs="Arial"/>
          <w:sz w:val="22"/>
          <w:szCs w:val="22"/>
        </w:rPr>
        <w:t>Winche</w:t>
      </w:r>
      <w:proofErr w:type="spellEnd"/>
      <w:r>
        <w:rPr>
          <w:rFonts w:ascii="Arial" w:hAnsi="Arial" w:cs="Arial"/>
          <w:sz w:val="22"/>
          <w:szCs w:val="22"/>
        </w:rPr>
        <w:t xml:space="preserve"> para el Sistema de Amarre y Fondeo.</w:t>
      </w:r>
    </w:p>
    <w:p w:rsidR="000E3F7A" w:rsidRDefault="000E3F7A" w:rsidP="00F409B3">
      <w:pPr>
        <w:pStyle w:val="Prrafodelista"/>
        <w:numPr>
          <w:ilvl w:val="0"/>
          <w:numId w:val="30"/>
        </w:numPr>
        <w:ind w:right="-93"/>
        <w:jc w:val="both"/>
        <w:rPr>
          <w:rFonts w:ascii="Arial" w:hAnsi="Arial" w:cs="Arial"/>
          <w:sz w:val="22"/>
          <w:szCs w:val="22"/>
        </w:rPr>
      </w:pPr>
      <w:r>
        <w:rPr>
          <w:rFonts w:ascii="Arial" w:hAnsi="Arial" w:cs="Arial"/>
          <w:sz w:val="22"/>
          <w:szCs w:val="22"/>
        </w:rPr>
        <w:t>Deberá estar provista de dos (02) Anclas con sus respectivas Cadenas y Caja de Cadenas, según los Reglamentos del SOLAS.</w:t>
      </w:r>
    </w:p>
    <w:p w:rsidR="00533EF0" w:rsidRPr="00A75774" w:rsidRDefault="00A75774" w:rsidP="00F409B3">
      <w:pPr>
        <w:pStyle w:val="Prrafodelista"/>
        <w:numPr>
          <w:ilvl w:val="0"/>
          <w:numId w:val="30"/>
        </w:numPr>
        <w:ind w:right="-93"/>
        <w:jc w:val="both"/>
        <w:rPr>
          <w:rFonts w:ascii="Arial" w:hAnsi="Arial" w:cs="Arial"/>
          <w:sz w:val="22"/>
          <w:szCs w:val="22"/>
        </w:rPr>
      </w:pPr>
      <w:r w:rsidRPr="00A75774">
        <w:rPr>
          <w:rFonts w:ascii="Arial" w:hAnsi="Arial" w:cs="Arial"/>
          <w:sz w:val="22"/>
          <w:szCs w:val="22"/>
        </w:rPr>
        <w:t xml:space="preserve">Los </w:t>
      </w:r>
      <w:proofErr w:type="spellStart"/>
      <w:r w:rsidRPr="00A75774">
        <w:rPr>
          <w:rFonts w:ascii="Arial" w:hAnsi="Arial" w:cs="Arial"/>
          <w:sz w:val="22"/>
          <w:szCs w:val="22"/>
        </w:rPr>
        <w:t>winches</w:t>
      </w:r>
      <w:proofErr w:type="spellEnd"/>
      <w:r w:rsidRPr="00A75774">
        <w:rPr>
          <w:rFonts w:ascii="Arial" w:hAnsi="Arial" w:cs="Arial"/>
          <w:sz w:val="22"/>
          <w:szCs w:val="22"/>
        </w:rPr>
        <w:t xml:space="preserve"> a popa  </w:t>
      </w:r>
      <w:r w:rsidR="00413AC8" w:rsidRPr="00A75774">
        <w:rPr>
          <w:rFonts w:ascii="Arial" w:hAnsi="Arial" w:cs="Arial"/>
          <w:sz w:val="22"/>
          <w:szCs w:val="22"/>
        </w:rPr>
        <w:t>(cabrestantes)</w:t>
      </w:r>
      <w:r w:rsidR="00533EF0" w:rsidRPr="00A75774">
        <w:rPr>
          <w:rFonts w:ascii="Arial" w:hAnsi="Arial" w:cs="Arial"/>
          <w:sz w:val="22"/>
          <w:szCs w:val="22"/>
        </w:rPr>
        <w:t xml:space="preserve"> como sistema de amarr</w:t>
      </w:r>
      <w:r w:rsidRPr="00A75774">
        <w:rPr>
          <w:rFonts w:ascii="Arial" w:hAnsi="Arial" w:cs="Arial"/>
          <w:sz w:val="22"/>
          <w:szCs w:val="22"/>
        </w:rPr>
        <w:t xml:space="preserve">e  para cabos en maniobras. </w:t>
      </w:r>
    </w:p>
    <w:p w:rsidR="000E3F7A" w:rsidRDefault="000E3F7A" w:rsidP="00290BD0">
      <w:pPr>
        <w:ind w:left="993"/>
        <w:jc w:val="both"/>
        <w:rPr>
          <w:rFonts w:ascii="Arial" w:hAnsi="Arial" w:cs="Arial"/>
          <w:sz w:val="22"/>
          <w:szCs w:val="22"/>
        </w:rPr>
      </w:pPr>
    </w:p>
    <w:p w:rsidR="000E3F7A" w:rsidRPr="000E3F7A" w:rsidRDefault="00124E55" w:rsidP="00CE1287">
      <w:pPr>
        <w:ind w:left="993" w:right="-93"/>
        <w:jc w:val="both"/>
        <w:rPr>
          <w:rFonts w:ascii="Arial" w:hAnsi="Arial" w:cs="Arial"/>
          <w:sz w:val="22"/>
          <w:szCs w:val="22"/>
        </w:rPr>
      </w:pPr>
      <w:r>
        <w:rPr>
          <w:rFonts w:ascii="Arial" w:hAnsi="Arial" w:cs="Arial"/>
          <w:sz w:val="22"/>
          <w:szCs w:val="22"/>
        </w:rPr>
        <w:t>-</w:t>
      </w:r>
      <w:r w:rsidR="00533EF0">
        <w:rPr>
          <w:rFonts w:ascii="Arial" w:hAnsi="Arial" w:cs="Arial"/>
          <w:sz w:val="22"/>
          <w:szCs w:val="22"/>
        </w:rPr>
        <w:t>Las Bitas /</w:t>
      </w:r>
      <w:r w:rsidR="000E3F7A">
        <w:rPr>
          <w:rFonts w:ascii="Arial" w:hAnsi="Arial" w:cs="Arial"/>
          <w:sz w:val="22"/>
          <w:szCs w:val="22"/>
        </w:rPr>
        <w:t xml:space="preserve"> Cornamusas</w:t>
      </w:r>
      <w:r w:rsidR="00533EF0">
        <w:rPr>
          <w:rFonts w:ascii="Arial" w:hAnsi="Arial" w:cs="Arial"/>
          <w:sz w:val="22"/>
          <w:szCs w:val="22"/>
        </w:rPr>
        <w:t xml:space="preserve"> / anclaje de </w:t>
      </w:r>
      <w:proofErr w:type="spellStart"/>
      <w:r w:rsidR="00533EF0">
        <w:rPr>
          <w:rFonts w:ascii="Arial" w:hAnsi="Arial" w:cs="Arial"/>
          <w:sz w:val="22"/>
          <w:szCs w:val="22"/>
        </w:rPr>
        <w:t>winches</w:t>
      </w:r>
      <w:proofErr w:type="spellEnd"/>
      <w:r w:rsidR="00533EF0">
        <w:rPr>
          <w:rFonts w:ascii="Arial" w:hAnsi="Arial" w:cs="Arial"/>
          <w:sz w:val="22"/>
          <w:szCs w:val="22"/>
        </w:rPr>
        <w:t xml:space="preserve"> / </w:t>
      </w:r>
      <w:r w:rsidR="000E3F7A">
        <w:rPr>
          <w:rFonts w:ascii="Arial" w:hAnsi="Arial" w:cs="Arial"/>
          <w:sz w:val="22"/>
          <w:szCs w:val="22"/>
        </w:rPr>
        <w:t xml:space="preserve"> serán de material resistente a la corrosión y la cantidad y localización deberá estar regida según los Planos. Así como, las Planchas de Cubierta donde se ubiquen estos equipos deberán estar reforzadas.</w:t>
      </w:r>
    </w:p>
    <w:p w:rsidR="00095ED9" w:rsidRPr="00927EC9" w:rsidRDefault="00095ED9" w:rsidP="006D69D5">
      <w:pPr>
        <w:jc w:val="both"/>
        <w:rPr>
          <w:rFonts w:ascii="Arial" w:hAnsi="Arial" w:cs="Arial"/>
          <w:color w:val="FF0000"/>
        </w:rPr>
      </w:pPr>
    </w:p>
    <w:p w:rsidR="0080065F" w:rsidRPr="007E5421" w:rsidRDefault="007E5421" w:rsidP="00F409B3">
      <w:pPr>
        <w:pStyle w:val="Prrafodelista"/>
        <w:numPr>
          <w:ilvl w:val="0"/>
          <w:numId w:val="8"/>
        </w:numPr>
        <w:jc w:val="both"/>
        <w:rPr>
          <w:rFonts w:ascii="Arial" w:hAnsi="Arial" w:cs="Arial"/>
          <w:sz w:val="22"/>
          <w:szCs w:val="22"/>
        </w:rPr>
      </w:pPr>
      <w:r w:rsidRPr="007E5421">
        <w:rPr>
          <w:rFonts w:ascii="Arial" w:hAnsi="Arial" w:cs="Arial"/>
          <w:b/>
          <w:sz w:val="22"/>
          <w:szCs w:val="22"/>
          <w:u w:val="single"/>
        </w:rPr>
        <w:t>EQUIPOS DE SALVAMENTO:</w:t>
      </w:r>
    </w:p>
    <w:p w:rsidR="000C2936" w:rsidRDefault="000C2936" w:rsidP="00290BD0">
      <w:pPr>
        <w:ind w:left="960"/>
        <w:jc w:val="both"/>
        <w:rPr>
          <w:rFonts w:ascii="Arial" w:hAnsi="Arial" w:cs="Arial"/>
          <w:sz w:val="22"/>
          <w:szCs w:val="22"/>
        </w:rPr>
      </w:pPr>
    </w:p>
    <w:p w:rsidR="0049783D" w:rsidRPr="00124E55" w:rsidRDefault="009E022C" w:rsidP="00F409B3">
      <w:pPr>
        <w:pStyle w:val="Prrafodelista"/>
        <w:numPr>
          <w:ilvl w:val="0"/>
          <w:numId w:val="31"/>
        </w:numPr>
        <w:ind w:right="-93"/>
        <w:jc w:val="both"/>
        <w:rPr>
          <w:rFonts w:ascii="Arial" w:hAnsi="Arial" w:cs="Arial"/>
          <w:sz w:val="22"/>
          <w:szCs w:val="22"/>
        </w:rPr>
      </w:pPr>
      <w:r w:rsidRPr="00124E55">
        <w:rPr>
          <w:rFonts w:ascii="Arial" w:hAnsi="Arial" w:cs="Arial"/>
          <w:sz w:val="22"/>
          <w:szCs w:val="22"/>
        </w:rPr>
        <w:t>La draga</w:t>
      </w:r>
      <w:r w:rsidR="000C2936" w:rsidRPr="00124E55">
        <w:rPr>
          <w:rFonts w:ascii="Arial" w:hAnsi="Arial" w:cs="Arial"/>
          <w:sz w:val="22"/>
          <w:szCs w:val="22"/>
        </w:rPr>
        <w:t xml:space="preserve"> deberá ser dotado de equipos de Salvamento, tales como: Aros, Chalecos, Botes, Balsas (con su respectiva dotación</w:t>
      </w:r>
      <w:r w:rsidR="00EB3A2F">
        <w:rPr>
          <w:rFonts w:ascii="Arial" w:hAnsi="Arial" w:cs="Arial"/>
          <w:sz w:val="22"/>
          <w:szCs w:val="22"/>
        </w:rPr>
        <w:t xml:space="preserve"> y certificación</w:t>
      </w:r>
      <w:r w:rsidR="000C2936" w:rsidRPr="00124E55">
        <w:rPr>
          <w:rFonts w:ascii="Arial" w:hAnsi="Arial" w:cs="Arial"/>
          <w:sz w:val="22"/>
          <w:szCs w:val="22"/>
        </w:rPr>
        <w:t>)</w:t>
      </w:r>
      <w:r w:rsidR="0049783D" w:rsidRPr="00124E55">
        <w:rPr>
          <w:rFonts w:ascii="Arial" w:hAnsi="Arial" w:cs="Arial"/>
          <w:sz w:val="22"/>
          <w:szCs w:val="22"/>
        </w:rPr>
        <w:t>, Señales de Emergencia etc. deberán estar ajustados para</w:t>
      </w:r>
      <w:r w:rsidR="007E5421">
        <w:rPr>
          <w:rFonts w:ascii="Arial" w:hAnsi="Arial" w:cs="Arial"/>
          <w:sz w:val="22"/>
          <w:szCs w:val="22"/>
        </w:rPr>
        <w:t xml:space="preserve"> por lo menos cuarenta </w:t>
      </w:r>
      <w:r w:rsidR="0049783D" w:rsidRPr="00124E55">
        <w:rPr>
          <w:rFonts w:ascii="Arial" w:hAnsi="Arial" w:cs="Arial"/>
          <w:sz w:val="22"/>
          <w:szCs w:val="22"/>
        </w:rPr>
        <w:t>(</w:t>
      </w:r>
      <w:r w:rsidRPr="00124E55">
        <w:rPr>
          <w:rFonts w:ascii="Arial" w:hAnsi="Arial" w:cs="Arial"/>
          <w:sz w:val="22"/>
          <w:szCs w:val="22"/>
        </w:rPr>
        <w:t>40</w:t>
      </w:r>
      <w:r w:rsidR="0049783D" w:rsidRPr="00124E55">
        <w:rPr>
          <w:rFonts w:ascii="Arial" w:hAnsi="Arial" w:cs="Arial"/>
          <w:sz w:val="22"/>
          <w:szCs w:val="22"/>
        </w:rPr>
        <w:t>) personas, según los Reglamentos del SOLAS.</w:t>
      </w:r>
    </w:p>
    <w:p w:rsidR="0049783D" w:rsidRDefault="0049783D" w:rsidP="00290BD0">
      <w:pPr>
        <w:ind w:left="960"/>
        <w:jc w:val="both"/>
        <w:rPr>
          <w:rFonts w:ascii="Arial" w:hAnsi="Arial" w:cs="Arial"/>
          <w:sz w:val="22"/>
          <w:szCs w:val="22"/>
        </w:rPr>
      </w:pPr>
    </w:p>
    <w:p w:rsidR="00EE3F40" w:rsidRPr="009071A2" w:rsidRDefault="007E5421" w:rsidP="005C1A97">
      <w:pPr>
        <w:pStyle w:val="Prrafodelista"/>
        <w:numPr>
          <w:ilvl w:val="0"/>
          <w:numId w:val="31"/>
        </w:numPr>
        <w:ind w:right="-93"/>
        <w:jc w:val="both"/>
        <w:rPr>
          <w:rFonts w:ascii="Arial" w:hAnsi="Arial" w:cs="Arial"/>
          <w:sz w:val="22"/>
          <w:szCs w:val="22"/>
        </w:rPr>
      </w:pPr>
      <w:r>
        <w:rPr>
          <w:rFonts w:ascii="Arial" w:hAnsi="Arial" w:cs="Arial"/>
          <w:sz w:val="22"/>
          <w:szCs w:val="22"/>
        </w:rPr>
        <w:t>Deberá contar con un  (01) bote auxiliar</w:t>
      </w:r>
      <w:r w:rsidR="0049783D" w:rsidRPr="00124E55">
        <w:rPr>
          <w:rFonts w:ascii="Arial" w:hAnsi="Arial" w:cs="Arial"/>
          <w:sz w:val="22"/>
          <w:szCs w:val="22"/>
        </w:rPr>
        <w:t>, con propulsión autónoma, para apoyo a las maniobras y operaciones de mantenimiento y balizamiento.</w:t>
      </w:r>
      <w:r w:rsidR="000C2936" w:rsidRPr="00124E55">
        <w:rPr>
          <w:rFonts w:ascii="Arial" w:hAnsi="Arial" w:cs="Arial"/>
          <w:sz w:val="22"/>
          <w:szCs w:val="22"/>
        </w:rPr>
        <w:t xml:space="preserve"> </w:t>
      </w:r>
    </w:p>
    <w:p w:rsidR="005C1A97" w:rsidRPr="00880708" w:rsidRDefault="005C1A97" w:rsidP="005C1A97">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 xml:space="preserve">6.- REPUESTOS </w:t>
      </w:r>
    </w:p>
    <w:p w:rsidR="005C1A97" w:rsidRPr="0058519E" w:rsidRDefault="005C1A97" w:rsidP="005C1A97">
      <w:pPr>
        <w:ind w:left="960"/>
        <w:jc w:val="both"/>
        <w:rPr>
          <w:rFonts w:ascii="Arial" w:hAnsi="Arial" w:cs="Arial"/>
          <w:sz w:val="22"/>
          <w:szCs w:val="22"/>
        </w:rPr>
      </w:pPr>
    </w:p>
    <w:p w:rsidR="005C1A97" w:rsidRDefault="005C1A97" w:rsidP="00CE1287">
      <w:pPr>
        <w:ind w:left="960" w:right="-93"/>
        <w:jc w:val="both"/>
        <w:rPr>
          <w:rFonts w:ascii="Arial" w:hAnsi="Arial" w:cs="Arial"/>
          <w:sz w:val="22"/>
          <w:szCs w:val="22"/>
        </w:rPr>
      </w:pPr>
      <w:r>
        <w:rPr>
          <w:rFonts w:ascii="Arial" w:hAnsi="Arial" w:cs="Arial"/>
          <w:sz w:val="22"/>
          <w:szCs w:val="22"/>
        </w:rPr>
        <w:t xml:space="preserve">La empresa deberá suministrar un Kit de Repuestos de acuerdo a las normas y reglamentos establecidos, así como de acuerdo a recomendaciones del constructor o fabricante, dentro de la consideración de equipos críticos  </w:t>
      </w:r>
      <w:r w:rsidR="00413AC8">
        <w:rPr>
          <w:rFonts w:ascii="Arial" w:hAnsi="Arial" w:cs="Arial"/>
          <w:sz w:val="22"/>
          <w:szCs w:val="22"/>
        </w:rPr>
        <w:t>(equipos</w:t>
      </w:r>
      <w:r>
        <w:rPr>
          <w:rFonts w:ascii="Arial" w:hAnsi="Arial" w:cs="Arial"/>
          <w:sz w:val="22"/>
          <w:szCs w:val="22"/>
        </w:rPr>
        <w:t xml:space="preserve"> que impiden la productividad del buque) previa aceptación del INC.  Con un mínimo para tres años. </w:t>
      </w:r>
    </w:p>
    <w:p w:rsidR="005C1A97" w:rsidRDefault="005C1A97" w:rsidP="005C1A97">
      <w:pPr>
        <w:ind w:left="960"/>
        <w:jc w:val="both"/>
        <w:rPr>
          <w:rFonts w:ascii="Arial" w:hAnsi="Arial" w:cs="Arial"/>
          <w:sz w:val="22"/>
          <w:szCs w:val="22"/>
        </w:rPr>
      </w:pPr>
    </w:p>
    <w:p w:rsidR="00BC1EE0" w:rsidRDefault="00BC1EE0" w:rsidP="005C1A97">
      <w:pPr>
        <w:ind w:left="960"/>
        <w:jc w:val="both"/>
        <w:rPr>
          <w:rFonts w:ascii="Arial" w:hAnsi="Arial" w:cs="Arial"/>
          <w:sz w:val="22"/>
          <w:szCs w:val="22"/>
        </w:rPr>
      </w:pPr>
    </w:p>
    <w:p w:rsidR="00BC1EE0" w:rsidRDefault="00BC1EE0" w:rsidP="005C1A97">
      <w:pPr>
        <w:ind w:left="960"/>
        <w:jc w:val="both"/>
        <w:rPr>
          <w:rFonts w:ascii="Arial" w:hAnsi="Arial" w:cs="Arial"/>
          <w:sz w:val="22"/>
          <w:szCs w:val="22"/>
        </w:rPr>
      </w:pPr>
    </w:p>
    <w:p w:rsidR="005C1A97" w:rsidRPr="00880708" w:rsidRDefault="005C1A97" w:rsidP="005C1A97">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lastRenderedPageBreak/>
        <w:t xml:space="preserve">7.- MANUALES Y PLANOS </w:t>
      </w:r>
    </w:p>
    <w:p w:rsidR="005C1A97" w:rsidRDefault="005C1A97" w:rsidP="005C1A97">
      <w:pPr>
        <w:ind w:left="960"/>
        <w:jc w:val="both"/>
        <w:rPr>
          <w:rFonts w:ascii="Arial" w:hAnsi="Arial" w:cs="Arial"/>
          <w:color w:val="FF0000"/>
          <w:sz w:val="22"/>
          <w:szCs w:val="22"/>
        </w:rPr>
      </w:pPr>
    </w:p>
    <w:p w:rsidR="005C1A97" w:rsidRDefault="005C1A97" w:rsidP="00CE1287">
      <w:pPr>
        <w:tabs>
          <w:tab w:val="left" w:pos="8789"/>
        </w:tabs>
        <w:ind w:left="960" w:right="-93"/>
        <w:jc w:val="both"/>
        <w:rPr>
          <w:rFonts w:ascii="Arial" w:hAnsi="Arial" w:cs="Arial"/>
          <w:sz w:val="22"/>
          <w:szCs w:val="22"/>
        </w:rPr>
      </w:pPr>
      <w:r w:rsidRPr="00F32B96">
        <w:rPr>
          <w:rFonts w:ascii="Arial" w:hAnsi="Arial" w:cs="Arial"/>
          <w:sz w:val="22"/>
          <w:szCs w:val="22"/>
        </w:rPr>
        <w:t xml:space="preserve">La </w:t>
      </w:r>
      <w:r>
        <w:rPr>
          <w:rFonts w:ascii="Arial" w:hAnsi="Arial" w:cs="Arial"/>
          <w:sz w:val="22"/>
          <w:szCs w:val="22"/>
        </w:rPr>
        <w:t>empre</w:t>
      </w:r>
      <w:r w:rsidRPr="00F32B96">
        <w:rPr>
          <w:rFonts w:ascii="Arial" w:hAnsi="Arial" w:cs="Arial"/>
          <w:sz w:val="22"/>
          <w:szCs w:val="22"/>
        </w:rPr>
        <w:t>sa</w:t>
      </w:r>
      <w:r>
        <w:rPr>
          <w:rFonts w:ascii="Arial" w:hAnsi="Arial" w:cs="Arial"/>
          <w:sz w:val="22"/>
          <w:szCs w:val="22"/>
        </w:rPr>
        <w:t xml:space="preserve"> suministradora de la unidad deberá entregar manuales de uso, operación, instalación, mantenimiento, etc., así como los planos, esquemas, diagramas respectivos, según sea el caso, de todos los equipos y sistemas instalados en la  unidad, de acuerdo a lo siguiente:</w:t>
      </w:r>
    </w:p>
    <w:p w:rsidR="005C1A97" w:rsidRDefault="005C1A97" w:rsidP="005C1A97">
      <w:pPr>
        <w:ind w:left="960"/>
        <w:jc w:val="both"/>
        <w:rPr>
          <w:rFonts w:ascii="Arial" w:hAnsi="Arial" w:cs="Arial"/>
          <w:sz w:val="22"/>
          <w:szCs w:val="22"/>
        </w:rPr>
      </w:pPr>
    </w:p>
    <w:p w:rsidR="005C1A97" w:rsidRDefault="005C1A97" w:rsidP="00F409B3">
      <w:pPr>
        <w:pStyle w:val="Prrafodelista"/>
        <w:numPr>
          <w:ilvl w:val="0"/>
          <w:numId w:val="32"/>
        </w:numPr>
        <w:jc w:val="both"/>
        <w:rPr>
          <w:rFonts w:ascii="Arial" w:hAnsi="Arial" w:cs="Arial"/>
          <w:sz w:val="22"/>
          <w:szCs w:val="22"/>
        </w:rPr>
      </w:pPr>
      <w:r>
        <w:rPr>
          <w:rFonts w:ascii="Arial" w:hAnsi="Arial" w:cs="Arial"/>
          <w:sz w:val="22"/>
          <w:szCs w:val="22"/>
        </w:rPr>
        <w:t>Un (01) juego de cada uno.</w:t>
      </w:r>
    </w:p>
    <w:p w:rsidR="005C1A97" w:rsidRDefault="005C1A97" w:rsidP="00F409B3">
      <w:pPr>
        <w:pStyle w:val="Prrafodelista"/>
        <w:numPr>
          <w:ilvl w:val="0"/>
          <w:numId w:val="32"/>
        </w:numPr>
        <w:jc w:val="both"/>
        <w:rPr>
          <w:rFonts w:ascii="Arial" w:hAnsi="Arial" w:cs="Arial"/>
          <w:sz w:val="22"/>
          <w:szCs w:val="22"/>
        </w:rPr>
      </w:pPr>
      <w:r>
        <w:rPr>
          <w:rFonts w:ascii="Arial" w:hAnsi="Arial" w:cs="Arial"/>
          <w:sz w:val="22"/>
          <w:szCs w:val="22"/>
        </w:rPr>
        <w:t>Dos (02) juegos para las oficinas en tierra de la G.C.O.</w:t>
      </w:r>
    </w:p>
    <w:p w:rsidR="005C1A97" w:rsidRDefault="005C1A97" w:rsidP="00F409B3">
      <w:pPr>
        <w:pStyle w:val="Prrafodelista"/>
        <w:numPr>
          <w:ilvl w:val="0"/>
          <w:numId w:val="32"/>
        </w:numPr>
        <w:jc w:val="both"/>
        <w:rPr>
          <w:rFonts w:ascii="Arial" w:hAnsi="Arial" w:cs="Arial"/>
          <w:sz w:val="22"/>
          <w:szCs w:val="22"/>
        </w:rPr>
      </w:pPr>
      <w:r>
        <w:rPr>
          <w:rFonts w:ascii="Arial" w:hAnsi="Arial" w:cs="Arial"/>
          <w:sz w:val="22"/>
          <w:szCs w:val="22"/>
        </w:rPr>
        <w:t>Dos (02) juegos para la Dirección de Ingeniería Naval.</w:t>
      </w:r>
    </w:p>
    <w:p w:rsidR="005C1A97" w:rsidRDefault="005C1A97" w:rsidP="00CE1287">
      <w:pPr>
        <w:ind w:left="993" w:right="-93"/>
        <w:jc w:val="both"/>
        <w:rPr>
          <w:rFonts w:ascii="Arial" w:hAnsi="Arial" w:cs="Arial"/>
          <w:sz w:val="22"/>
          <w:szCs w:val="22"/>
        </w:rPr>
      </w:pPr>
      <w:r>
        <w:rPr>
          <w:rFonts w:ascii="Arial" w:hAnsi="Arial" w:cs="Arial"/>
          <w:sz w:val="22"/>
          <w:szCs w:val="22"/>
        </w:rPr>
        <w:t>Los juegos de manuales de uso, operación, instalación, mantenimiento, etc., así como los planos, esquemas, diagramas respectivos, según sea el caso se conformarán tomando en consideración lo siguiente:</w:t>
      </w:r>
    </w:p>
    <w:p w:rsidR="005C1A97" w:rsidRDefault="005C1A97" w:rsidP="005C1A97">
      <w:pPr>
        <w:ind w:left="993"/>
        <w:jc w:val="both"/>
        <w:rPr>
          <w:rFonts w:ascii="Arial" w:hAnsi="Arial" w:cs="Arial"/>
          <w:sz w:val="22"/>
          <w:szCs w:val="22"/>
        </w:rPr>
      </w:pPr>
    </w:p>
    <w:p w:rsidR="005C1A97" w:rsidRDefault="005C1A97" w:rsidP="00F409B3">
      <w:pPr>
        <w:pStyle w:val="Prrafodelista"/>
        <w:numPr>
          <w:ilvl w:val="0"/>
          <w:numId w:val="33"/>
        </w:numPr>
        <w:ind w:right="-93"/>
        <w:jc w:val="both"/>
        <w:rPr>
          <w:rFonts w:ascii="Arial" w:hAnsi="Arial" w:cs="Arial"/>
          <w:sz w:val="22"/>
          <w:szCs w:val="22"/>
        </w:rPr>
      </w:pPr>
      <w:r>
        <w:rPr>
          <w:rFonts w:ascii="Arial" w:hAnsi="Arial" w:cs="Arial"/>
          <w:sz w:val="22"/>
          <w:szCs w:val="22"/>
        </w:rPr>
        <w:t>Si el idioma de origen de los manuales está en inglés, se conformarán juegos de manuales, los cuales consisten en un ejemplar en el idioma de origen más uno traducido al castellano.</w:t>
      </w:r>
    </w:p>
    <w:p w:rsidR="005C1A97" w:rsidRPr="00087BC6" w:rsidRDefault="005C1A97" w:rsidP="00F409B3">
      <w:pPr>
        <w:pStyle w:val="Prrafodelista"/>
        <w:numPr>
          <w:ilvl w:val="0"/>
          <w:numId w:val="33"/>
        </w:numPr>
        <w:ind w:right="-93"/>
        <w:jc w:val="both"/>
        <w:rPr>
          <w:rFonts w:ascii="Arial" w:hAnsi="Arial" w:cs="Arial"/>
          <w:sz w:val="22"/>
          <w:szCs w:val="22"/>
        </w:rPr>
      </w:pPr>
      <w:r w:rsidRPr="00087BC6">
        <w:rPr>
          <w:rFonts w:ascii="Arial" w:hAnsi="Arial" w:cs="Arial"/>
          <w:sz w:val="22"/>
          <w:szCs w:val="22"/>
        </w:rPr>
        <w:t xml:space="preserve">Se deben disponer de programas de </w:t>
      </w:r>
      <w:r w:rsidR="00413AC8" w:rsidRPr="00087BC6">
        <w:rPr>
          <w:rFonts w:ascii="Arial" w:hAnsi="Arial" w:cs="Arial"/>
          <w:sz w:val="22"/>
          <w:szCs w:val="22"/>
        </w:rPr>
        <w:t>mantenimientos computarizados para los equipos, motores</w:t>
      </w:r>
      <w:r w:rsidRPr="00087BC6">
        <w:rPr>
          <w:rFonts w:ascii="Arial" w:hAnsi="Arial" w:cs="Arial"/>
          <w:sz w:val="22"/>
          <w:szCs w:val="22"/>
        </w:rPr>
        <w:t xml:space="preserve">,  de los sistemas de propulsión, generación y dragado. </w:t>
      </w:r>
    </w:p>
    <w:p w:rsidR="005C1A97" w:rsidRPr="00087BC6" w:rsidRDefault="005C1A97" w:rsidP="00F409B3">
      <w:pPr>
        <w:pStyle w:val="Prrafodelista"/>
        <w:numPr>
          <w:ilvl w:val="0"/>
          <w:numId w:val="33"/>
        </w:numPr>
        <w:ind w:right="-93"/>
        <w:jc w:val="both"/>
        <w:rPr>
          <w:rFonts w:ascii="Arial" w:hAnsi="Arial" w:cs="Arial"/>
          <w:sz w:val="22"/>
          <w:szCs w:val="22"/>
        </w:rPr>
      </w:pPr>
      <w:r w:rsidRPr="00087BC6">
        <w:rPr>
          <w:rFonts w:ascii="Arial" w:hAnsi="Arial" w:cs="Arial"/>
          <w:sz w:val="22"/>
          <w:szCs w:val="22"/>
        </w:rPr>
        <w:t xml:space="preserve">Se debe entregar sistemas computarizados, con el despiece de equipos y motores según los fabricantes, los cuales permitan hacer expedito la ubicación de partes y piezas.  </w:t>
      </w:r>
    </w:p>
    <w:p w:rsidR="00BD3151" w:rsidRPr="00A40702" w:rsidRDefault="00BD3151" w:rsidP="00F409B3">
      <w:pPr>
        <w:pStyle w:val="Estilo"/>
        <w:numPr>
          <w:ilvl w:val="0"/>
          <w:numId w:val="33"/>
        </w:numPr>
        <w:rPr>
          <w:rFonts w:ascii="Arial" w:hAnsi="Arial" w:cs="Arial"/>
          <w:sz w:val="22"/>
          <w:szCs w:val="22"/>
          <w:lang w:val="es-ES_tradnl"/>
        </w:rPr>
      </w:pPr>
      <w:r w:rsidRPr="00A40702">
        <w:rPr>
          <w:rFonts w:ascii="Arial" w:hAnsi="Arial" w:cs="Arial"/>
          <w:sz w:val="22"/>
          <w:szCs w:val="22"/>
          <w:lang w:val="es-ES_tradnl"/>
        </w:rPr>
        <w:t>Manuales de operación y mantenimiento de todos los equipos.</w:t>
      </w:r>
    </w:p>
    <w:p w:rsidR="00BD3151" w:rsidRPr="00A75774" w:rsidRDefault="00BD3151" w:rsidP="00F409B3">
      <w:pPr>
        <w:pStyle w:val="Prrafodelista"/>
        <w:numPr>
          <w:ilvl w:val="0"/>
          <w:numId w:val="33"/>
        </w:numPr>
        <w:jc w:val="both"/>
        <w:rPr>
          <w:rFonts w:ascii="Arial" w:hAnsi="Arial" w:cs="Arial"/>
          <w:sz w:val="22"/>
          <w:szCs w:val="22"/>
        </w:rPr>
      </w:pPr>
      <w:r w:rsidRPr="00A75774">
        <w:rPr>
          <w:rFonts w:ascii="Arial" w:hAnsi="Arial" w:cs="Arial"/>
          <w:sz w:val="22"/>
          <w:szCs w:val="22"/>
          <w:lang w:val="es-ES_tradnl"/>
        </w:rPr>
        <w:t>Especificaciones generales.</w:t>
      </w:r>
    </w:p>
    <w:p w:rsidR="00BD3151" w:rsidRPr="00A75774" w:rsidRDefault="00A75774" w:rsidP="00F409B3">
      <w:pPr>
        <w:pStyle w:val="Prrafodelista"/>
        <w:numPr>
          <w:ilvl w:val="0"/>
          <w:numId w:val="33"/>
        </w:numPr>
        <w:jc w:val="both"/>
        <w:rPr>
          <w:rFonts w:ascii="Arial" w:hAnsi="Arial" w:cs="Arial"/>
          <w:sz w:val="22"/>
          <w:szCs w:val="22"/>
        </w:rPr>
      </w:pPr>
      <w:r w:rsidRPr="00A75774">
        <w:rPr>
          <w:rFonts w:ascii="Arial" w:hAnsi="Arial" w:cs="Arial"/>
          <w:sz w:val="22"/>
          <w:szCs w:val="22"/>
          <w:lang w:val="es-ES_tradnl"/>
        </w:rPr>
        <w:t xml:space="preserve">Diagramas </w:t>
      </w:r>
      <w:r w:rsidR="00824445" w:rsidRPr="00A75774">
        <w:rPr>
          <w:rFonts w:ascii="Arial" w:hAnsi="Arial" w:cs="Arial"/>
          <w:sz w:val="22"/>
          <w:szCs w:val="22"/>
          <w:lang w:val="es-ES_tradnl"/>
        </w:rPr>
        <w:t xml:space="preserve"> de los circuitos y sistemas.</w:t>
      </w:r>
    </w:p>
    <w:p w:rsidR="00290A6A" w:rsidRPr="00A40702" w:rsidRDefault="00290A6A" w:rsidP="00F409B3">
      <w:pPr>
        <w:pStyle w:val="Estilo"/>
        <w:numPr>
          <w:ilvl w:val="0"/>
          <w:numId w:val="33"/>
        </w:numPr>
        <w:rPr>
          <w:rFonts w:ascii="Arial" w:hAnsi="Arial" w:cs="Arial"/>
          <w:sz w:val="22"/>
          <w:szCs w:val="22"/>
          <w:lang w:val="es-ES_tradnl"/>
        </w:rPr>
      </w:pPr>
      <w:r w:rsidRPr="00A40702">
        <w:rPr>
          <w:rFonts w:ascii="Arial" w:hAnsi="Arial" w:cs="Arial"/>
          <w:sz w:val="22"/>
          <w:szCs w:val="22"/>
          <w:lang w:val="es-ES_tradnl"/>
        </w:rPr>
        <w:t>Manual de estabilidad.</w:t>
      </w:r>
    </w:p>
    <w:p w:rsidR="00290A6A" w:rsidRPr="00A40702" w:rsidRDefault="00290A6A" w:rsidP="00F409B3">
      <w:pPr>
        <w:pStyle w:val="Estilo"/>
        <w:numPr>
          <w:ilvl w:val="0"/>
          <w:numId w:val="33"/>
        </w:numPr>
        <w:rPr>
          <w:rFonts w:ascii="Arial" w:hAnsi="Arial" w:cs="Arial"/>
          <w:sz w:val="22"/>
          <w:szCs w:val="22"/>
          <w:lang w:val="es-ES_tradnl"/>
        </w:rPr>
      </w:pPr>
      <w:r w:rsidRPr="00A40702">
        <w:rPr>
          <w:rFonts w:ascii="Arial" w:hAnsi="Arial" w:cs="Arial"/>
          <w:sz w:val="22"/>
          <w:szCs w:val="22"/>
          <w:lang w:val="es-ES_tradnl"/>
        </w:rPr>
        <w:t>Registro de pruebas terminadas.</w:t>
      </w:r>
    </w:p>
    <w:p w:rsidR="00290A6A" w:rsidRPr="00A40702" w:rsidRDefault="00290A6A" w:rsidP="00F409B3">
      <w:pPr>
        <w:pStyle w:val="Estilo"/>
        <w:numPr>
          <w:ilvl w:val="0"/>
          <w:numId w:val="33"/>
        </w:numPr>
        <w:rPr>
          <w:rFonts w:ascii="Arial" w:hAnsi="Arial" w:cs="Arial"/>
          <w:sz w:val="22"/>
          <w:szCs w:val="22"/>
          <w:lang w:val="es-ES_tradnl"/>
        </w:rPr>
      </w:pPr>
      <w:r w:rsidRPr="00A40702">
        <w:rPr>
          <w:rFonts w:ascii="Arial" w:hAnsi="Arial" w:cs="Arial"/>
          <w:sz w:val="22"/>
          <w:szCs w:val="22"/>
          <w:lang w:val="es-ES_tradnl"/>
        </w:rPr>
        <w:t xml:space="preserve">Manual de partes. </w:t>
      </w:r>
    </w:p>
    <w:p w:rsidR="006F34B8" w:rsidRPr="005C1A97" w:rsidRDefault="006F34B8" w:rsidP="006F34B8">
      <w:pPr>
        <w:pStyle w:val="Prrafodelista"/>
        <w:ind w:left="1353"/>
        <w:jc w:val="both"/>
        <w:rPr>
          <w:rFonts w:ascii="Arial" w:hAnsi="Arial" w:cs="Arial"/>
          <w:color w:val="FF0000"/>
          <w:sz w:val="22"/>
          <w:szCs w:val="22"/>
        </w:rPr>
      </w:pPr>
    </w:p>
    <w:p w:rsidR="005C1A97" w:rsidRDefault="005C1A97" w:rsidP="00CE1287">
      <w:pPr>
        <w:ind w:left="708" w:right="-93"/>
        <w:jc w:val="both"/>
        <w:rPr>
          <w:rFonts w:ascii="Arial" w:hAnsi="Arial" w:cs="Arial"/>
          <w:sz w:val="22"/>
          <w:szCs w:val="22"/>
        </w:rPr>
      </w:pPr>
      <w:r>
        <w:rPr>
          <w:rFonts w:ascii="Arial" w:hAnsi="Arial" w:cs="Arial"/>
          <w:sz w:val="22"/>
          <w:szCs w:val="22"/>
        </w:rPr>
        <w:t>Si el idioma de origen de los manuales no es el inglés, se conformarán juegos de manuales consistentes en: un ejemplar en el idioma de origen y otro en castellano.</w:t>
      </w:r>
    </w:p>
    <w:p w:rsidR="00F07A57" w:rsidRPr="00A40702" w:rsidRDefault="00F07A57" w:rsidP="00F409B3">
      <w:pPr>
        <w:pStyle w:val="Estilo"/>
        <w:numPr>
          <w:ilvl w:val="0"/>
          <w:numId w:val="25"/>
        </w:numPr>
        <w:ind w:left="709" w:right="-93" w:hanging="567"/>
        <w:jc w:val="both"/>
        <w:rPr>
          <w:rFonts w:ascii="Arial" w:hAnsi="Arial" w:cs="Arial"/>
          <w:sz w:val="22"/>
          <w:szCs w:val="22"/>
          <w:lang w:val="es-ES_tradnl"/>
        </w:rPr>
      </w:pPr>
      <w:r w:rsidRPr="00A40702">
        <w:rPr>
          <w:rFonts w:ascii="Arial" w:hAnsi="Arial" w:cs="Arial"/>
          <w:sz w:val="22"/>
          <w:szCs w:val="22"/>
          <w:lang w:val="es-ES_tradnl"/>
        </w:rPr>
        <w:t xml:space="preserve">Previamente al inicio de la construcción, la contratista </w:t>
      </w:r>
      <w:r>
        <w:rPr>
          <w:rFonts w:ascii="Arial" w:hAnsi="Arial" w:cs="Arial"/>
          <w:sz w:val="22"/>
          <w:szCs w:val="22"/>
          <w:lang w:val="es-ES_tradnl"/>
        </w:rPr>
        <w:t xml:space="preserve">debe entregar al armador  </w:t>
      </w:r>
      <w:r w:rsidRPr="00A40702">
        <w:rPr>
          <w:rFonts w:ascii="Arial" w:hAnsi="Arial" w:cs="Arial"/>
          <w:sz w:val="22"/>
          <w:szCs w:val="22"/>
          <w:lang w:val="es-ES_tradnl"/>
        </w:rPr>
        <w:t xml:space="preserve"> para su aprobación, una copia completa de todos los planos. </w:t>
      </w:r>
    </w:p>
    <w:p w:rsidR="00F07A57" w:rsidRPr="00A40702" w:rsidRDefault="00F07A57" w:rsidP="00F409B3">
      <w:pPr>
        <w:pStyle w:val="Estilo"/>
        <w:numPr>
          <w:ilvl w:val="0"/>
          <w:numId w:val="25"/>
        </w:numPr>
        <w:ind w:left="709" w:right="-93" w:hanging="567"/>
        <w:jc w:val="both"/>
        <w:rPr>
          <w:rFonts w:ascii="Arial" w:hAnsi="Arial" w:cs="Arial"/>
          <w:sz w:val="22"/>
          <w:szCs w:val="22"/>
          <w:lang w:val="es-ES_tradnl"/>
        </w:rPr>
      </w:pPr>
      <w:r>
        <w:rPr>
          <w:rFonts w:ascii="Arial" w:hAnsi="Arial" w:cs="Arial"/>
          <w:sz w:val="22"/>
          <w:szCs w:val="22"/>
          <w:lang w:val="es-ES_tradnl"/>
        </w:rPr>
        <w:t>Se entregará al armador</w:t>
      </w:r>
      <w:r w:rsidRPr="00A40702">
        <w:rPr>
          <w:rFonts w:ascii="Arial" w:hAnsi="Arial" w:cs="Arial"/>
          <w:sz w:val="22"/>
          <w:szCs w:val="22"/>
          <w:lang w:val="es-ES_tradnl"/>
        </w:rPr>
        <w:t>, el acta de inventario de la draga que incluye</w:t>
      </w:r>
      <w:r>
        <w:rPr>
          <w:rFonts w:ascii="Arial" w:hAnsi="Arial" w:cs="Arial"/>
          <w:sz w:val="22"/>
          <w:szCs w:val="22"/>
          <w:lang w:val="es-ES_tradnl"/>
        </w:rPr>
        <w:t xml:space="preserve"> entre otros elementos: repuestos,  accesorios,  herramientas, los cuales formaran parte del expediente de entrega, con copia al buque. </w:t>
      </w:r>
      <w:r w:rsidRPr="00A40702">
        <w:rPr>
          <w:rFonts w:ascii="Arial" w:hAnsi="Arial" w:cs="Arial"/>
          <w:sz w:val="22"/>
          <w:szCs w:val="22"/>
          <w:lang w:val="es-ES_tradnl"/>
        </w:rPr>
        <w:t xml:space="preserve"> </w:t>
      </w:r>
    </w:p>
    <w:p w:rsidR="00F07A57" w:rsidRPr="00A40702" w:rsidRDefault="00F07A57" w:rsidP="00F409B3">
      <w:pPr>
        <w:pStyle w:val="Estilo"/>
        <w:numPr>
          <w:ilvl w:val="0"/>
          <w:numId w:val="25"/>
        </w:numPr>
        <w:ind w:left="709" w:right="-93" w:hanging="567"/>
        <w:jc w:val="both"/>
        <w:rPr>
          <w:rFonts w:ascii="Arial" w:hAnsi="Arial" w:cs="Arial"/>
          <w:sz w:val="22"/>
          <w:szCs w:val="22"/>
          <w:lang w:val="es-ES_tradnl"/>
        </w:rPr>
      </w:pPr>
      <w:r w:rsidRPr="00A40702">
        <w:rPr>
          <w:rFonts w:ascii="Arial" w:hAnsi="Arial" w:cs="Arial"/>
          <w:sz w:val="22"/>
          <w:szCs w:val="22"/>
          <w:lang w:val="es-ES_tradnl"/>
        </w:rPr>
        <w:t xml:space="preserve">Tres juegos de planos con la información necesaria para evaluar la construcción, disposición y equipamiento de la draga; </w:t>
      </w:r>
      <w:r w:rsidRPr="00A75774">
        <w:rPr>
          <w:rFonts w:ascii="Arial" w:hAnsi="Arial" w:cs="Arial"/>
          <w:sz w:val="22"/>
          <w:szCs w:val="22"/>
          <w:lang w:val="es-ES_tradnl"/>
        </w:rPr>
        <w:t>estar</w:t>
      </w:r>
      <w:r w:rsidR="00A75774" w:rsidRPr="00A75774">
        <w:rPr>
          <w:rFonts w:ascii="Arial" w:hAnsi="Arial" w:cs="Arial"/>
          <w:sz w:val="22"/>
          <w:szCs w:val="22"/>
          <w:lang w:val="es-ES_tradnl"/>
        </w:rPr>
        <w:t>án aprobados por: el armador</w:t>
      </w:r>
      <w:r w:rsidRPr="00A75774">
        <w:rPr>
          <w:rFonts w:ascii="Arial" w:hAnsi="Arial" w:cs="Arial"/>
          <w:sz w:val="22"/>
          <w:szCs w:val="22"/>
          <w:lang w:val="es-ES_tradnl"/>
        </w:rPr>
        <w:t>, la S</w:t>
      </w:r>
      <w:r w:rsidR="00A75774" w:rsidRPr="00A75774">
        <w:rPr>
          <w:rFonts w:ascii="Arial" w:hAnsi="Arial" w:cs="Arial"/>
          <w:sz w:val="22"/>
          <w:szCs w:val="22"/>
          <w:lang w:val="es-ES_tradnl"/>
        </w:rPr>
        <w:t xml:space="preserve">ociedad Clasificadora. </w:t>
      </w:r>
      <w:r w:rsidRPr="00A75774">
        <w:rPr>
          <w:rFonts w:ascii="Arial" w:hAnsi="Arial" w:cs="Arial"/>
          <w:sz w:val="22"/>
          <w:szCs w:val="22"/>
          <w:lang w:val="es-ES_tradnl"/>
        </w:rPr>
        <w:t xml:space="preserve">  Sin ser limitante, deberá </w:t>
      </w:r>
      <w:r w:rsidRPr="00A40702">
        <w:rPr>
          <w:rFonts w:ascii="Arial" w:hAnsi="Arial" w:cs="Arial"/>
          <w:sz w:val="22"/>
          <w:szCs w:val="22"/>
          <w:lang w:val="es-ES_tradnl"/>
        </w:rPr>
        <w:t xml:space="preserve">incluir </w:t>
      </w:r>
      <w:r>
        <w:rPr>
          <w:rFonts w:ascii="Arial" w:hAnsi="Arial" w:cs="Arial"/>
          <w:sz w:val="22"/>
          <w:szCs w:val="22"/>
          <w:lang w:val="es-ES_tradnl"/>
        </w:rPr>
        <w:t xml:space="preserve"> entre otros, </w:t>
      </w:r>
      <w:r w:rsidRPr="00A40702">
        <w:rPr>
          <w:rFonts w:ascii="Arial" w:hAnsi="Arial" w:cs="Arial"/>
          <w:sz w:val="22"/>
          <w:szCs w:val="22"/>
          <w:lang w:val="es-ES_tradnl"/>
        </w:rPr>
        <w:t xml:space="preserve">los siguientes planos: </w:t>
      </w:r>
    </w:p>
    <w:p w:rsidR="00F07A57" w:rsidRPr="00A40702" w:rsidRDefault="00F07A57" w:rsidP="00F07A57">
      <w:pPr>
        <w:pStyle w:val="Estilo"/>
        <w:ind w:left="851" w:right="281"/>
        <w:jc w:val="both"/>
        <w:rPr>
          <w:rFonts w:ascii="Arial" w:hAnsi="Arial" w:cs="Arial"/>
          <w:sz w:val="22"/>
          <w:szCs w:val="22"/>
          <w:lang w:val="es-ES_tradnl"/>
        </w:rPr>
      </w:pPr>
    </w:p>
    <w:p w:rsidR="00F07A57" w:rsidRPr="00A40702" w:rsidRDefault="00F07A57" w:rsidP="00F409B3">
      <w:pPr>
        <w:pStyle w:val="Estilo"/>
        <w:numPr>
          <w:ilvl w:val="0"/>
          <w:numId w:val="26"/>
        </w:numPr>
        <w:ind w:left="1134" w:right="281" w:hanging="425"/>
        <w:jc w:val="both"/>
        <w:rPr>
          <w:rFonts w:ascii="Arial" w:hAnsi="Arial" w:cs="Arial"/>
          <w:sz w:val="22"/>
          <w:szCs w:val="22"/>
          <w:lang w:val="es-ES_tradnl"/>
        </w:rPr>
      </w:pPr>
      <w:r>
        <w:rPr>
          <w:rFonts w:ascii="Arial" w:hAnsi="Arial" w:cs="Arial"/>
          <w:sz w:val="22"/>
          <w:szCs w:val="22"/>
          <w:lang w:val="es-ES_tradnl"/>
        </w:rPr>
        <w:t xml:space="preserve">    </w:t>
      </w:r>
      <w:r w:rsidRPr="00A40702">
        <w:rPr>
          <w:rFonts w:ascii="Arial" w:hAnsi="Arial" w:cs="Arial"/>
          <w:sz w:val="22"/>
          <w:szCs w:val="22"/>
          <w:lang w:val="es-ES_tradnl"/>
        </w:rPr>
        <w:t>Plano de líneas de formas.</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 de distribución general.</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 de distribución de sala de máquinas y bombas.</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Planos estructurales.</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 de construcción y detalles.</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 de compartimentos y acomodación.</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Plano de construcción de implementos de dragado.</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lastRenderedPageBreak/>
        <w:t xml:space="preserve">Plano de expansión de planchas.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varada.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protección catódica.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las bases de las máquinas principales y auxiliares.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contra incendio.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sistema de achique.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de dragado.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eléctrico en general.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de combustible.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de lubricación y enfriamiento.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del sistema hidráulico.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arreglo general de habitabilidad. </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 xml:space="preserve">Plano de seguridad. </w:t>
      </w:r>
    </w:p>
    <w:p w:rsidR="00F07A57" w:rsidRDefault="00F07A57" w:rsidP="00F409B3">
      <w:pPr>
        <w:pStyle w:val="Estilo"/>
        <w:numPr>
          <w:ilvl w:val="0"/>
          <w:numId w:val="26"/>
        </w:numPr>
        <w:ind w:right="281" w:hanging="11"/>
        <w:jc w:val="both"/>
        <w:rPr>
          <w:rFonts w:ascii="Arial" w:hAnsi="Arial" w:cs="Arial"/>
          <w:sz w:val="22"/>
          <w:szCs w:val="22"/>
          <w:lang w:val="es-ES_tradnl"/>
        </w:rPr>
      </w:pPr>
      <w:r w:rsidRPr="00A40702">
        <w:rPr>
          <w:rFonts w:ascii="Arial" w:hAnsi="Arial" w:cs="Arial"/>
          <w:sz w:val="22"/>
          <w:szCs w:val="22"/>
          <w:lang w:val="es-ES_tradnl"/>
        </w:rPr>
        <w:t>Tabla de tanques.</w:t>
      </w:r>
    </w:p>
    <w:p w:rsidR="00F07A57" w:rsidRDefault="00F07A57" w:rsidP="00F409B3">
      <w:pPr>
        <w:pStyle w:val="Estilo"/>
        <w:numPr>
          <w:ilvl w:val="0"/>
          <w:numId w:val="26"/>
        </w:numPr>
        <w:ind w:right="281" w:hanging="11"/>
        <w:jc w:val="both"/>
        <w:rPr>
          <w:rFonts w:ascii="Arial" w:hAnsi="Arial" w:cs="Arial"/>
          <w:sz w:val="22"/>
          <w:szCs w:val="22"/>
          <w:lang w:val="es-ES_tradnl"/>
        </w:rPr>
      </w:pPr>
      <w:r>
        <w:rPr>
          <w:rFonts w:ascii="Arial" w:hAnsi="Arial" w:cs="Arial"/>
          <w:sz w:val="22"/>
          <w:szCs w:val="22"/>
          <w:lang w:val="es-ES_tradnl"/>
        </w:rPr>
        <w:t>Plano de capacidades de tanques.</w:t>
      </w:r>
    </w:p>
    <w:p w:rsidR="00F07A57" w:rsidRPr="00A40702" w:rsidRDefault="00F07A57" w:rsidP="00F409B3">
      <w:pPr>
        <w:pStyle w:val="Estilo"/>
        <w:numPr>
          <w:ilvl w:val="0"/>
          <w:numId w:val="26"/>
        </w:numPr>
        <w:ind w:right="281" w:hanging="11"/>
        <w:jc w:val="both"/>
        <w:rPr>
          <w:rFonts w:ascii="Arial" w:hAnsi="Arial" w:cs="Arial"/>
          <w:sz w:val="22"/>
          <w:szCs w:val="22"/>
          <w:lang w:val="es-ES_tradnl"/>
        </w:rPr>
      </w:pPr>
      <w:r>
        <w:rPr>
          <w:rFonts w:ascii="Arial" w:hAnsi="Arial" w:cs="Arial"/>
          <w:sz w:val="22"/>
          <w:szCs w:val="22"/>
          <w:lang w:val="es-ES_tradnl"/>
        </w:rPr>
        <w:t>Plano de Sistema de aire acondicionado.</w:t>
      </w:r>
    </w:p>
    <w:p w:rsidR="00F07A57" w:rsidRDefault="00F07A57" w:rsidP="004D6AED">
      <w:pPr>
        <w:pStyle w:val="Estilo"/>
        <w:ind w:left="851" w:right="281"/>
        <w:jc w:val="both"/>
        <w:rPr>
          <w:rFonts w:ascii="Arial" w:hAnsi="Arial" w:cs="Arial"/>
          <w:sz w:val="22"/>
          <w:szCs w:val="22"/>
          <w:lang w:val="es-ES_tradnl"/>
        </w:rPr>
      </w:pPr>
    </w:p>
    <w:p w:rsidR="00F07A57" w:rsidRDefault="00F07A57" w:rsidP="00F409B3">
      <w:pPr>
        <w:pStyle w:val="Estilo"/>
        <w:numPr>
          <w:ilvl w:val="0"/>
          <w:numId w:val="27"/>
        </w:numPr>
        <w:ind w:left="709" w:right="-93" w:hanging="567"/>
        <w:jc w:val="both"/>
        <w:rPr>
          <w:rFonts w:ascii="Arial" w:hAnsi="Arial" w:cs="Arial"/>
          <w:sz w:val="22"/>
          <w:szCs w:val="22"/>
          <w:lang w:val="es-ES_tradnl"/>
        </w:rPr>
      </w:pPr>
      <w:r>
        <w:rPr>
          <w:rFonts w:ascii="Arial" w:hAnsi="Arial" w:cs="Arial"/>
          <w:sz w:val="22"/>
          <w:szCs w:val="22"/>
          <w:lang w:val="es-ES_tradnl"/>
        </w:rPr>
        <w:t xml:space="preserve">En el caso de la construcción del buque, se debe tener dispuesto para ser usados por la </w:t>
      </w:r>
      <w:r w:rsidRPr="00A40702">
        <w:rPr>
          <w:rFonts w:ascii="Arial" w:hAnsi="Arial" w:cs="Arial"/>
          <w:sz w:val="22"/>
          <w:szCs w:val="22"/>
          <w:lang w:val="es-ES_tradnl"/>
        </w:rPr>
        <w:t>Comisión de</w:t>
      </w:r>
      <w:r>
        <w:rPr>
          <w:rFonts w:ascii="Arial" w:hAnsi="Arial" w:cs="Arial"/>
          <w:sz w:val="22"/>
          <w:szCs w:val="22"/>
          <w:lang w:val="es-ES_tradnl"/>
        </w:rPr>
        <w:t xml:space="preserve">l INC y de la Sociedad Clasificadora  </w:t>
      </w:r>
      <w:r w:rsidRPr="00A40702">
        <w:rPr>
          <w:rFonts w:ascii="Arial" w:hAnsi="Arial" w:cs="Arial"/>
          <w:sz w:val="22"/>
          <w:szCs w:val="22"/>
          <w:lang w:val="es-ES_tradnl"/>
        </w:rPr>
        <w:t xml:space="preserve"> en el astillero, un juego de todos los planos aprobados por la </w:t>
      </w:r>
      <w:r>
        <w:rPr>
          <w:rFonts w:ascii="Arial" w:hAnsi="Arial" w:cs="Arial"/>
          <w:sz w:val="22"/>
          <w:szCs w:val="22"/>
          <w:lang w:val="es-ES_tradnl"/>
        </w:rPr>
        <w:t xml:space="preserve">misma </w:t>
      </w:r>
      <w:r w:rsidR="00087BC6">
        <w:rPr>
          <w:rFonts w:ascii="Arial" w:hAnsi="Arial" w:cs="Arial"/>
          <w:sz w:val="22"/>
          <w:szCs w:val="22"/>
          <w:lang w:val="es-ES_tradnl"/>
        </w:rPr>
        <w:t>Sociedad de C</w:t>
      </w:r>
      <w:r w:rsidRPr="00A40702">
        <w:rPr>
          <w:rFonts w:ascii="Arial" w:hAnsi="Arial" w:cs="Arial"/>
          <w:sz w:val="22"/>
          <w:szCs w:val="22"/>
          <w:lang w:val="es-ES_tradnl"/>
        </w:rPr>
        <w:t>lasificación</w:t>
      </w:r>
      <w:r>
        <w:rPr>
          <w:rFonts w:ascii="Arial" w:hAnsi="Arial" w:cs="Arial"/>
          <w:sz w:val="22"/>
          <w:szCs w:val="22"/>
          <w:lang w:val="es-ES_tradnl"/>
        </w:rPr>
        <w:t xml:space="preserve"> escogida por el INC</w:t>
      </w:r>
      <w:r w:rsidRPr="00A40702">
        <w:rPr>
          <w:rFonts w:ascii="Arial" w:hAnsi="Arial" w:cs="Arial"/>
          <w:sz w:val="22"/>
          <w:szCs w:val="22"/>
          <w:lang w:val="es-ES_tradnl"/>
        </w:rPr>
        <w:t xml:space="preserve">. </w:t>
      </w:r>
    </w:p>
    <w:p w:rsidR="00F07A57" w:rsidRPr="008D1450" w:rsidRDefault="00F07A57" w:rsidP="00F409B3">
      <w:pPr>
        <w:pStyle w:val="Estilo"/>
        <w:numPr>
          <w:ilvl w:val="0"/>
          <w:numId w:val="27"/>
        </w:numPr>
        <w:ind w:left="709" w:right="-93" w:hanging="567"/>
        <w:jc w:val="both"/>
        <w:rPr>
          <w:rFonts w:ascii="Arial" w:hAnsi="Arial" w:cs="Arial"/>
          <w:sz w:val="22"/>
          <w:szCs w:val="22"/>
          <w:lang w:val="es-ES_tradnl"/>
        </w:rPr>
      </w:pPr>
      <w:r w:rsidRPr="008D1450">
        <w:rPr>
          <w:rFonts w:ascii="Arial" w:hAnsi="Arial" w:cs="Arial"/>
          <w:sz w:val="22"/>
          <w:szCs w:val="22"/>
          <w:lang w:val="es-ES_tradnl"/>
        </w:rPr>
        <w:t>Se</w:t>
      </w:r>
      <w:r>
        <w:rPr>
          <w:rFonts w:ascii="Arial" w:hAnsi="Arial" w:cs="Arial"/>
          <w:sz w:val="22"/>
          <w:szCs w:val="22"/>
          <w:lang w:val="es-ES_tradnl"/>
        </w:rPr>
        <w:t xml:space="preserve"> deben realizar </w:t>
      </w:r>
      <w:r w:rsidRPr="008D1450">
        <w:rPr>
          <w:rFonts w:ascii="Arial" w:hAnsi="Arial" w:cs="Arial"/>
          <w:sz w:val="22"/>
          <w:szCs w:val="22"/>
          <w:lang w:val="es-ES_tradnl"/>
        </w:rPr>
        <w:t>cálculos de vibraciones torsionales</w:t>
      </w:r>
      <w:r>
        <w:rPr>
          <w:rFonts w:ascii="Arial" w:hAnsi="Arial" w:cs="Arial"/>
          <w:sz w:val="22"/>
          <w:szCs w:val="22"/>
          <w:lang w:val="es-ES_tradnl"/>
        </w:rPr>
        <w:t xml:space="preserve"> en cimientos, </w:t>
      </w:r>
      <w:r w:rsidRPr="008D1450">
        <w:rPr>
          <w:rFonts w:ascii="Arial" w:hAnsi="Arial" w:cs="Arial"/>
          <w:sz w:val="22"/>
          <w:szCs w:val="22"/>
          <w:lang w:val="es-ES_tradnl"/>
        </w:rPr>
        <w:t xml:space="preserve"> para propulsores, generadores y accionamiento de la bomba de dragado, los cuales serán entregados al armador</w:t>
      </w:r>
      <w:r>
        <w:rPr>
          <w:rFonts w:ascii="Arial" w:hAnsi="Arial" w:cs="Arial"/>
          <w:sz w:val="22"/>
          <w:szCs w:val="22"/>
          <w:lang w:val="es-ES_tradnl"/>
        </w:rPr>
        <w:t xml:space="preserve">, mostrando los análisis de vibraciones en coordinación con  Comisión inspectora  del INC y la  Sociedad  Clasificadora. </w:t>
      </w:r>
      <w:r w:rsidRPr="008D1450">
        <w:rPr>
          <w:rFonts w:ascii="Arial" w:hAnsi="Arial" w:cs="Arial"/>
          <w:sz w:val="22"/>
          <w:szCs w:val="22"/>
          <w:lang w:val="es-ES_tradnl"/>
        </w:rPr>
        <w:t xml:space="preserve">. </w:t>
      </w:r>
    </w:p>
    <w:p w:rsidR="006F34B8" w:rsidRDefault="006F34B8" w:rsidP="005C1A97">
      <w:pPr>
        <w:jc w:val="both"/>
        <w:rPr>
          <w:rFonts w:ascii="Arial" w:hAnsi="Arial" w:cs="Arial"/>
          <w:sz w:val="22"/>
          <w:szCs w:val="22"/>
        </w:rPr>
      </w:pPr>
    </w:p>
    <w:p w:rsidR="006F34B8" w:rsidRPr="00880708" w:rsidRDefault="006F34B8" w:rsidP="006F34B8">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 xml:space="preserve">8.- ENTRENAMIENTO </w:t>
      </w:r>
    </w:p>
    <w:p w:rsidR="006F34B8" w:rsidRDefault="006F34B8" w:rsidP="004D6AED">
      <w:pPr>
        <w:ind w:left="960"/>
        <w:jc w:val="both"/>
        <w:rPr>
          <w:rFonts w:ascii="Arial" w:hAnsi="Arial" w:cs="Arial"/>
          <w:sz w:val="22"/>
          <w:szCs w:val="22"/>
        </w:rPr>
      </w:pPr>
    </w:p>
    <w:p w:rsidR="006F34B8" w:rsidRDefault="006F34B8" w:rsidP="00CE1287">
      <w:pPr>
        <w:ind w:left="960" w:right="-93"/>
        <w:jc w:val="both"/>
        <w:rPr>
          <w:rFonts w:ascii="Arial" w:hAnsi="Arial" w:cs="Arial"/>
          <w:sz w:val="22"/>
          <w:szCs w:val="22"/>
        </w:rPr>
      </w:pPr>
      <w:r>
        <w:rPr>
          <w:rFonts w:ascii="Arial" w:hAnsi="Arial" w:cs="Arial"/>
          <w:sz w:val="22"/>
          <w:szCs w:val="22"/>
        </w:rPr>
        <w:t>La empresa debe contemplar entrenamiento adecuado y suficiente, según sea el caso, al personal de la unidad, de acuerdo a lo siguiente:</w:t>
      </w:r>
    </w:p>
    <w:p w:rsidR="006F34B8" w:rsidRDefault="006F34B8" w:rsidP="004D6AED">
      <w:pPr>
        <w:ind w:left="960"/>
        <w:jc w:val="both"/>
        <w:rPr>
          <w:rFonts w:ascii="Arial" w:hAnsi="Arial" w:cs="Arial"/>
          <w:sz w:val="22"/>
          <w:szCs w:val="22"/>
        </w:rPr>
      </w:pPr>
    </w:p>
    <w:p w:rsidR="006F34B8" w:rsidRDefault="006F34B8" w:rsidP="00F409B3">
      <w:pPr>
        <w:pStyle w:val="Prrafodelista"/>
        <w:numPr>
          <w:ilvl w:val="0"/>
          <w:numId w:val="34"/>
        </w:numPr>
        <w:jc w:val="both"/>
        <w:rPr>
          <w:rFonts w:ascii="Arial" w:hAnsi="Arial" w:cs="Arial"/>
          <w:sz w:val="22"/>
          <w:szCs w:val="22"/>
        </w:rPr>
      </w:pPr>
      <w:r>
        <w:rPr>
          <w:rFonts w:ascii="Arial" w:hAnsi="Arial" w:cs="Arial"/>
          <w:sz w:val="22"/>
          <w:szCs w:val="22"/>
        </w:rPr>
        <w:t>Tripulantes de navegación y conservación de la unidad.</w:t>
      </w:r>
    </w:p>
    <w:p w:rsidR="006F34B8" w:rsidRDefault="006F34B8" w:rsidP="00F409B3">
      <w:pPr>
        <w:pStyle w:val="Prrafodelista"/>
        <w:numPr>
          <w:ilvl w:val="0"/>
          <w:numId w:val="34"/>
        </w:numPr>
        <w:ind w:right="-93"/>
        <w:jc w:val="both"/>
        <w:rPr>
          <w:rFonts w:ascii="Arial" w:hAnsi="Arial" w:cs="Arial"/>
          <w:sz w:val="22"/>
          <w:szCs w:val="22"/>
        </w:rPr>
      </w:pPr>
      <w:r>
        <w:rPr>
          <w:rFonts w:ascii="Arial" w:hAnsi="Arial" w:cs="Arial"/>
          <w:sz w:val="22"/>
          <w:szCs w:val="22"/>
        </w:rPr>
        <w:t>Tripulantes y personal técnico y profesional de tierra a cargo</w:t>
      </w:r>
      <w:r w:rsidR="00C24CC0">
        <w:rPr>
          <w:rFonts w:ascii="Arial" w:hAnsi="Arial" w:cs="Arial"/>
          <w:sz w:val="22"/>
          <w:szCs w:val="22"/>
        </w:rPr>
        <w:t xml:space="preserve"> del mantenimiento y reparación. </w:t>
      </w:r>
    </w:p>
    <w:p w:rsidR="009A374F" w:rsidRPr="00BC1EE0" w:rsidRDefault="006F34B8" w:rsidP="00087BC6">
      <w:pPr>
        <w:pStyle w:val="Prrafodelista"/>
        <w:numPr>
          <w:ilvl w:val="0"/>
          <w:numId w:val="34"/>
        </w:numPr>
        <w:ind w:right="-93"/>
        <w:jc w:val="both"/>
        <w:rPr>
          <w:rFonts w:ascii="Arial" w:hAnsi="Arial" w:cs="Arial"/>
          <w:sz w:val="22"/>
          <w:szCs w:val="22"/>
        </w:rPr>
      </w:pPr>
      <w:r>
        <w:rPr>
          <w:rFonts w:ascii="Arial" w:hAnsi="Arial" w:cs="Arial"/>
          <w:sz w:val="22"/>
          <w:szCs w:val="22"/>
        </w:rPr>
        <w:t xml:space="preserve">Tripulantes y personal técnico y profesional que operará los equipos </w:t>
      </w:r>
      <w:r w:rsidR="00C24CC0">
        <w:rPr>
          <w:rFonts w:ascii="Arial" w:hAnsi="Arial" w:cs="Arial"/>
          <w:sz w:val="22"/>
          <w:szCs w:val="22"/>
        </w:rPr>
        <w:t>de dragado</w:t>
      </w:r>
      <w:r>
        <w:rPr>
          <w:rFonts w:ascii="Arial" w:hAnsi="Arial" w:cs="Arial"/>
          <w:sz w:val="22"/>
          <w:szCs w:val="22"/>
        </w:rPr>
        <w:t>,</w:t>
      </w:r>
      <w:r w:rsidR="00C24CC0">
        <w:rPr>
          <w:rFonts w:ascii="Arial" w:hAnsi="Arial" w:cs="Arial"/>
          <w:sz w:val="22"/>
          <w:szCs w:val="22"/>
        </w:rPr>
        <w:t xml:space="preserve"> mecánicos, hidráulicos, eléctricos, </w:t>
      </w:r>
      <w:r>
        <w:rPr>
          <w:rFonts w:ascii="Arial" w:hAnsi="Arial" w:cs="Arial"/>
          <w:sz w:val="22"/>
          <w:szCs w:val="22"/>
        </w:rPr>
        <w:t xml:space="preserve"> grúas, </w:t>
      </w:r>
      <w:proofErr w:type="spellStart"/>
      <w:r>
        <w:rPr>
          <w:rFonts w:ascii="Arial" w:hAnsi="Arial" w:cs="Arial"/>
          <w:sz w:val="22"/>
          <w:szCs w:val="22"/>
        </w:rPr>
        <w:t>winche</w:t>
      </w:r>
      <w:proofErr w:type="spellEnd"/>
      <w:r>
        <w:rPr>
          <w:rFonts w:ascii="Arial" w:hAnsi="Arial" w:cs="Arial"/>
          <w:sz w:val="22"/>
          <w:szCs w:val="22"/>
        </w:rPr>
        <w:t>, etc.</w:t>
      </w:r>
    </w:p>
    <w:p w:rsidR="009071A2" w:rsidRDefault="009071A2" w:rsidP="00087BC6">
      <w:pPr>
        <w:jc w:val="both"/>
        <w:rPr>
          <w:rFonts w:ascii="Arial" w:hAnsi="Arial" w:cs="Arial"/>
          <w:sz w:val="22"/>
          <w:szCs w:val="22"/>
        </w:rPr>
      </w:pPr>
    </w:p>
    <w:p w:rsidR="008A2544" w:rsidRPr="00C24CC0" w:rsidRDefault="00C24CC0" w:rsidP="00C24CC0">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9</w:t>
      </w:r>
      <w:r w:rsidR="00E86ADF" w:rsidRPr="00C24CC0">
        <w:rPr>
          <w:rFonts w:ascii="Arial" w:hAnsi="Arial" w:cs="Arial"/>
          <w:b/>
          <w:bCs/>
          <w:smallCaps/>
          <w:sz w:val="28"/>
          <w:szCs w:val="28"/>
        </w:rPr>
        <w:t xml:space="preserve">- </w:t>
      </w:r>
      <w:r w:rsidR="008A2544" w:rsidRPr="00C24CC0">
        <w:rPr>
          <w:rFonts w:ascii="Arial" w:hAnsi="Arial" w:cs="Arial"/>
          <w:b/>
          <w:bCs/>
          <w:smallCaps/>
          <w:sz w:val="28"/>
          <w:szCs w:val="28"/>
        </w:rPr>
        <w:t>INSPECCIONES</w:t>
      </w:r>
    </w:p>
    <w:p w:rsidR="00B06905" w:rsidRDefault="00B06905" w:rsidP="00290BD0">
      <w:pPr>
        <w:ind w:left="960"/>
        <w:jc w:val="both"/>
        <w:rPr>
          <w:rFonts w:ascii="Arial" w:hAnsi="Arial" w:cs="Arial"/>
          <w:sz w:val="22"/>
          <w:szCs w:val="22"/>
        </w:rPr>
      </w:pPr>
    </w:p>
    <w:p w:rsidR="00B06905" w:rsidRDefault="00B45FBF" w:rsidP="00CE1287">
      <w:pPr>
        <w:ind w:left="960" w:right="-93"/>
        <w:jc w:val="both"/>
        <w:rPr>
          <w:rFonts w:ascii="Arial" w:hAnsi="Arial" w:cs="Arial"/>
          <w:sz w:val="22"/>
          <w:szCs w:val="22"/>
        </w:rPr>
      </w:pPr>
      <w:r>
        <w:rPr>
          <w:rFonts w:ascii="Arial" w:hAnsi="Arial" w:cs="Arial"/>
          <w:sz w:val="22"/>
          <w:szCs w:val="22"/>
        </w:rPr>
        <w:t>La empresa debe estimar y cotizar en partida independiente, incluyendo: alojamiento, viáticos, transporte en tierra, traslados terrestres y pasajes aéreos:</w:t>
      </w:r>
    </w:p>
    <w:p w:rsidR="00B45FBF" w:rsidRDefault="00B45FBF" w:rsidP="00290BD0">
      <w:pPr>
        <w:ind w:left="960"/>
        <w:jc w:val="both"/>
        <w:rPr>
          <w:rFonts w:ascii="Arial" w:hAnsi="Arial" w:cs="Arial"/>
          <w:sz w:val="22"/>
          <w:szCs w:val="22"/>
        </w:rPr>
      </w:pPr>
    </w:p>
    <w:p w:rsidR="00B45FBF" w:rsidRDefault="002D204F" w:rsidP="00CC6BE0">
      <w:pPr>
        <w:pStyle w:val="Prrafodelista"/>
        <w:numPr>
          <w:ilvl w:val="0"/>
          <w:numId w:val="6"/>
        </w:numPr>
        <w:jc w:val="both"/>
        <w:rPr>
          <w:rFonts w:ascii="Arial" w:hAnsi="Arial" w:cs="Arial"/>
          <w:sz w:val="22"/>
          <w:szCs w:val="22"/>
        </w:rPr>
      </w:pPr>
      <w:r>
        <w:rPr>
          <w:rFonts w:ascii="Arial" w:hAnsi="Arial" w:cs="Arial"/>
          <w:sz w:val="22"/>
          <w:szCs w:val="22"/>
        </w:rPr>
        <w:t>La permanencia de tres (03) inspectores durante la totalidad del proyecto.</w:t>
      </w:r>
    </w:p>
    <w:p w:rsidR="002D204F" w:rsidRDefault="002D204F" w:rsidP="00CE1287">
      <w:pPr>
        <w:pStyle w:val="Prrafodelista"/>
        <w:numPr>
          <w:ilvl w:val="0"/>
          <w:numId w:val="6"/>
        </w:numPr>
        <w:ind w:right="-93"/>
        <w:jc w:val="both"/>
        <w:rPr>
          <w:rFonts w:ascii="Arial" w:hAnsi="Arial" w:cs="Arial"/>
          <w:sz w:val="22"/>
          <w:szCs w:val="22"/>
        </w:rPr>
      </w:pPr>
      <w:r>
        <w:rPr>
          <w:rFonts w:ascii="Arial" w:hAnsi="Arial" w:cs="Arial"/>
          <w:sz w:val="22"/>
          <w:szCs w:val="22"/>
        </w:rPr>
        <w:t>La visita de personal técnico y auto</w:t>
      </w:r>
      <w:r w:rsidR="008F2BC4">
        <w:rPr>
          <w:rFonts w:ascii="Arial" w:hAnsi="Arial" w:cs="Arial"/>
          <w:sz w:val="22"/>
          <w:szCs w:val="22"/>
        </w:rPr>
        <w:t>ridades del INC, por lo menos 8</w:t>
      </w:r>
      <w:r>
        <w:rPr>
          <w:rFonts w:ascii="Arial" w:hAnsi="Arial" w:cs="Arial"/>
          <w:sz w:val="22"/>
          <w:szCs w:val="22"/>
        </w:rPr>
        <w:t xml:space="preserve"> veces, una cantidad aproximada de tres (03) personas por un período de 7 días por visita.</w:t>
      </w:r>
    </w:p>
    <w:p w:rsidR="002D204F" w:rsidRPr="00B45FBF" w:rsidRDefault="002D204F" w:rsidP="00CE1287">
      <w:pPr>
        <w:pStyle w:val="Prrafodelista"/>
        <w:numPr>
          <w:ilvl w:val="0"/>
          <w:numId w:val="6"/>
        </w:numPr>
        <w:ind w:right="-93"/>
        <w:jc w:val="both"/>
        <w:rPr>
          <w:rFonts w:ascii="Arial" w:hAnsi="Arial" w:cs="Arial"/>
          <w:sz w:val="22"/>
          <w:szCs w:val="22"/>
        </w:rPr>
      </w:pPr>
      <w:r>
        <w:rPr>
          <w:rFonts w:ascii="Arial" w:hAnsi="Arial" w:cs="Arial"/>
          <w:sz w:val="22"/>
          <w:szCs w:val="22"/>
        </w:rPr>
        <w:t>Visita de inspección y verificación antes del inicio de las fabricaciones, por lo menos tres (03) veces, una cantidad aproximada de tres (03) personas por un período de 7 días por visita.</w:t>
      </w:r>
    </w:p>
    <w:p w:rsidR="00BC1EE0" w:rsidRDefault="00BC1EE0" w:rsidP="00BC1EE0">
      <w:pPr>
        <w:jc w:val="both"/>
        <w:rPr>
          <w:rFonts w:ascii="Arial" w:hAnsi="Arial" w:cs="Arial"/>
          <w:sz w:val="22"/>
          <w:szCs w:val="22"/>
        </w:rPr>
      </w:pPr>
    </w:p>
    <w:p w:rsidR="00A17988" w:rsidRPr="00245193" w:rsidRDefault="00413AC8" w:rsidP="008D2F52">
      <w:pPr>
        <w:pStyle w:val="Prrafodelista"/>
        <w:keepNext/>
        <w:shd w:val="clear" w:color="auto" w:fill="CCFFFF"/>
        <w:ind w:left="1680" w:hanging="1680"/>
        <w:jc w:val="both"/>
        <w:outlineLvl w:val="2"/>
        <w:rPr>
          <w:rFonts w:ascii="Arial" w:hAnsi="Arial" w:cs="Arial"/>
          <w:b/>
          <w:bCs/>
          <w:smallCaps/>
          <w:sz w:val="28"/>
          <w:szCs w:val="28"/>
        </w:rPr>
      </w:pPr>
      <w:r>
        <w:rPr>
          <w:rFonts w:ascii="Arial" w:hAnsi="Arial" w:cs="Arial"/>
          <w:b/>
          <w:bCs/>
          <w:smallCaps/>
          <w:sz w:val="28"/>
          <w:szCs w:val="28"/>
        </w:rPr>
        <w:t>10</w:t>
      </w:r>
      <w:r w:rsidR="00A17988" w:rsidRPr="00245193">
        <w:rPr>
          <w:rFonts w:ascii="Arial" w:hAnsi="Arial" w:cs="Arial"/>
          <w:b/>
          <w:bCs/>
          <w:smallCaps/>
          <w:sz w:val="28"/>
          <w:szCs w:val="28"/>
        </w:rPr>
        <w:t>.- TIEMPO DE ENTREGA</w:t>
      </w:r>
    </w:p>
    <w:p w:rsidR="00B06905" w:rsidRPr="00A87FA4" w:rsidRDefault="00B06905" w:rsidP="00290BD0">
      <w:pPr>
        <w:ind w:left="960"/>
        <w:jc w:val="both"/>
        <w:rPr>
          <w:rFonts w:ascii="Arial" w:hAnsi="Arial" w:cs="Arial"/>
          <w:sz w:val="22"/>
          <w:szCs w:val="22"/>
        </w:rPr>
      </w:pPr>
    </w:p>
    <w:p w:rsidR="00767360" w:rsidRDefault="00BD28F0" w:rsidP="00087BC6">
      <w:pPr>
        <w:ind w:left="960" w:right="-93"/>
        <w:jc w:val="both"/>
        <w:rPr>
          <w:rFonts w:ascii="Arial" w:hAnsi="Arial" w:cs="Arial"/>
          <w:sz w:val="22"/>
          <w:szCs w:val="22"/>
        </w:rPr>
      </w:pPr>
      <w:r>
        <w:rPr>
          <w:rFonts w:ascii="Arial" w:hAnsi="Arial" w:cs="Arial"/>
          <w:sz w:val="22"/>
          <w:szCs w:val="22"/>
        </w:rPr>
        <w:t>La empresa debe señalar el tiempo que empleará para cumplir con el requerimiento.</w:t>
      </w:r>
    </w:p>
    <w:p w:rsidR="00BC1EE0" w:rsidRDefault="00BC1EE0" w:rsidP="00BC1EE0">
      <w:pPr>
        <w:jc w:val="both"/>
        <w:rPr>
          <w:rFonts w:ascii="Arial" w:hAnsi="Arial" w:cs="Arial"/>
          <w:sz w:val="22"/>
          <w:szCs w:val="22"/>
        </w:rPr>
      </w:pPr>
    </w:p>
    <w:p w:rsidR="00BD28F0" w:rsidRPr="00901D5E" w:rsidRDefault="00413AC8" w:rsidP="00901D5E">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11</w:t>
      </w:r>
      <w:r w:rsidR="00901D5E">
        <w:rPr>
          <w:rFonts w:ascii="Arial" w:hAnsi="Arial" w:cs="Arial"/>
          <w:b/>
          <w:bCs/>
          <w:smallCaps/>
          <w:sz w:val="28"/>
          <w:szCs w:val="28"/>
        </w:rPr>
        <w:t xml:space="preserve">.- </w:t>
      </w:r>
      <w:r w:rsidR="00BD28F0" w:rsidRPr="00901D5E">
        <w:rPr>
          <w:rFonts w:ascii="Arial" w:hAnsi="Arial" w:cs="Arial"/>
          <w:b/>
          <w:bCs/>
          <w:smallCaps/>
          <w:sz w:val="28"/>
          <w:szCs w:val="28"/>
        </w:rPr>
        <w:t>GARANTÍA</w:t>
      </w:r>
    </w:p>
    <w:p w:rsidR="00BD28F0" w:rsidRDefault="00BD28F0" w:rsidP="00290BD0">
      <w:pPr>
        <w:ind w:left="960"/>
        <w:jc w:val="both"/>
        <w:rPr>
          <w:rFonts w:ascii="Arial" w:hAnsi="Arial" w:cs="Arial"/>
          <w:sz w:val="22"/>
          <w:szCs w:val="22"/>
        </w:rPr>
      </w:pPr>
    </w:p>
    <w:p w:rsidR="00EC1EB4" w:rsidRDefault="002C4D89" w:rsidP="00087BC6">
      <w:pPr>
        <w:ind w:left="960" w:right="-93"/>
        <w:jc w:val="both"/>
        <w:rPr>
          <w:rFonts w:ascii="Arial" w:hAnsi="Arial" w:cs="Arial"/>
          <w:sz w:val="22"/>
          <w:szCs w:val="22"/>
        </w:rPr>
      </w:pPr>
      <w:r w:rsidRPr="00BB476F">
        <w:rPr>
          <w:rFonts w:ascii="Arial" w:hAnsi="Arial" w:cs="Arial"/>
          <w:sz w:val="22"/>
          <w:szCs w:val="22"/>
        </w:rPr>
        <w:t>La empresa debe señalar la garantía de la</w:t>
      </w:r>
      <w:r w:rsidR="00BB476F" w:rsidRPr="00BB476F">
        <w:rPr>
          <w:rFonts w:ascii="Arial" w:hAnsi="Arial" w:cs="Arial"/>
          <w:sz w:val="22"/>
          <w:szCs w:val="22"/>
        </w:rPr>
        <w:t xml:space="preserve"> embarcación</w:t>
      </w:r>
      <w:r w:rsidR="00BB476F">
        <w:rPr>
          <w:rFonts w:ascii="Arial" w:hAnsi="Arial" w:cs="Arial"/>
          <w:sz w:val="22"/>
          <w:szCs w:val="22"/>
        </w:rPr>
        <w:t xml:space="preserve"> a suministrar, incluyendo sus equipos y sistemas, </w:t>
      </w:r>
      <w:r w:rsidR="005C7320">
        <w:rPr>
          <w:rFonts w:ascii="Arial" w:hAnsi="Arial" w:cs="Arial"/>
          <w:sz w:val="22"/>
          <w:szCs w:val="22"/>
        </w:rPr>
        <w:t>y consignar su</w:t>
      </w:r>
      <w:r w:rsidR="00C24CC0">
        <w:rPr>
          <w:rFonts w:ascii="Arial" w:hAnsi="Arial" w:cs="Arial"/>
          <w:sz w:val="22"/>
          <w:szCs w:val="22"/>
        </w:rPr>
        <w:t xml:space="preserve">s correspondientes certificados; periodo de garantía  mínimo un año.  </w:t>
      </w:r>
    </w:p>
    <w:p w:rsidR="00BC1EE0" w:rsidRDefault="00BC1EE0" w:rsidP="00087BC6">
      <w:pPr>
        <w:ind w:left="960" w:right="-93"/>
        <w:jc w:val="both"/>
        <w:rPr>
          <w:rFonts w:ascii="Arial" w:hAnsi="Arial" w:cs="Arial"/>
          <w:sz w:val="22"/>
          <w:szCs w:val="22"/>
        </w:rPr>
      </w:pPr>
    </w:p>
    <w:p w:rsidR="00CE1287" w:rsidRDefault="00CE1287" w:rsidP="00087BC6">
      <w:pPr>
        <w:jc w:val="both"/>
        <w:rPr>
          <w:rFonts w:ascii="Arial" w:hAnsi="Arial" w:cs="Arial"/>
          <w:sz w:val="22"/>
          <w:szCs w:val="22"/>
        </w:rPr>
      </w:pPr>
    </w:p>
    <w:p w:rsidR="00EC1EB4" w:rsidRPr="00880708" w:rsidRDefault="00413AC8" w:rsidP="00EC1EB4">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12</w:t>
      </w:r>
      <w:r w:rsidR="00EC1EB4">
        <w:rPr>
          <w:rFonts w:ascii="Arial" w:hAnsi="Arial" w:cs="Arial"/>
          <w:b/>
          <w:bCs/>
          <w:smallCaps/>
          <w:sz w:val="28"/>
          <w:szCs w:val="28"/>
        </w:rPr>
        <w:t>.- CERTIFICACIONES DEL BUQUE</w:t>
      </w:r>
    </w:p>
    <w:p w:rsidR="00EC1EB4" w:rsidRPr="00BB476F" w:rsidRDefault="00EC1EB4" w:rsidP="00EC1EB4">
      <w:pPr>
        <w:ind w:left="960"/>
        <w:jc w:val="both"/>
        <w:rPr>
          <w:rFonts w:ascii="Arial" w:hAnsi="Arial" w:cs="Arial"/>
          <w:sz w:val="22"/>
          <w:szCs w:val="22"/>
        </w:rPr>
      </w:pPr>
    </w:p>
    <w:p w:rsidR="00EC1EB4" w:rsidRDefault="00EC1EB4" w:rsidP="00CE1287">
      <w:pPr>
        <w:ind w:left="960" w:right="-93"/>
        <w:jc w:val="both"/>
        <w:rPr>
          <w:rFonts w:ascii="Arial" w:hAnsi="Arial" w:cs="Arial"/>
          <w:sz w:val="22"/>
          <w:szCs w:val="22"/>
        </w:rPr>
      </w:pPr>
      <w:r>
        <w:rPr>
          <w:rFonts w:ascii="Arial" w:hAnsi="Arial" w:cs="Arial"/>
          <w:sz w:val="22"/>
          <w:szCs w:val="22"/>
        </w:rPr>
        <w:t xml:space="preserve">La empresa contratara los Servicios de un Especialista en Inspecciones Navales Certificado, a fin de emitir todos los Certificados exigidos por la “IMO”. </w:t>
      </w:r>
    </w:p>
    <w:p w:rsidR="00EB46BE" w:rsidRDefault="00EB46BE" w:rsidP="00087BC6">
      <w:pPr>
        <w:jc w:val="both"/>
        <w:rPr>
          <w:rFonts w:ascii="Arial" w:hAnsi="Arial" w:cs="Arial"/>
          <w:sz w:val="22"/>
          <w:szCs w:val="22"/>
        </w:rPr>
      </w:pPr>
    </w:p>
    <w:p w:rsidR="00EB46BE" w:rsidRPr="00901D5E" w:rsidRDefault="00413AC8" w:rsidP="00901D5E">
      <w:pPr>
        <w:keepNext/>
        <w:shd w:val="clear" w:color="auto" w:fill="CCFFFF"/>
        <w:jc w:val="both"/>
        <w:outlineLvl w:val="2"/>
        <w:rPr>
          <w:rFonts w:ascii="Arial" w:hAnsi="Arial" w:cs="Arial"/>
          <w:b/>
          <w:bCs/>
          <w:smallCaps/>
          <w:sz w:val="28"/>
          <w:szCs w:val="28"/>
        </w:rPr>
      </w:pPr>
      <w:r>
        <w:rPr>
          <w:rFonts w:ascii="Arial" w:hAnsi="Arial" w:cs="Arial"/>
          <w:b/>
          <w:bCs/>
          <w:smallCaps/>
          <w:sz w:val="28"/>
          <w:szCs w:val="28"/>
        </w:rPr>
        <w:t>13</w:t>
      </w:r>
      <w:r w:rsidR="00EB46BE" w:rsidRPr="00901D5E">
        <w:rPr>
          <w:rFonts w:ascii="Arial" w:hAnsi="Arial" w:cs="Arial"/>
          <w:b/>
          <w:bCs/>
          <w:smallCaps/>
          <w:sz w:val="28"/>
          <w:szCs w:val="28"/>
        </w:rPr>
        <w:t>.- FORMA DE PAGO</w:t>
      </w:r>
    </w:p>
    <w:p w:rsidR="00EB46BE" w:rsidRDefault="00EB46BE" w:rsidP="00290BD0">
      <w:pPr>
        <w:ind w:left="960"/>
        <w:jc w:val="both"/>
        <w:rPr>
          <w:rFonts w:ascii="Arial" w:hAnsi="Arial" w:cs="Arial"/>
          <w:sz w:val="22"/>
          <w:szCs w:val="22"/>
        </w:rPr>
      </w:pPr>
    </w:p>
    <w:p w:rsidR="000A2C0B" w:rsidRPr="000A2C0B" w:rsidRDefault="008B7D65" w:rsidP="00290BD0">
      <w:pPr>
        <w:ind w:left="960"/>
        <w:jc w:val="both"/>
        <w:rPr>
          <w:rFonts w:ascii="Arial" w:hAnsi="Arial" w:cs="Arial"/>
          <w:sz w:val="22"/>
          <w:szCs w:val="22"/>
        </w:rPr>
      </w:pPr>
      <w:r>
        <w:rPr>
          <w:rFonts w:ascii="Arial" w:hAnsi="Arial" w:cs="Arial"/>
          <w:sz w:val="22"/>
          <w:szCs w:val="22"/>
        </w:rPr>
        <w:t xml:space="preserve">  </w:t>
      </w:r>
      <w:r w:rsidR="00EB46BE">
        <w:rPr>
          <w:rFonts w:ascii="Arial" w:hAnsi="Arial" w:cs="Arial"/>
          <w:sz w:val="22"/>
          <w:szCs w:val="22"/>
        </w:rPr>
        <w:t>Los pagos se realizarán previa presentación de factura y/o valuaciones, debidamente conformadas y aprobadas por el INC.</w:t>
      </w:r>
    </w:p>
    <w:p w:rsidR="00087BC6" w:rsidRPr="00087BC6" w:rsidRDefault="00AF1EDF" w:rsidP="00087BC6">
      <w:pPr>
        <w:pStyle w:val="Prrafodelista"/>
        <w:ind w:left="1680"/>
        <w:jc w:val="both"/>
        <w:rPr>
          <w:rFonts w:ascii="Arial" w:hAnsi="Arial" w:cs="Arial"/>
          <w:sz w:val="22"/>
          <w:szCs w:val="22"/>
        </w:rPr>
      </w:pPr>
      <w:r>
        <w:rPr>
          <w:rFonts w:ascii="Arial" w:hAnsi="Arial" w:cs="Arial"/>
          <w:sz w:val="22"/>
          <w:szCs w:val="22"/>
        </w:rPr>
        <w:t xml:space="preserve">   </w:t>
      </w:r>
    </w:p>
    <w:p w:rsidR="00FD50DF" w:rsidRPr="00FC09A6" w:rsidRDefault="00FD50DF" w:rsidP="00087BC6">
      <w:pPr>
        <w:jc w:val="both"/>
        <w:rPr>
          <w:rFonts w:ascii="Arial" w:hAnsi="Arial" w:cs="Arial"/>
          <w:sz w:val="22"/>
          <w:szCs w:val="22"/>
        </w:rPr>
      </w:pPr>
    </w:p>
    <w:tbl>
      <w:tblPr>
        <w:tblW w:w="10800" w:type="dxa"/>
        <w:tblInd w:w="-890" w:type="dxa"/>
        <w:tblLayout w:type="fixed"/>
        <w:tblCellMar>
          <w:left w:w="70" w:type="dxa"/>
          <w:right w:w="70" w:type="dxa"/>
        </w:tblCellMar>
        <w:tblLook w:val="0000"/>
      </w:tblPr>
      <w:tblGrid>
        <w:gridCol w:w="160"/>
        <w:gridCol w:w="10480"/>
        <w:gridCol w:w="160"/>
      </w:tblGrid>
      <w:tr w:rsidR="004F64BE" w:rsidRPr="004B382B" w:rsidTr="009071A2">
        <w:tc>
          <w:tcPr>
            <w:tcW w:w="160" w:type="dxa"/>
          </w:tcPr>
          <w:p w:rsidR="004F64BE" w:rsidRPr="004B382B" w:rsidRDefault="004F64BE" w:rsidP="00290BD0">
            <w:pPr>
              <w:jc w:val="center"/>
              <w:rPr>
                <w:rFonts w:ascii="Arial" w:hAnsi="Arial" w:cs="Arial"/>
                <w:b/>
                <w:sz w:val="22"/>
              </w:rPr>
            </w:pPr>
          </w:p>
        </w:tc>
        <w:tc>
          <w:tcPr>
            <w:tcW w:w="10480" w:type="dxa"/>
          </w:tcPr>
          <w:p w:rsidR="004F64BE" w:rsidRPr="004B382B" w:rsidRDefault="004F64BE" w:rsidP="00290BD0">
            <w:pPr>
              <w:jc w:val="center"/>
              <w:rPr>
                <w:rFonts w:ascii="Arial" w:hAnsi="Arial" w:cs="Arial"/>
                <w:b/>
                <w:sz w:val="22"/>
              </w:rPr>
            </w:pPr>
            <w:r w:rsidRPr="004B382B">
              <w:rPr>
                <w:rFonts w:ascii="Arial" w:hAnsi="Arial" w:cs="Arial"/>
                <w:b/>
                <w:sz w:val="22"/>
              </w:rPr>
              <w:t>Elaborado por:</w:t>
            </w:r>
          </w:p>
        </w:tc>
        <w:tc>
          <w:tcPr>
            <w:tcW w:w="160" w:type="dxa"/>
          </w:tcPr>
          <w:p w:rsidR="004F64BE" w:rsidRPr="004B382B" w:rsidRDefault="004F64BE" w:rsidP="00290BD0">
            <w:pPr>
              <w:jc w:val="center"/>
              <w:rPr>
                <w:rFonts w:ascii="Arial" w:hAnsi="Arial" w:cs="Arial"/>
                <w:b/>
                <w:sz w:val="22"/>
              </w:rPr>
            </w:pPr>
          </w:p>
        </w:tc>
      </w:tr>
      <w:tr w:rsidR="004F64BE" w:rsidRPr="004B382B" w:rsidTr="00134852">
        <w:trPr>
          <w:trHeight w:val="1547"/>
        </w:trPr>
        <w:tc>
          <w:tcPr>
            <w:tcW w:w="160" w:type="dxa"/>
          </w:tcPr>
          <w:p w:rsidR="004F64BE" w:rsidRPr="004B382B" w:rsidRDefault="004F64BE" w:rsidP="00290BD0">
            <w:pPr>
              <w:jc w:val="center"/>
              <w:rPr>
                <w:rFonts w:ascii="Arial" w:hAnsi="Arial" w:cs="Arial"/>
                <w:b/>
                <w:sz w:val="22"/>
              </w:rPr>
            </w:pPr>
            <w:r w:rsidRPr="004B382B">
              <w:rPr>
                <w:rFonts w:ascii="Arial" w:hAnsi="Arial" w:cs="Arial"/>
                <w:b/>
                <w:sz w:val="22"/>
              </w:rPr>
              <w:t xml:space="preserve"> </w:t>
            </w:r>
          </w:p>
          <w:p w:rsidR="004F64BE" w:rsidRPr="004B382B" w:rsidRDefault="004F64BE" w:rsidP="00290BD0">
            <w:pPr>
              <w:jc w:val="center"/>
              <w:rPr>
                <w:rFonts w:ascii="Arial" w:hAnsi="Arial" w:cs="Arial"/>
                <w:b/>
                <w:sz w:val="22"/>
              </w:rPr>
            </w:pPr>
          </w:p>
          <w:p w:rsidR="004F64BE" w:rsidRPr="004B382B" w:rsidRDefault="004F64BE" w:rsidP="00290BD0">
            <w:pPr>
              <w:jc w:val="center"/>
              <w:rPr>
                <w:rFonts w:ascii="Arial" w:hAnsi="Arial" w:cs="Arial"/>
                <w:b/>
                <w:sz w:val="22"/>
              </w:rPr>
            </w:pPr>
          </w:p>
          <w:p w:rsidR="004F64BE" w:rsidRPr="004B382B" w:rsidRDefault="004F64BE" w:rsidP="00290BD0">
            <w:pPr>
              <w:jc w:val="center"/>
              <w:rPr>
                <w:rFonts w:ascii="Arial" w:hAnsi="Arial" w:cs="Arial"/>
                <w:b/>
                <w:sz w:val="22"/>
              </w:rPr>
            </w:pPr>
          </w:p>
          <w:p w:rsidR="004F64BE" w:rsidRPr="004B382B" w:rsidRDefault="004F64BE" w:rsidP="00290BD0">
            <w:pPr>
              <w:jc w:val="center"/>
              <w:rPr>
                <w:rFonts w:ascii="Arial" w:hAnsi="Arial" w:cs="Arial"/>
                <w:b/>
                <w:sz w:val="22"/>
              </w:rPr>
            </w:pPr>
          </w:p>
          <w:p w:rsidR="004F64BE" w:rsidRPr="004B382B" w:rsidRDefault="004F64BE" w:rsidP="00290BD0">
            <w:pPr>
              <w:jc w:val="center"/>
              <w:rPr>
                <w:rFonts w:ascii="Arial" w:hAnsi="Arial" w:cs="Arial"/>
                <w:b/>
                <w:sz w:val="22"/>
              </w:rPr>
            </w:pPr>
          </w:p>
        </w:tc>
        <w:tc>
          <w:tcPr>
            <w:tcW w:w="10480" w:type="dxa"/>
          </w:tcPr>
          <w:p w:rsidR="004F64BE" w:rsidRDefault="004F64BE" w:rsidP="009071A2">
            <w:pPr>
              <w:rPr>
                <w:rFonts w:ascii="Arial" w:hAnsi="Arial" w:cs="Arial"/>
                <w:b/>
                <w:sz w:val="22"/>
              </w:rPr>
            </w:pPr>
          </w:p>
          <w:p w:rsidR="009071A2" w:rsidRPr="004B382B" w:rsidRDefault="009071A2" w:rsidP="009071A2">
            <w:pPr>
              <w:rPr>
                <w:rFonts w:ascii="Arial" w:hAnsi="Arial" w:cs="Arial"/>
                <w:b/>
                <w:sz w:val="22"/>
              </w:rPr>
            </w:pPr>
          </w:p>
          <w:p w:rsidR="004F64BE" w:rsidRPr="004B382B" w:rsidRDefault="009071A2" w:rsidP="00290BD0">
            <w:pPr>
              <w:jc w:val="center"/>
              <w:rPr>
                <w:rFonts w:ascii="Arial" w:hAnsi="Arial" w:cs="Arial"/>
                <w:b/>
                <w:sz w:val="22"/>
                <w:lang w:val="es-ES_tradnl"/>
              </w:rPr>
            </w:pPr>
            <w:r>
              <w:rPr>
                <w:rFonts w:ascii="Arial" w:hAnsi="Arial" w:cs="Arial"/>
                <w:b/>
                <w:sz w:val="22"/>
                <w:lang w:val="es-ES_tradnl"/>
              </w:rPr>
              <w:t>PERSONAL  T</w:t>
            </w:r>
            <w:r w:rsidRPr="004B382B">
              <w:rPr>
                <w:rFonts w:ascii="Arial" w:hAnsi="Arial" w:cs="Arial"/>
                <w:b/>
                <w:sz w:val="22"/>
                <w:lang w:val="es-ES_tradnl"/>
              </w:rPr>
              <w:t xml:space="preserve">ÉCNICO </w:t>
            </w:r>
            <w:r>
              <w:rPr>
                <w:rFonts w:ascii="Arial" w:hAnsi="Arial" w:cs="Arial"/>
                <w:b/>
                <w:sz w:val="22"/>
                <w:lang w:val="es-ES_tradnl"/>
              </w:rPr>
              <w:t xml:space="preserve"> </w:t>
            </w:r>
            <w:r w:rsidRPr="004B382B">
              <w:rPr>
                <w:rFonts w:ascii="Arial" w:hAnsi="Arial" w:cs="Arial"/>
                <w:b/>
                <w:sz w:val="22"/>
                <w:lang w:val="es-ES_tradnl"/>
              </w:rPr>
              <w:t>DE</w:t>
            </w:r>
            <w:r>
              <w:rPr>
                <w:rFonts w:ascii="Arial" w:hAnsi="Arial" w:cs="Arial"/>
                <w:b/>
                <w:sz w:val="22"/>
                <w:lang w:val="es-ES_tradnl"/>
              </w:rPr>
              <w:t xml:space="preserve"> </w:t>
            </w:r>
            <w:r w:rsidRPr="004B382B">
              <w:rPr>
                <w:rFonts w:ascii="Arial" w:hAnsi="Arial" w:cs="Arial"/>
                <w:b/>
                <w:sz w:val="22"/>
                <w:lang w:val="es-ES_tradnl"/>
              </w:rPr>
              <w:t xml:space="preserve"> LA</w:t>
            </w:r>
            <w:r>
              <w:rPr>
                <w:rFonts w:ascii="Arial" w:hAnsi="Arial" w:cs="Arial"/>
                <w:b/>
                <w:sz w:val="22"/>
                <w:lang w:val="es-ES_tradnl"/>
              </w:rPr>
              <w:t xml:space="preserve"> </w:t>
            </w:r>
            <w:r w:rsidRPr="004B382B">
              <w:rPr>
                <w:rFonts w:ascii="Arial" w:hAnsi="Arial" w:cs="Arial"/>
                <w:b/>
                <w:sz w:val="22"/>
                <w:lang w:val="es-ES_tradnl"/>
              </w:rPr>
              <w:t xml:space="preserve"> D.I.N</w:t>
            </w:r>
          </w:p>
        </w:tc>
        <w:tc>
          <w:tcPr>
            <w:tcW w:w="160" w:type="dxa"/>
          </w:tcPr>
          <w:p w:rsidR="004F64BE" w:rsidRPr="004B382B" w:rsidRDefault="004F64BE" w:rsidP="00290BD0">
            <w:pPr>
              <w:jc w:val="center"/>
              <w:rPr>
                <w:rFonts w:ascii="Arial" w:hAnsi="Arial" w:cs="Arial"/>
                <w:b/>
                <w:sz w:val="22"/>
                <w:lang w:val="es-ES_tradnl"/>
              </w:rPr>
            </w:pPr>
          </w:p>
          <w:p w:rsidR="004F64BE" w:rsidRPr="004B382B" w:rsidRDefault="004F64BE" w:rsidP="00290BD0">
            <w:pPr>
              <w:jc w:val="center"/>
              <w:rPr>
                <w:rFonts w:ascii="Arial" w:hAnsi="Arial" w:cs="Arial"/>
                <w:b/>
                <w:sz w:val="22"/>
                <w:lang w:val="es-ES_tradnl"/>
              </w:rPr>
            </w:pPr>
          </w:p>
          <w:p w:rsidR="004F64BE" w:rsidRPr="004B382B" w:rsidRDefault="004F64BE" w:rsidP="00290BD0">
            <w:pPr>
              <w:jc w:val="center"/>
              <w:rPr>
                <w:rFonts w:ascii="Arial" w:hAnsi="Arial" w:cs="Arial"/>
                <w:b/>
                <w:sz w:val="22"/>
                <w:lang w:val="es-ES_tradnl"/>
              </w:rPr>
            </w:pPr>
          </w:p>
          <w:p w:rsidR="004F64BE" w:rsidRPr="004B382B" w:rsidRDefault="004F64BE" w:rsidP="00290BD0">
            <w:pPr>
              <w:jc w:val="center"/>
              <w:rPr>
                <w:rFonts w:ascii="Arial" w:hAnsi="Arial" w:cs="Arial"/>
                <w:b/>
                <w:sz w:val="22"/>
                <w:lang w:val="es-ES_tradnl"/>
              </w:rPr>
            </w:pPr>
          </w:p>
          <w:p w:rsidR="004F64BE" w:rsidRPr="004B382B" w:rsidRDefault="004F64BE" w:rsidP="00290BD0">
            <w:pPr>
              <w:jc w:val="center"/>
              <w:rPr>
                <w:rFonts w:ascii="Arial" w:hAnsi="Arial" w:cs="Arial"/>
                <w:b/>
                <w:sz w:val="22"/>
                <w:lang w:val="es-ES_tradnl"/>
              </w:rPr>
            </w:pPr>
          </w:p>
          <w:p w:rsidR="004F64BE" w:rsidRPr="004B382B" w:rsidRDefault="004F64BE" w:rsidP="00290BD0">
            <w:pPr>
              <w:jc w:val="center"/>
              <w:rPr>
                <w:rFonts w:ascii="Arial" w:hAnsi="Arial" w:cs="Arial"/>
                <w:b/>
                <w:sz w:val="22"/>
                <w:lang w:val="es-ES_tradnl"/>
              </w:rPr>
            </w:pPr>
          </w:p>
        </w:tc>
      </w:tr>
      <w:tr w:rsidR="004F64BE" w:rsidRPr="004B382B" w:rsidTr="009071A2">
        <w:trPr>
          <w:cantSplit/>
        </w:trPr>
        <w:tc>
          <w:tcPr>
            <w:tcW w:w="160" w:type="dxa"/>
            <w:vAlign w:val="center"/>
          </w:tcPr>
          <w:p w:rsidR="004F64BE" w:rsidRPr="004B382B" w:rsidRDefault="004F64BE" w:rsidP="009071A2">
            <w:pPr>
              <w:rPr>
                <w:rFonts w:ascii="Arial" w:hAnsi="Arial" w:cs="Arial"/>
                <w:b/>
                <w:sz w:val="22"/>
              </w:rPr>
            </w:pPr>
          </w:p>
        </w:tc>
        <w:tc>
          <w:tcPr>
            <w:tcW w:w="10640" w:type="dxa"/>
            <w:gridSpan w:val="2"/>
            <w:vAlign w:val="center"/>
          </w:tcPr>
          <w:p w:rsidR="004F64BE" w:rsidRPr="004B382B" w:rsidRDefault="004F64BE" w:rsidP="00134852">
            <w:pPr>
              <w:jc w:val="center"/>
              <w:rPr>
                <w:rFonts w:ascii="Arial" w:hAnsi="Arial" w:cs="Arial"/>
                <w:b/>
                <w:sz w:val="22"/>
              </w:rPr>
            </w:pPr>
          </w:p>
        </w:tc>
      </w:tr>
    </w:tbl>
    <w:p w:rsidR="000117F8" w:rsidRDefault="000117F8" w:rsidP="009071A2">
      <w:pPr>
        <w:tabs>
          <w:tab w:val="num" w:pos="540"/>
        </w:tabs>
        <w:jc w:val="both"/>
        <w:rPr>
          <w:rFonts w:ascii="Arial" w:hAnsi="Arial" w:cs="Arial"/>
        </w:rPr>
      </w:pPr>
    </w:p>
    <w:sectPr w:rsidR="000117F8" w:rsidSect="00CE1287">
      <w:headerReference w:type="default" r:id="rId10"/>
      <w:footerReference w:type="even" r:id="rId11"/>
      <w:footerReference w:type="default" r:id="rId12"/>
      <w:headerReference w:type="first" r:id="rId13"/>
      <w:footerReference w:type="first" r:id="rId14"/>
      <w:pgSz w:w="12240" w:h="15840" w:code="1"/>
      <w:pgMar w:top="340" w:right="1608" w:bottom="539" w:left="1701" w:header="35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136" w:rsidRDefault="001B2136">
      <w:r>
        <w:separator/>
      </w:r>
    </w:p>
  </w:endnote>
  <w:endnote w:type="continuationSeparator" w:id="1">
    <w:p w:rsidR="001B2136" w:rsidRDefault="001B21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altName w:val="Candara"/>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A" w:rsidRDefault="00062308" w:rsidP="002629E0">
    <w:pPr>
      <w:pStyle w:val="Piedepgina"/>
      <w:framePr w:wrap="around" w:vAnchor="text" w:hAnchor="margin" w:xAlign="right" w:y="1"/>
      <w:rPr>
        <w:rStyle w:val="Nmerodepgina"/>
      </w:rPr>
    </w:pPr>
    <w:r>
      <w:rPr>
        <w:rStyle w:val="Nmerodepgina"/>
      </w:rPr>
      <w:fldChar w:fldCharType="begin"/>
    </w:r>
    <w:r w:rsidR="00AB0E4A">
      <w:rPr>
        <w:rStyle w:val="Nmerodepgina"/>
      </w:rPr>
      <w:instrText xml:space="preserve">PAGE  </w:instrText>
    </w:r>
    <w:r>
      <w:rPr>
        <w:rStyle w:val="Nmerodepgina"/>
      </w:rPr>
      <w:fldChar w:fldCharType="end"/>
    </w:r>
  </w:p>
  <w:p w:rsidR="00AB0E4A" w:rsidRDefault="00AB0E4A" w:rsidP="002629E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A" w:rsidRDefault="00062308" w:rsidP="002629E0">
    <w:pPr>
      <w:pStyle w:val="Piedepgina"/>
      <w:tabs>
        <w:tab w:val="clear" w:pos="8838"/>
      </w:tabs>
      <w:ind w:left="-480" w:right="438"/>
      <w:jc w:val="right"/>
      <w:rPr>
        <w:rFonts w:ascii="Comic Sans MS" w:hAnsi="Comic Sans MS"/>
        <w:sz w:val="20"/>
      </w:rPr>
    </w:pPr>
    <w:r w:rsidRPr="00062308">
      <w:rPr>
        <w:rFonts w:ascii="Comic Sans MS" w:hAnsi="Comic Sans MS"/>
        <w:noProof/>
        <w:sz w:val="20"/>
        <w:lang w:val="es-DO" w:eastAsia="es-DO"/>
      </w:rPr>
      <w:pict>
        <v:line id="Line 3" o:spid="_x0000_s6147"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LGg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" strokecolor="blue"/>
      </w:pict>
    </w:r>
    <w:r w:rsidR="00AB0E4A">
      <w:rPr>
        <w:rFonts w:ascii="Comic Sans MS" w:hAnsi="Comic Sans MS"/>
        <w:sz w:val="20"/>
      </w:rPr>
      <w:t xml:space="preserve">  </w:t>
    </w:r>
  </w:p>
  <w:p w:rsidR="00AB0E4A" w:rsidRPr="00994C37" w:rsidRDefault="00062308" w:rsidP="002629E0">
    <w:pPr>
      <w:pStyle w:val="Piedepgina"/>
      <w:framePr w:wrap="around" w:vAnchor="text" w:hAnchor="margin" w:xAlign="right" w:y="1"/>
      <w:rPr>
        <w:rStyle w:val="Nmerodepgina"/>
        <w:rFonts w:ascii="Arial" w:hAnsi="Arial" w:cs="Arial"/>
        <w:sz w:val="18"/>
        <w:szCs w:val="18"/>
      </w:rPr>
    </w:pPr>
    <w:r w:rsidRPr="00994C37">
      <w:rPr>
        <w:rStyle w:val="Nmerodepgina"/>
        <w:rFonts w:ascii="Arial" w:hAnsi="Arial" w:cs="Arial"/>
        <w:sz w:val="18"/>
        <w:szCs w:val="18"/>
      </w:rPr>
      <w:fldChar w:fldCharType="begin"/>
    </w:r>
    <w:r w:rsidR="00AB0E4A" w:rsidRPr="00994C37">
      <w:rPr>
        <w:rStyle w:val="Nmerodepgina"/>
        <w:rFonts w:ascii="Arial" w:hAnsi="Arial" w:cs="Arial"/>
        <w:sz w:val="18"/>
        <w:szCs w:val="18"/>
      </w:rPr>
      <w:instrText xml:space="preserve">PAGE  </w:instrText>
    </w:r>
    <w:r w:rsidRPr="00994C37">
      <w:rPr>
        <w:rStyle w:val="Nmerodepgina"/>
        <w:rFonts w:ascii="Arial" w:hAnsi="Arial" w:cs="Arial"/>
        <w:sz w:val="18"/>
        <w:szCs w:val="18"/>
      </w:rPr>
      <w:fldChar w:fldCharType="separate"/>
    </w:r>
    <w:r w:rsidR="00F427F2">
      <w:rPr>
        <w:rStyle w:val="Nmerodepgina"/>
        <w:rFonts w:ascii="Arial" w:hAnsi="Arial" w:cs="Arial"/>
        <w:noProof/>
        <w:sz w:val="18"/>
        <w:szCs w:val="18"/>
      </w:rPr>
      <w:t>5</w:t>
    </w:r>
    <w:r w:rsidRPr="00994C37">
      <w:rPr>
        <w:rStyle w:val="Nmerodepgina"/>
        <w:rFonts w:ascii="Arial" w:hAnsi="Arial" w:cs="Arial"/>
        <w:sz w:val="18"/>
        <w:szCs w:val="18"/>
      </w:rPr>
      <w:fldChar w:fldCharType="end"/>
    </w:r>
    <w:r w:rsidR="00AB0E4A" w:rsidRPr="00994C37">
      <w:rPr>
        <w:rStyle w:val="Nmerodepgina"/>
        <w:rFonts w:ascii="Arial" w:hAnsi="Arial" w:cs="Arial"/>
        <w:sz w:val="18"/>
        <w:szCs w:val="18"/>
      </w:rPr>
      <w:t xml:space="preserve"> </w:t>
    </w:r>
    <w:r w:rsidR="00AB0E4A" w:rsidRPr="00994C37">
      <w:rPr>
        <w:rFonts w:ascii="Arial" w:hAnsi="Arial" w:cs="Arial"/>
        <w:sz w:val="18"/>
        <w:szCs w:val="18"/>
      </w:rPr>
      <w:t xml:space="preserve">de  </w:t>
    </w:r>
    <w:r w:rsidR="00AB0E4A">
      <w:rPr>
        <w:rFonts w:ascii="Arial" w:hAnsi="Arial" w:cs="Arial"/>
        <w:sz w:val="18"/>
        <w:szCs w:val="18"/>
      </w:rPr>
      <w:t>23</w:t>
    </w:r>
  </w:p>
  <w:p w:rsidR="00AB0E4A" w:rsidRDefault="00AB0E4A">
    <w:pPr>
      <w:pStyle w:val="Piedepgina"/>
      <w:tabs>
        <w:tab w:val="clear" w:pos="8838"/>
      </w:tabs>
      <w:ind w:right="438"/>
      <w:jc w:val="right"/>
      <w:rPr>
        <w:rFonts w:ascii="Comic Sans MS" w:hAnsi="Comic Sans MS"/>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A" w:rsidRDefault="00AB0E4A" w:rsidP="002629E0">
    <w:pPr>
      <w:pStyle w:val="Piedepgina"/>
      <w:rPr>
        <w:rFonts w:ascii="Arial" w:hAnsi="Arial" w:cs="Arial"/>
        <w:b/>
        <w:sz w:val="14"/>
        <w:szCs w:val="14"/>
      </w:rPr>
    </w:pPr>
  </w:p>
  <w:p w:rsidR="00AB0E4A" w:rsidRPr="00994C37" w:rsidRDefault="00062308" w:rsidP="002629E0">
    <w:pPr>
      <w:pStyle w:val="Piedepgina"/>
      <w:framePr w:wrap="around" w:vAnchor="text" w:hAnchor="page" w:x="10582" w:y="75"/>
      <w:rPr>
        <w:rStyle w:val="Nmerodepgina"/>
        <w:rFonts w:ascii="Arial" w:hAnsi="Arial" w:cs="Arial"/>
        <w:sz w:val="18"/>
        <w:szCs w:val="18"/>
      </w:rPr>
    </w:pPr>
    <w:r w:rsidRPr="00994C37">
      <w:rPr>
        <w:rStyle w:val="Nmerodepgina"/>
        <w:rFonts w:ascii="Arial" w:hAnsi="Arial" w:cs="Arial"/>
        <w:sz w:val="18"/>
        <w:szCs w:val="18"/>
      </w:rPr>
      <w:fldChar w:fldCharType="begin"/>
    </w:r>
    <w:r w:rsidR="00AB0E4A" w:rsidRPr="00994C37">
      <w:rPr>
        <w:rStyle w:val="Nmerodepgina"/>
        <w:rFonts w:ascii="Arial" w:hAnsi="Arial" w:cs="Arial"/>
        <w:sz w:val="18"/>
        <w:szCs w:val="18"/>
      </w:rPr>
      <w:instrText xml:space="preserve">PAGE  </w:instrText>
    </w:r>
    <w:r w:rsidRPr="00994C37">
      <w:rPr>
        <w:rStyle w:val="Nmerodepgina"/>
        <w:rFonts w:ascii="Arial" w:hAnsi="Arial" w:cs="Arial"/>
        <w:sz w:val="18"/>
        <w:szCs w:val="18"/>
      </w:rPr>
      <w:fldChar w:fldCharType="separate"/>
    </w:r>
    <w:r w:rsidR="00F427F2">
      <w:rPr>
        <w:rStyle w:val="Nmerodepgina"/>
        <w:rFonts w:ascii="Arial" w:hAnsi="Arial" w:cs="Arial"/>
        <w:noProof/>
        <w:sz w:val="18"/>
        <w:szCs w:val="18"/>
      </w:rPr>
      <w:t>1</w:t>
    </w:r>
    <w:r w:rsidRPr="00994C37">
      <w:rPr>
        <w:rStyle w:val="Nmerodepgina"/>
        <w:rFonts w:ascii="Arial" w:hAnsi="Arial" w:cs="Arial"/>
        <w:sz w:val="18"/>
        <w:szCs w:val="18"/>
      </w:rPr>
      <w:fldChar w:fldCharType="end"/>
    </w:r>
    <w:r w:rsidR="00AB0E4A" w:rsidRPr="00994C37">
      <w:rPr>
        <w:rStyle w:val="Nmerodepgina"/>
        <w:rFonts w:ascii="Arial" w:hAnsi="Arial" w:cs="Arial"/>
        <w:sz w:val="18"/>
        <w:szCs w:val="18"/>
      </w:rPr>
      <w:t xml:space="preserve"> </w:t>
    </w:r>
    <w:r w:rsidR="00AB0E4A" w:rsidRPr="00994C37">
      <w:rPr>
        <w:rFonts w:ascii="Arial" w:hAnsi="Arial" w:cs="Arial"/>
        <w:sz w:val="18"/>
        <w:szCs w:val="18"/>
      </w:rPr>
      <w:t xml:space="preserve">de  </w:t>
    </w:r>
    <w:r w:rsidR="00AB0E4A">
      <w:rPr>
        <w:rFonts w:ascii="Arial" w:hAnsi="Arial" w:cs="Arial"/>
        <w:sz w:val="18"/>
        <w:szCs w:val="18"/>
      </w:rPr>
      <w:t>23</w:t>
    </w:r>
  </w:p>
  <w:p w:rsidR="00AB0E4A" w:rsidRDefault="00062308" w:rsidP="002629E0">
    <w:pPr>
      <w:pStyle w:val="Piedepgina"/>
      <w:jc w:val="right"/>
      <w:rPr>
        <w:rFonts w:ascii="Arial" w:hAnsi="Arial" w:cs="Arial"/>
        <w:b/>
        <w:sz w:val="14"/>
        <w:szCs w:val="14"/>
      </w:rPr>
    </w:pPr>
    <w:r w:rsidRPr="00062308">
      <w:rPr>
        <w:noProof/>
        <w:lang w:val="es-DO" w:eastAsia="es-DO"/>
      </w:rPr>
      <w:pict>
        <v:line id="Line 4" o:spid="_x0000_s6145"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8pt" to="49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" strokecolor="blue"/>
      </w:pict>
    </w:r>
  </w:p>
  <w:p w:rsidR="00AB0E4A" w:rsidRDefault="00AB0E4A" w:rsidP="002629E0">
    <w:pPr>
      <w:pStyle w:val="Piedepgina"/>
      <w:jc w:val="right"/>
      <w:rPr>
        <w:rFonts w:ascii="Arial" w:hAnsi="Arial" w:cs="Arial"/>
        <w:b/>
        <w:sz w:val="14"/>
        <w:szCs w:val="14"/>
      </w:rPr>
    </w:pPr>
  </w:p>
  <w:p w:rsidR="00AB0E4A" w:rsidRPr="000C0326" w:rsidRDefault="00AB0E4A" w:rsidP="002629E0">
    <w:pPr>
      <w:pStyle w:val="Piedepgina"/>
      <w:jc w:val="right"/>
      <w:rPr>
        <w:rFonts w:ascii="Arial" w:hAnsi="Arial" w:cs="Arial"/>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136" w:rsidRDefault="001B2136">
      <w:r>
        <w:separator/>
      </w:r>
    </w:p>
  </w:footnote>
  <w:footnote w:type="continuationSeparator" w:id="1">
    <w:p w:rsidR="001B2136" w:rsidRDefault="001B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A" w:rsidRDefault="00AB0E4A" w:rsidP="002629E0">
    <w:pPr>
      <w:pStyle w:val="Encabezado"/>
      <w:tabs>
        <w:tab w:val="clear" w:pos="8838"/>
        <w:tab w:val="right" w:pos="10200"/>
      </w:tabs>
      <w:ind w:left="-600" w:right="-1341"/>
    </w:pPr>
    <w:r>
      <w:t xml:space="preserve">   </w:t>
    </w:r>
    <w:r w:rsidR="00BC1EE0">
      <w:rPr>
        <w:noProof/>
        <w:lang w:eastAsia="es-VE"/>
      </w:rPr>
      <w:drawing>
        <wp:inline distT="0" distB="0" distL="0" distR="0">
          <wp:extent cx="3009900" cy="466725"/>
          <wp:effectExtent l="0" t="0" r="0" b="0"/>
          <wp:docPr id="6" name="Imagen 6" descr="logo_gobierno"/>
          <wp:cNvGraphicFramePr/>
          <a:graphic xmlns:a="http://schemas.openxmlformats.org/drawingml/2006/main">
            <a:graphicData uri="http://schemas.openxmlformats.org/drawingml/2006/picture">
              <pic:pic xmlns:pic="http://schemas.openxmlformats.org/drawingml/2006/picture">
                <pic:nvPicPr>
                  <pic:cNvPr id="1" name="Imagen 1" descr="logo_gobiern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466725"/>
                  </a:xfrm>
                  <a:prstGeom prst="rect">
                    <a:avLst/>
                  </a:prstGeom>
                  <a:noFill/>
                  <a:ln>
                    <a:noFill/>
                  </a:ln>
                </pic:spPr>
              </pic:pic>
            </a:graphicData>
          </a:graphic>
        </wp:inline>
      </w:drawing>
    </w:r>
    <w:r w:rsidR="00BC1EE0">
      <w:t xml:space="preserve">  </w:t>
    </w:r>
    <w:r w:rsidR="00BC1EE0">
      <w:rPr>
        <w:noProof/>
        <w:lang w:eastAsia="es-VE"/>
      </w:rPr>
      <w:t xml:space="preserve">                                         </w:t>
    </w:r>
    <w:r w:rsidR="00BC1EE0">
      <w:rPr>
        <w:noProof/>
        <w:lang w:eastAsia="es-VE"/>
      </w:rPr>
      <w:drawing>
        <wp:inline distT="0" distB="0" distL="0" distR="0">
          <wp:extent cx="1216025" cy="593725"/>
          <wp:effectExtent l="0" t="0" r="3175" b="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025" cy="593725"/>
                  </a:xfrm>
                  <a:prstGeom prst="rect">
                    <a:avLst/>
                  </a:prstGeom>
                  <a:noFill/>
                  <a:ln>
                    <a:noFill/>
                  </a:ln>
                </pic:spPr>
              </pic:pic>
            </a:graphicData>
          </a:graphic>
        </wp:inline>
      </w:drawing>
    </w:r>
  </w:p>
  <w:p w:rsidR="00AB0E4A" w:rsidRDefault="00AB0E4A" w:rsidP="002629E0">
    <w:pPr>
      <w:pStyle w:val="Encabezado"/>
      <w:ind w:left="-360"/>
    </w:pPr>
    <w:r>
      <w:rPr>
        <w:noProof/>
        <w:lang w:eastAsia="es-VE"/>
      </w:rPr>
      <w:drawing>
        <wp:inline distT="0" distB="0" distL="0" distR="0">
          <wp:extent cx="5829300" cy="342900"/>
          <wp:effectExtent l="19050" t="0" r="0" b="0"/>
          <wp:docPr id="19" name="Imagen 19" descr="Encabez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cabezado1"/>
                  <pic:cNvPicPr>
                    <a:picLocks noChangeAspect="1" noChangeArrowheads="1"/>
                  </pic:cNvPicPr>
                </pic:nvPicPr>
                <pic:blipFill>
                  <a:blip r:embed="rId3"/>
                  <a:srcRect/>
                  <a:stretch>
                    <a:fillRect/>
                  </a:stretch>
                </pic:blipFill>
                <pic:spPr bwMode="auto">
                  <a:xfrm>
                    <a:off x="0" y="0"/>
                    <a:ext cx="5829300" cy="342900"/>
                  </a:xfrm>
                  <a:prstGeom prst="rect">
                    <a:avLst/>
                  </a:prstGeom>
                  <a:noFill/>
                  <a:ln w="9525">
                    <a:noFill/>
                    <a:miter lim="800000"/>
                    <a:headEnd/>
                    <a:tailEnd/>
                  </a:ln>
                </pic:spPr>
              </pic:pic>
            </a:graphicData>
          </a:graphic>
        </wp:inline>
      </w:drawing>
    </w:r>
  </w:p>
  <w:p w:rsidR="00AB0E4A" w:rsidRDefault="00062308" w:rsidP="002629E0">
    <w:pPr>
      <w:pStyle w:val="Encabezado"/>
      <w:ind w:left="-600"/>
    </w:pPr>
    <w:r w:rsidRPr="00062308">
      <w:rPr>
        <w:noProof/>
        <w:sz w:val="20"/>
        <w:lang w:val="es-DO" w:eastAsia="es-DO"/>
      </w:rPr>
      <w:pict>
        <v:line id="Line 2" o:spid="_x0000_s6148"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35pt" to="48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WoGgIAADMEAAAOAAAAZHJzL2Uyb0RvYy54bWysU02P2yAQvVfqf0DcE9tZJ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" strokecolor="blu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A" w:rsidRDefault="00AB0E4A" w:rsidP="002629E0">
    <w:pPr>
      <w:pStyle w:val="Encabezado"/>
      <w:tabs>
        <w:tab w:val="clear" w:pos="8838"/>
        <w:tab w:val="right" w:pos="9960"/>
      </w:tabs>
      <w:ind w:left="-720" w:right="-1101"/>
    </w:pPr>
    <w:r>
      <w:rPr>
        <w:noProof/>
        <w:lang w:eastAsia="es-VE"/>
      </w:rPr>
      <w:drawing>
        <wp:inline distT="0" distB="0" distL="0" distR="0">
          <wp:extent cx="3009900" cy="466725"/>
          <wp:effectExtent l="0" t="0" r="0" b="0"/>
          <wp:docPr id="3" name="Imagen 3" descr="logo_gobierno"/>
          <wp:cNvGraphicFramePr/>
          <a:graphic xmlns:a="http://schemas.openxmlformats.org/drawingml/2006/main">
            <a:graphicData uri="http://schemas.openxmlformats.org/drawingml/2006/picture">
              <pic:pic xmlns:pic="http://schemas.openxmlformats.org/drawingml/2006/picture">
                <pic:nvPicPr>
                  <pic:cNvPr id="1" name="Imagen 1" descr="logo_gobiern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466725"/>
                  </a:xfrm>
                  <a:prstGeom prst="rect">
                    <a:avLst/>
                  </a:prstGeom>
                  <a:noFill/>
                  <a:ln>
                    <a:noFill/>
                  </a:ln>
                </pic:spPr>
              </pic:pic>
            </a:graphicData>
          </a:graphic>
        </wp:inline>
      </w:drawing>
    </w:r>
    <w:r>
      <w:t xml:space="preserve">                                           </w:t>
    </w:r>
    <w:r>
      <w:rPr>
        <w:noProof/>
        <w:lang w:eastAsia="es-VE"/>
      </w:rPr>
      <w:drawing>
        <wp:inline distT="0" distB="0" distL="0" distR="0">
          <wp:extent cx="1216025" cy="593725"/>
          <wp:effectExtent l="0" t="0" r="3175"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025" cy="593725"/>
                  </a:xfrm>
                  <a:prstGeom prst="rect">
                    <a:avLst/>
                  </a:prstGeom>
                  <a:noFill/>
                  <a:ln>
                    <a:noFill/>
                  </a:ln>
                </pic:spPr>
              </pic:pic>
            </a:graphicData>
          </a:graphic>
        </wp:inline>
      </w:drawing>
    </w:r>
  </w:p>
  <w:p w:rsidR="00AB0E4A" w:rsidRDefault="00062308" w:rsidP="002629E0">
    <w:pPr>
      <w:pStyle w:val="Encabezado"/>
      <w:ind w:left="-720"/>
    </w:pPr>
    <w:r w:rsidRPr="00062308">
      <w:rPr>
        <w:noProof/>
        <w:sz w:val="20"/>
        <w:lang w:val="es-DO" w:eastAsia="es-DO"/>
      </w:rPr>
      <w:pict>
        <v:line id="Line 1" o:spid="_x0000_s614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42.3pt" to="488.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OqGw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" strokecolor="blue"/>
      </w:pict>
    </w:r>
    <w:r w:rsidR="00AB0E4A">
      <w:rPr>
        <w:noProof/>
        <w:lang w:eastAsia="es-VE"/>
      </w:rPr>
      <w:drawing>
        <wp:inline distT="0" distB="0" distL="0" distR="0">
          <wp:extent cx="5829300" cy="342900"/>
          <wp:effectExtent l="19050" t="0" r="0" b="0"/>
          <wp:docPr id="21" name="Imagen 21" descr="Encabez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bezado1"/>
                  <pic:cNvPicPr>
                    <a:picLocks noChangeAspect="1" noChangeArrowheads="1"/>
                  </pic:cNvPicPr>
                </pic:nvPicPr>
                <pic:blipFill>
                  <a:blip r:embed="rId3"/>
                  <a:srcRect/>
                  <a:stretch>
                    <a:fillRect/>
                  </a:stretch>
                </pic:blipFill>
                <pic:spPr bwMode="auto">
                  <a:xfrm>
                    <a:off x="0" y="0"/>
                    <a:ext cx="5829300" cy="342900"/>
                  </a:xfrm>
                  <a:prstGeom prst="rect">
                    <a:avLst/>
                  </a:prstGeom>
                  <a:noFill/>
                  <a:ln w="9525">
                    <a:noFill/>
                    <a:miter lim="800000"/>
                    <a:headEnd/>
                    <a:tailEnd/>
                  </a:ln>
                </pic:spPr>
              </pic:pic>
            </a:graphicData>
          </a:graphic>
        </wp:inline>
      </w:drawing>
    </w:r>
  </w:p>
  <w:p w:rsidR="00AB0E4A" w:rsidRDefault="00AB0E4A">
    <w:pPr>
      <w:pStyle w:val="Encabezado"/>
    </w:pPr>
  </w:p>
  <w:p w:rsidR="00AB0E4A" w:rsidRDefault="00AB0E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02F"/>
    <w:multiLevelType w:val="hybridMultilevel"/>
    <w:tmpl w:val="94E206AC"/>
    <w:lvl w:ilvl="0" w:tplc="692C36CC">
      <w:start w:val="2"/>
      <w:numFmt w:val="bullet"/>
      <w:lvlText w:val="-"/>
      <w:lvlJc w:val="left"/>
      <w:pPr>
        <w:ind w:left="1428" w:hanging="360"/>
      </w:pPr>
      <w:rPr>
        <w:rFonts w:ascii="Arial" w:eastAsia="Times New Roman" w:hAnsi="Aria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
    <w:nsid w:val="09606993"/>
    <w:multiLevelType w:val="hybridMultilevel"/>
    <w:tmpl w:val="1AB6423C"/>
    <w:lvl w:ilvl="0" w:tplc="200A0003">
      <w:start w:val="1"/>
      <w:numFmt w:val="bullet"/>
      <w:lvlText w:val="o"/>
      <w:lvlJc w:val="left"/>
      <w:pPr>
        <w:ind w:left="1854" w:hanging="360"/>
      </w:pPr>
      <w:rPr>
        <w:rFonts w:ascii="Courier New" w:hAnsi="Courier New" w:cs="Courier New" w:hint="default"/>
      </w:rPr>
    </w:lvl>
    <w:lvl w:ilvl="1" w:tplc="200A0003" w:tentative="1">
      <w:start w:val="1"/>
      <w:numFmt w:val="bullet"/>
      <w:lvlText w:val="o"/>
      <w:lvlJc w:val="left"/>
      <w:pPr>
        <w:ind w:left="2574" w:hanging="360"/>
      </w:pPr>
      <w:rPr>
        <w:rFonts w:ascii="Courier New" w:hAnsi="Courier New" w:cs="Courier New" w:hint="default"/>
      </w:rPr>
    </w:lvl>
    <w:lvl w:ilvl="2" w:tplc="200A0005" w:tentative="1">
      <w:start w:val="1"/>
      <w:numFmt w:val="bullet"/>
      <w:lvlText w:val=""/>
      <w:lvlJc w:val="left"/>
      <w:pPr>
        <w:ind w:left="3294" w:hanging="360"/>
      </w:pPr>
      <w:rPr>
        <w:rFonts w:ascii="Wingdings" w:hAnsi="Wingdings" w:hint="default"/>
      </w:rPr>
    </w:lvl>
    <w:lvl w:ilvl="3" w:tplc="200A0001" w:tentative="1">
      <w:start w:val="1"/>
      <w:numFmt w:val="bullet"/>
      <w:lvlText w:val=""/>
      <w:lvlJc w:val="left"/>
      <w:pPr>
        <w:ind w:left="4014" w:hanging="360"/>
      </w:pPr>
      <w:rPr>
        <w:rFonts w:ascii="Symbol" w:hAnsi="Symbol" w:hint="default"/>
      </w:rPr>
    </w:lvl>
    <w:lvl w:ilvl="4" w:tplc="200A0003" w:tentative="1">
      <w:start w:val="1"/>
      <w:numFmt w:val="bullet"/>
      <w:lvlText w:val="o"/>
      <w:lvlJc w:val="left"/>
      <w:pPr>
        <w:ind w:left="4734" w:hanging="360"/>
      </w:pPr>
      <w:rPr>
        <w:rFonts w:ascii="Courier New" w:hAnsi="Courier New" w:cs="Courier New" w:hint="default"/>
      </w:rPr>
    </w:lvl>
    <w:lvl w:ilvl="5" w:tplc="200A0005" w:tentative="1">
      <w:start w:val="1"/>
      <w:numFmt w:val="bullet"/>
      <w:lvlText w:val=""/>
      <w:lvlJc w:val="left"/>
      <w:pPr>
        <w:ind w:left="5454" w:hanging="360"/>
      </w:pPr>
      <w:rPr>
        <w:rFonts w:ascii="Wingdings" w:hAnsi="Wingdings" w:hint="default"/>
      </w:rPr>
    </w:lvl>
    <w:lvl w:ilvl="6" w:tplc="200A0001" w:tentative="1">
      <w:start w:val="1"/>
      <w:numFmt w:val="bullet"/>
      <w:lvlText w:val=""/>
      <w:lvlJc w:val="left"/>
      <w:pPr>
        <w:ind w:left="6174" w:hanging="360"/>
      </w:pPr>
      <w:rPr>
        <w:rFonts w:ascii="Symbol" w:hAnsi="Symbol" w:hint="default"/>
      </w:rPr>
    </w:lvl>
    <w:lvl w:ilvl="7" w:tplc="200A0003" w:tentative="1">
      <w:start w:val="1"/>
      <w:numFmt w:val="bullet"/>
      <w:lvlText w:val="o"/>
      <w:lvlJc w:val="left"/>
      <w:pPr>
        <w:ind w:left="6894" w:hanging="360"/>
      </w:pPr>
      <w:rPr>
        <w:rFonts w:ascii="Courier New" w:hAnsi="Courier New" w:cs="Courier New" w:hint="default"/>
      </w:rPr>
    </w:lvl>
    <w:lvl w:ilvl="8" w:tplc="200A0005" w:tentative="1">
      <w:start w:val="1"/>
      <w:numFmt w:val="bullet"/>
      <w:lvlText w:val=""/>
      <w:lvlJc w:val="left"/>
      <w:pPr>
        <w:ind w:left="7614" w:hanging="360"/>
      </w:pPr>
      <w:rPr>
        <w:rFonts w:ascii="Wingdings" w:hAnsi="Wingdings" w:hint="default"/>
      </w:rPr>
    </w:lvl>
  </w:abstractNum>
  <w:abstractNum w:abstractNumId="2">
    <w:nsid w:val="0B9C0F4D"/>
    <w:multiLevelType w:val="hybridMultilevel"/>
    <w:tmpl w:val="361655E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E3C4A88"/>
    <w:multiLevelType w:val="hybridMultilevel"/>
    <w:tmpl w:val="44F6EC98"/>
    <w:lvl w:ilvl="0" w:tplc="6DE0C3C6">
      <w:start w:val="1"/>
      <w:numFmt w:val="lowerLetter"/>
      <w:pStyle w:val="Titulo"/>
      <w:lvlText w:val="%1."/>
      <w:lvlJc w:val="left"/>
      <w:pPr>
        <w:tabs>
          <w:tab w:val="num" w:pos="1533"/>
        </w:tabs>
        <w:ind w:left="1533" w:hanging="453"/>
      </w:pPr>
      <w:rPr>
        <w:rFonts w:ascii="Comic Sans MS" w:hAnsi="Comic Sans MS" w:hint="default"/>
        <w:b/>
        <w:i w:val="0"/>
        <w:sz w:val="24"/>
      </w:rPr>
    </w:lvl>
    <w:lvl w:ilvl="1" w:tplc="38824282">
      <w:start w:val="1"/>
      <w:numFmt w:val="decimal"/>
      <w:lvlText w:val="%2."/>
      <w:lvlJc w:val="left"/>
      <w:pPr>
        <w:tabs>
          <w:tab w:val="num" w:pos="2160"/>
        </w:tabs>
        <w:ind w:left="2160" w:hanging="360"/>
      </w:pPr>
      <w:rPr>
        <w:rFonts w:ascii="Comic Sans MS" w:hAnsi="Comic Sans MS" w:hint="default"/>
        <w:b w:val="0"/>
        <w:i w:val="0"/>
        <w:caps w:val="0"/>
        <w:strike w:val="0"/>
        <w:dstrike w:val="0"/>
        <w:vanish w:val="0"/>
        <w:color w:val="000000"/>
        <w:sz w:val="24"/>
        <w:vertAlign w:val="baseline"/>
      </w:rPr>
    </w:lvl>
    <w:lvl w:ilvl="2" w:tplc="C95A2740">
      <w:start w:val="1"/>
      <w:numFmt w:val="lowerLetter"/>
      <w:lvlText w:val="%3."/>
      <w:lvlJc w:val="left"/>
      <w:pPr>
        <w:tabs>
          <w:tab w:val="num" w:pos="3153"/>
        </w:tabs>
        <w:ind w:left="3153" w:hanging="453"/>
      </w:pPr>
      <w:rPr>
        <w:rFonts w:ascii="Comic Sans MS" w:hAnsi="Comic Sans MS" w:hint="default"/>
        <w:b/>
        <w:i w:val="0"/>
        <w:sz w:val="24"/>
      </w:rPr>
    </w:lvl>
    <w:lvl w:ilvl="3" w:tplc="DCDC855E">
      <w:start w:val="1"/>
      <w:numFmt w:val="bullet"/>
      <w:lvlText w:val="-"/>
      <w:lvlJc w:val="left"/>
      <w:pPr>
        <w:tabs>
          <w:tab w:val="num" w:pos="3600"/>
        </w:tabs>
        <w:ind w:left="3600" w:hanging="360"/>
      </w:pPr>
      <w:rPr>
        <w:rFonts w:ascii="Tahoma" w:hAnsi="Tahoma" w:hint="default"/>
        <w:b/>
        <w:i w:val="0"/>
        <w:sz w:val="24"/>
      </w:r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103449F4"/>
    <w:multiLevelType w:val="hybridMultilevel"/>
    <w:tmpl w:val="E0D6EE0C"/>
    <w:lvl w:ilvl="0" w:tplc="F83CAC26">
      <w:start w:val="1"/>
      <w:numFmt w:val="lowerLetter"/>
      <w:lvlText w:val="%1)"/>
      <w:lvlJc w:val="left"/>
      <w:pPr>
        <w:ind w:left="1320" w:hanging="360"/>
      </w:pPr>
      <w:rPr>
        <w:rFonts w:hint="default"/>
      </w:rPr>
    </w:lvl>
    <w:lvl w:ilvl="1" w:tplc="200A0019" w:tentative="1">
      <w:start w:val="1"/>
      <w:numFmt w:val="lowerLetter"/>
      <w:lvlText w:val="%2."/>
      <w:lvlJc w:val="left"/>
      <w:pPr>
        <w:ind w:left="2040" w:hanging="360"/>
      </w:pPr>
    </w:lvl>
    <w:lvl w:ilvl="2" w:tplc="200A001B" w:tentative="1">
      <w:start w:val="1"/>
      <w:numFmt w:val="lowerRoman"/>
      <w:lvlText w:val="%3."/>
      <w:lvlJc w:val="right"/>
      <w:pPr>
        <w:ind w:left="2760" w:hanging="180"/>
      </w:pPr>
    </w:lvl>
    <w:lvl w:ilvl="3" w:tplc="200A000F" w:tentative="1">
      <w:start w:val="1"/>
      <w:numFmt w:val="decimal"/>
      <w:lvlText w:val="%4."/>
      <w:lvlJc w:val="left"/>
      <w:pPr>
        <w:ind w:left="3480" w:hanging="360"/>
      </w:pPr>
    </w:lvl>
    <w:lvl w:ilvl="4" w:tplc="200A0019" w:tentative="1">
      <w:start w:val="1"/>
      <w:numFmt w:val="lowerLetter"/>
      <w:lvlText w:val="%5."/>
      <w:lvlJc w:val="left"/>
      <w:pPr>
        <w:ind w:left="4200" w:hanging="360"/>
      </w:pPr>
    </w:lvl>
    <w:lvl w:ilvl="5" w:tplc="200A001B" w:tentative="1">
      <w:start w:val="1"/>
      <w:numFmt w:val="lowerRoman"/>
      <w:lvlText w:val="%6."/>
      <w:lvlJc w:val="right"/>
      <w:pPr>
        <w:ind w:left="4920" w:hanging="180"/>
      </w:pPr>
    </w:lvl>
    <w:lvl w:ilvl="6" w:tplc="200A000F" w:tentative="1">
      <w:start w:val="1"/>
      <w:numFmt w:val="decimal"/>
      <w:lvlText w:val="%7."/>
      <w:lvlJc w:val="left"/>
      <w:pPr>
        <w:ind w:left="5640" w:hanging="360"/>
      </w:pPr>
    </w:lvl>
    <w:lvl w:ilvl="7" w:tplc="200A0019" w:tentative="1">
      <w:start w:val="1"/>
      <w:numFmt w:val="lowerLetter"/>
      <w:lvlText w:val="%8."/>
      <w:lvlJc w:val="left"/>
      <w:pPr>
        <w:ind w:left="6360" w:hanging="360"/>
      </w:pPr>
    </w:lvl>
    <w:lvl w:ilvl="8" w:tplc="200A001B" w:tentative="1">
      <w:start w:val="1"/>
      <w:numFmt w:val="lowerRoman"/>
      <w:lvlText w:val="%9."/>
      <w:lvlJc w:val="right"/>
      <w:pPr>
        <w:ind w:left="7080" w:hanging="180"/>
      </w:pPr>
    </w:lvl>
  </w:abstractNum>
  <w:abstractNum w:abstractNumId="5">
    <w:nsid w:val="11326749"/>
    <w:multiLevelType w:val="hybridMultilevel"/>
    <w:tmpl w:val="8806D580"/>
    <w:lvl w:ilvl="0" w:tplc="692C36CC">
      <w:start w:val="2"/>
      <w:numFmt w:val="bullet"/>
      <w:lvlText w:val="-"/>
      <w:lvlJc w:val="left"/>
      <w:pPr>
        <w:ind w:left="1571" w:hanging="360"/>
      </w:pPr>
      <w:rPr>
        <w:rFonts w:ascii="Arial" w:eastAsia="Times New Roman" w:hAnsi="Aria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6">
    <w:nsid w:val="1474587C"/>
    <w:multiLevelType w:val="hybridMultilevel"/>
    <w:tmpl w:val="AB8A425E"/>
    <w:lvl w:ilvl="0" w:tplc="692C36CC">
      <w:start w:val="2"/>
      <w:numFmt w:val="bullet"/>
      <w:lvlText w:val="-"/>
      <w:lvlJc w:val="left"/>
      <w:pPr>
        <w:ind w:left="1146" w:hanging="360"/>
      </w:pPr>
      <w:rPr>
        <w:rFonts w:ascii="Arial" w:eastAsia="Times New Roman" w:hAnsi="Arial"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7">
    <w:nsid w:val="1BE26F67"/>
    <w:multiLevelType w:val="hybridMultilevel"/>
    <w:tmpl w:val="0096C498"/>
    <w:lvl w:ilvl="0" w:tplc="200A0005">
      <w:start w:val="1"/>
      <w:numFmt w:val="bullet"/>
      <w:lvlText w:val=""/>
      <w:lvlJc w:val="left"/>
      <w:pPr>
        <w:ind w:left="2484" w:hanging="360"/>
      </w:pPr>
      <w:rPr>
        <w:rFonts w:ascii="Wingdings" w:hAnsi="Wingdings" w:hint="default"/>
      </w:rPr>
    </w:lvl>
    <w:lvl w:ilvl="1" w:tplc="200A0003" w:tentative="1">
      <w:start w:val="1"/>
      <w:numFmt w:val="bullet"/>
      <w:lvlText w:val="o"/>
      <w:lvlJc w:val="left"/>
      <w:pPr>
        <w:ind w:left="3204" w:hanging="360"/>
      </w:pPr>
      <w:rPr>
        <w:rFonts w:ascii="Courier New" w:hAnsi="Courier New" w:cs="Courier New" w:hint="default"/>
      </w:rPr>
    </w:lvl>
    <w:lvl w:ilvl="2" w:tplc="200A0005" w:tentative="1">
      <w:start w:val="1"/>
      <w:numFmt w:val="bullet"/>
      <w:lvlText w:val=""/>
      <w:lvlJc w:val="left"/>
      <w:pPr>
        <w:ind w:left="3924" w:hanging="360"/>
      </w:pPr>
      <w:rPr>
        <w:rFonts w:ascii="Wingdings" w:hAnsi="Wingdings" w:hint="default"/>
      </w:rPr>
    </w:lvl>
    <w:lvl w:ilvl="3" w:tplc="200A0001" w:tentative="1">
      <w:start w:val="1"/>
      <w:numFmt w:val="bullet"/>
      <w:lvlText w:val=""/>
      <w:lvlJc w:val="left"/>
      <w:pPr>
        <w:ind w:left="4644" w:hanging="360"/>
      </w:pPr>
      <w:rPr>
        <w:rFonts w:ascii="Symbol" w:hAnsi="Symbol" w:hint="default"/>
      </w:rPr>
    </w:lvl>
    <w:lvl w:ilvl="4" w:tplc="200A0003" w:tentative="1">
      <w:start w:val="1"/>
      <w:numFmt w:val="bullet"/>
      <w:lvlText w:val="o"/>
      <w:lvlJc w:val="left"/>
      <w:pPr>
        <w:ind w:left="5364" w:hanging="360"/>
      </w:pPr>
      <w:rPr>
        <w:rFonts w:ascii="Courier New" w:hAnsi="Courier New" w:cs="Courier New" w:hint="default"/>
      </w:rPr>
    </w:lvl>
    <w:lvl w:ilvl="5" w:tplc="200A0005" w:tentative="1">
      <w:start w:val="1"/>
      <w:numFmt w:val="bullet"/>
      <w:lvlText w:val=""/>
      <w:lvlJc w:val="left"/>
      <w:pPr>
        <w:ind w:left="6084" w:hanging="360"/>
      </w:pPr>
      <w:rPr>
        <w:rFonts w:ascii="Wingdings" w:hAnsi="Wingdings" w:hint="default"/>
      </w:rPr>
    </w:lvl>
    <w:lvl w:ilvl="6" w:tplc="200A0001" w:tentative="1">
      <w:start w:val="1"/>
      <w:numFmt w:val="bullet"/>
      <w:lvlText w:val=""/>
      <w:lvlJc w:val="left"/>
      <w:pPr>
        <w:ind w:left="6804" w:hanging="360"/>
      </w:pPr>
      <w:rPr>
        <w:rFonts w:ascii="Symbol" w:hAnsi="Symbol" w:hint="default"/>
      </w:rPr>
    </w:lvl>
    <w:lvl w:ilvl="7" w:tplc="200A0003" w:tentative="1">
      <w:start w:val="1"/>
      <w:numFmt w:val="bullet"/>
      <w:lvlText w:val="o"/>
      <w:lvlJc w:val="left"/>
      <w:pPr>
        <w:ind w:left="7524" w:hanging="360"/>
      </w:pPr>
      <w:rPr>
        <w:rFonts w:ascii="Courier New" w:hAnsi="Courier New" w:cs="Courier New" w:hint="default"/>
      </w:rPr>
    </w:lvl>
    <w:lvl w:ilvl="8" w:tplc="200A0005" w:tentative="1">
      <w:start w:val="1"/>
      <w:numFmt w:val="bullet"/>
      <w:lvlText w:val=""/>
      <w:lvlJc w:val="left"/>
      <w:pPr>
        <w:ind w:left="8244" w:hanging="360"/>
      </w:pPr>
      <w:rPr>
        <w:rFonts w:ascii="Wingdings" w:hAnsi="Wingdings" w:hint="default"/>
      </w:rPr>
    </w:lvl>
  </w:abstractNum>
  <w:abstractNum w:abstractNumId="8">
    <w:nsid w:val="1DD65154"/>
    <w:multiLevelType w:val="hybridMultilevel"/>
    <w:tmpl w:val="83F8689A"/>
    <w:lvl w:ilvl="0" w:tplc="65724488">
      <w:start w:val="1"/>
      <w:numFmt w:val="bullet"/>
      <w:lvlText w:val="•"/>
      <w:lvlJc w:val="left"/>
      <w:pPr>
        <w:tabs>
          <w:tab w:val="num" w:pos="360"/>
        </w:tabs>
        <w:ind w:left="360" w:hanging="360"/>
      </w:pPr>
      <w:rPr>
        <w:rFonts w:ascii="Tahoma" w:hAnsi="Tahoma" w:hint="default"/>
      </w:rPr>
    </w:lvl>
    <w:lvl w:ilvl="1" w:tplc="67B89418" w:tentative="1">
      <w:start w:val="1"/>
      <w:numFmt w:val="bullet"/>
      <w:lvlText w:val="•"/>
      <w:lvlJc w:val="left"/>
      <w:pPr>
        <w:tabs>
          <w:tab w:val="num" w:pos="1440"/>
        </w:tabs>
        <w:ind w:left="1440" w:hanging="360"/>
      </w:pPr>
      <w:rPr>
        <w:rFonts w:ascii="Tahoma" w:hAnsi="Tahoma" w:hint="default"/>
      </w:rPr>
    </w:lvl>
    <w:lvl w:ilvl="2" w:tplc="DFFA13DE" w:tentative="1">
      <w:start w:val="1"/>
      <w:numFmt w:val="bullet"/>
      <w:lvlText w:val="•"/>
      <w:lvlJc w:val="left"/>
      <w:pPr>
        <w:tabs>
          <w:tab w:val="num" w:pos="2160"/>
        </w:tabs>
        <w:ind w:left="2160" w:hanging="360"/>
      </w:pPr>
      <w:rPr>
        <w:rFonts w:ascii="Tahoma" w:hAnsi="Tahoma" w:hint="default"/>
      </w:rPr>
    </w:lvl>
    <w:lvl w:ilvl="3" w:tplc="7982134E" w:tentative="1">
      <w:start w:val="1"/>
      <w:numFmt w:val="bullet"/>
      <w:lvlText w:val="•"/>
      <w:lvlJc w:val="left"/>
      <w:pPr>
        <w:tabs>
          <w:tab w:val="num" w:pos="2880"/>
        </w:tabs>
        <w:ind w:left="2880" w:hanging="360"/>
      </w:pPr>
      <w:rPr>
        <w:rFonts w:ascii="Tahoma" w:hAnsi="Tahoma" w:hint="default"/>
      </w:rPr>
    </w:lvl>
    <w:lvl w:ilvl="4" w:tplc="13389558" w:tentative="1">
      <w:start w:val="1"/>
      <w:numFmt w:val="bullet"/>
      <w:lvlText w:val="•"/>
      <w:lvlJc w:val="left"/>
      <w:pPr>
        <w:tabs>
          <w:tab w:val="num" w:pos="3600"/>
        </w:tabs>
        <w:ind w:left="3600" w:hanging="360"/>
      </w:pPr>
      <w:rPr>
        <w:rFonts w:ascii="Tahoma" w:hAnsi="Tahoma" w:hint="default"/>
      </w:rPr>
    </w:lvl>
    <w:lvl w:ilvl="5" w:tplc="C65C36B6" w:tentative="1">
      <w:start w:val="1"/>
      <w:numFmt w:val="bullet"/>
      <w:lvlText w:val="•"/>
      <w:lvlJc w:val="left"/>
      <w:pPr>
        <w:tabs>
          <w:tab w:val="num" w:pos="4320"/>
        </w:tabs>
        <w:ind w:left="4320" w:hanging="360"/>
      </w:pPr>
      <w:rPr>
        <w:rFonts w:ascii="Tahoma" w:hAnsi="Tahoma" w:hint="default"/>
      </w:rPr>
    </w:lvl>
    <w:lvl w:ilvl="6" w:tplc="4E42B86C" w:tentative="1">
      <w:start w:val="1"/>
      <w:numFmt w:val="bullet"/>
      <w:lvlText w:val="•"/>
      <w:lvlJc w:val="left"/>
      <w:pPr>
        <w:tabs>
          <w:tab w:val="num" w:pos="5040"/>
        </w:tabs>
        <w:ind w:left="5040" w:hanging="360"/>
      </w:pPr>
      <w:rPr>
        <w:rFonts w:ascii="Tahoma" w:hAnsi="Tahoma" w:hint="default"/>
      </w:rPr>
    </w:lvl>
    <w:lvl w:ilvl="7" w:tplc="80E41A96" w:tentative="1">
      <w:start w:val="1"/>
      <w:numFmt w:val="bullet"/>
      <w:lvlText w:val="•"/>
      <w:lvlJc w:val="left"/>
      <w:pPr>
        <w:tabs>
          <w:tab w:val="num" w:pos="5760"/>
        </w:tabs>
        <w:ind w:left="5760" w:hanging="360"/>
      </w:pPr>
      <w:rPr>
        <w:rFonts w:ascii="Tahoma" w:hAnsi="Tahoma" w:hint="default"/>
      </w:rPr>
    </w:lvl>
    <w:lvl w:ilvl="8" w:tplc="2CE6DC54" w:tentative="1">
      <w:start w:val="1"/>
      <w:numFmt w:val="bullet"/>
      <w:lvlText w:val="•"/>
      <w:lvlJc w:val="left"/>
      <w:pPr>
        <w:tabs>
          <w:tab w:val="num" w:pos="6480"/>
        </w:tabs>
        <w:ind w:left="6480" w:hanging="360"/>
      </w:pPr>
      <w:rPr>
        <w:rFonts w:ascii="Tahoma" w:hAnsi="Tahoma" w:hint="default"/>
      </w:rPr>
    </w:lvl>
  </w:abstractNum>
  <w:abstractNum w:abstractNumId="9">
    <w:nsid w:val="1F9D0786"/>
    <w:multiLevelType w:val="hybridMultilevel"/>
    <w:tmpl w:val="C4521336"/>
    <w:lvl w:ilvl="0" w:tplc="200A000B">
      <w:start w:val="1"/>
      <w:numFmt w:val="bullet"/>
      <w:lvlText w:val=""/>
      <w:lvlJc w:val="left"/>
      <w:pPr>
        <w:ind w:left="720" w:hanging="360"/>
      </w:pPr>
      <w:rPr>
        <w:rFonts w:ascii="Wingdings" w:hAnsi="Wingdings" w:hint="default"/>
        <w:color w:val="auto"/>
      </w:rPr>
    </w:lvl>
    <w:lvl w:ilvl="1" w:tplc="200A0019" w:tentative="1">
      <w:start w:val="1"/>
      <w:numFmt w:val="lowerLetter"/>
      <w:lvlText w:val="%2."/>
      <w:lvlJc w:val="left"/>
      <w:pPr>
        <w:ind w:left="1440" w:hanging="360"/>
      </w:pPr>
      <w:rPr>
        <w:rFonts w:cs="Times New Roman"/>
      </w:rPr>
    </w:lvl>
    <w:lvl w:ilvl="2" w:tplc="200A001B">
      <w:start w:val="1"/>
      <w:numFmt w:val="lowerRoman"/>
      <w:lvlText w:val="%3."/>
      <w:lvlJc w:val="right"/>
      <w:pPr>
        <w:ind w:left="1173"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10">
    <w:nsid w:val="20824C09"/>
    <w:multiLevelType w:val="hybridMultilevel"/>
    <w:tmpl w:val="96F48A5A"/>
    <w:lvl w:ilvl="0" w:tplc="200A000B">
      <w:start w:val="1"/>
      <w:numFmt w:val="bullet"/>
      <w:lvlText w:val=""/>
      <w:lvlJc w:val="left"/>
      <w:pPr>
        <w:ind w:left="1070" w:hanging="360"/>
      </w:pPr>
      <w:rPr>
        <w:rFonts w:ascii="Wingdings" w:hAnsi="Wingdings" w:hint="default"/>
      </w:rPr>
    </w:lvl>
    <w:lvl w:ilvl="1" w:tplc="200A0003" w:tentative="1">
      <w:start w:val="1"/>
      <w:numFmt w:val="bullet"/>
      <w:lvlText w:val="o"/>
      <w:lvlJc w:val="left"/>
      <w:pPr>
        <w:ind w:left="1790" w:hanging="360"/>
      </w:pPr>
      <w:rPr>
        <w:rFonts w:ascii="Courier New" w:hAnsi="Courier New" w:cs="Courier New" w:hint="default"/>
      </w:rPr>
    </w:lvl>
    <w:lvl w:ilvl="2" w:tplc="200A0005" w:tentative="1">
      <w:start w:val="1"/>
      <w:numFmt w:val="bullet"/>
      <w:lvlText w:val=""/>
      <w:lvlJc w:val="left"/>
      <w:pPr>
        <w:ind w:left="2510" w:hanging="360"/>
      </w:pPr>
      <w:rPr>
        <w:rFonts w:ascii="Wingdings" w:hAnsi="Wingdings" w:hint="default"/>
      </w:rPr>
    </w:lvl>
    <w:lvl w:ilvl="3" w:tplc="200A0001" w:tentative="1">
      <w:start w:val="1"/>
      <w:numFmt w:val="bullet"/>
      <w:lvlText w:val=""/>
      <w:lvlJc w:val="left"/>
      <w:pPr>
        <w:ind w:left="3230" w:hanging="360"/>
      </w:pPr>
      <w:rPr>
        <w:rFonts w:ascii="Symbol" w:hAnsi="Symbol" w:hint="default"/>
      </w:rPr>
    </w:lvl>
    <w:lvl w:ilvl="4" w:tplc="200A0003" w:tentative="1">
      <w:start w:val="1"/>
      <w:numFmt w:val="bullet"/>
      <w:lvlText w:val="o"/>
      <w:lvlJc w:val="left"/>
      <w:pPr>
        <w:ind w:left="3950" w:hanging="360"/>
      </w:pPr>
      <w:rPr>
        <w:rFonts w:ascii="Courier New" w:hAnsi="Courier New" w:cs="Courier New" w:hint="default"/>
      </w:rPr>
    </w:lvl>
    <w:lvl w:ilvl="5" w:tplc="200A0005" w:tentative="1">
      <w:start w:val="1"/>
      <w:numFmt w:val="bullet"/>
      <w:lvlText w:val=""/>
      <w:lvlJc w:val="left"/>
      <w:pPr>
        <w:ind w:left="4670" w:hanging="360"/>
      </w:pPr>
      <w:rPr>
        <w:rFonts w:ascii="Wingdings" w:hAnsi="Wingdings" w:hint="default"/>
      </w:rPr>
    </w:lvl>
    <w:lvl w:ilvl="6" w:tplc="200A0001" w:tentative="1">
      <w:start w:val="1"/>
      <w:numFmt w:val="bullet"/>
      <w:lvlText w:val=""/>
      <w:lvlJc w:val="left"/>
      <w:pPr>
        <w:ind w:left="5390" w:hanging="360"/>
      </w:pPr>
      <w:rPr>
        <w:rFonts w:ascii="Symbol" w:hAnsi="Symbol" w:hint="default"/>
      </w:rPr>
    </w:lvl>
    <w:lvl w:ilvl="7" w:tplc="200A0003" w:tentative="1">
      <w:start w:val="1"/>
      <w:numFmt w:val="bullet"/>
      <w:lvlText w:val="o"/>
      <w:lvlJc w:val="left"/>
      <w:pPr>
        <w:ind w:left="6110" w:hanging="360"/>
      </w:pPr>
      <w:rPr>
        <w:rFonts w:ascii="Courier New" w:hAnsi="Courier New" w:cs="Courier New" w:hint="default"/>
      </w:rPr>
    </w:lvl>
    <w:lvl w:ilvl="8" w:tplc="200A0005" w:tentative="1">
      <w:start w:val="1"/>
      <w:numFmt w:val="bullet"/>
      <w:lvlText w:val=""/>
      <w:lvlJc w:val="left"/>
      <w:pPr>
        <w:ind w:left="6830" w:hanging="360"/>
      </w:pPr>
      <w:rPr>
        <w:rFonts w:ascii="Wingdings" w:hAnsi="Wingdings" w:hint="default"/>
      </w:rPr>
    </w:lvl>
  </w:abstractNum>
  <w:abstractNum w:abstractNumId="11">
    <w:nsid w:val="247250B2"/>
    <w:multiLevelType w:val="hybridMultilevel"/>
    <w:tmpl w:val="245C3186"/>
    <w:lvl w:ilvl="0" w:tplc="692C36CC">
      <w:start w:val="2"/>
      <w:numFmt w:val="bullet"/>
      <w:lvlText w:val="-"/>
      <w:lvlJc w:val="left"/>
      <w:pPr>
        <w:ind w:left="720" w:hanging="360"/>
      </w:pPr>
      <w:rPr>
        <w:rFonts w:ascii="Arial" w:eastAsia="Times New Roman" w:hAnsi="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4BE3661"/>
    <w:multiLevelType w:val="hybridMultilevel"/>
    <w:tmpl w:val="C562DB34"/>
    <w:lvl w:ilvl="0" w:tplc="692C36CC">
      <w:start w:val="2"/>
      <w:numFmt w:val="bullet"/>
      <w:lvlText w:val="-"/>
      <w:lvlJc w:val="left"/>
      <w:pPr>
        <w:ind w:left="1571" w:hanging="360"/>
      </w:pPr>
      <w:rPr>
        <w:rFonts w:ascii="Arial" w:eastAsia="Times New Roman" w:hAnsi="Aria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13">
    <w:nsid w:val="25B00C96"/>
    <w:multiLevelType w:val="hybridMultilevel"/>
    <w:tmpl w:val="2D00E6DE"/>
    <w:lvl w:ilvl="0" w:tplc="692C36CC">
      <w:start w:val="2"/>
      <w:numFmt w:val="bullet"/>
      <w:lvlText w:val="-"/>
      <w:lvlJc w:val="left"/>
      <w:pPr>
        <w:ind w:left="1776" w:hanging="360"/>
      </w:pPr>
      <w:rPr>
        <w:rFonts w:ascii="Arial" w:eastAsia="Times New Roman" w:hAnsi="Arial" w:hint="default"/>
      </w:rPr>
    </w:lvl>
    <w:lvl w:ilvl="1" w:tplc="200A0003" w:tentative="1">
      <w:start w:val="1"/>
      <w:numFmt w:val="bullet"/>
      <w:lvlText w:val="o"/>
      <w:lvlJc w:val="left"/>
      <w:pPr>
        <w:ind w:left="2496" w:hanging="360"/>
      </w:pPr>
      <w:rPr>
        <w:rFonts w:ascii="Courier New" w:hAnsi="Courier New" w:cs="Courier New" w:hint="default"/>
      </w:rPr>
    </w:lvl>
    <w:lvl w:ilvl="2" w:tplc="200A0005" w:tentative="1">
      <w:start w:val="1"/>
      <w:numFmt w:val="bullet"/>
      <w:lvlText w:val=""/>
      <w:lvlJc w:val="left"/>
      <w:pPr>
        <w:ind w:left="3216" w:hanging="360"/>
      </w:pPr>
      <w:rPr>
        <w:rFonts w:ascii="Wingdings" w:hAnsi="Wingdings" w:hint="default"/>
      </w:rPr>
    </w:lvl>
    <w:lvl w:ilvl="3" w:tplc="200A0001" w:tentative="1">
      <w:start w:val="1"/>
      <w:numFmt w:val="bullet"/>
      <w:lvlText w:val=""/>
      <w:lvlJc w:val="left"/>
      <w:pPr>
        <w:ind w:left="3936" w:hanging="360"/>
      </w:pPr>
      <w:rPr>
        <w:rFonts w:ascii="Symbol" w:hAnsi="Symbol" w:hint="default"/>
      </w:rPr>
    </w:lvl>
    <w:lvl w:ilvl="4" w:tplc="200A0003" w:tentative="1">
      <w:start w:val="1"/>
      <w:numFmt w:val="bullet"/>
      <w:lvlText w:val="o"/>
      <w:lvlJc w:val="left"/>
      <w:pPr>
        <w:ind w:left="4656" w:hanging="360"/>
      </w:pPr>
      <w:rPr>
        <w:rFonts w:ascii="Courier New" w:hAnsi="Courier New" w:cs="Courier New" w:hint="default"/>
      </w:rPr>
    </w:lvl>
    <w:lvl w:ilvl="5" w:tplc="200A0005" w:tentative="1">
      <w:start w:val="1"/>
      <w:numFmt w:val="bullet"/>
      <w:lvlText w:val=""/>
      <w:lvlJc w:val="left"/>
      <w:pPr>
        <w:ind w:left="5376" w:hanging="360"/>
      </w:pPr>
      <w:rPr>
        <w:rFonts w:ascii="Wingdings" w:hAnsi="Wingdings" w:hint="default"/>
      </w:rPr>
    </w:lvl>
    <w:lvl w:ilvl="6" w:tplc="200A0001" w:tentative="1">
      <w:start w:val="1"/>
      <w:numFmt w:val="bullet"/>
      <w:lvlText w:val=""/>
      <w:lvlJc w:val="left"/>
      <w:pPr>
        <w:ind w:left="6096" w:hanging="360"/>
      </w:pPr>
      <w:rPr>
        <w:rFonts w:ascii="Symbol" w:hAnsi="Symbol" w:hint="default"/>
      </w:rPr>
    </w:lvl>
    <w:lvl w:ilvl="7" w:tplc="200A0003" w:tentative="1">
      <w:start w:val="1"/>
      <w:numFmt w:val="bullet"/>
      <w:lvlText w:val="o"/>
      <w:lvlJc w:val="left"/>
      <w:pPr>
        <w:ind w:left="6816" w:hanging="360"/>
      </w:pPr>
      <w:rPr>
        <w:rFonts w:ascii="Courier New" w:hAnsi="Courier New" w:cs="Courier New" w:hint="default"/>
      </w:rPr>
    </w:lvl>
    <w:lvl w:ilvl="8" w:tplc="200A0005" w:tentative="1">
      <w:start w:val="1"/>
      <w:numFmt w:val="bullet"/>
      <w:lvlText w:val=""/>
      <w:lvlJc w:val="left"/>
      <w:pPr>
        <w:ind w:left="7536" w:hanging="360"/>
      </w:pPr>
      <w:rPr>
        <w:rFonts w:ascii="Wingdings" w:hAnsi="Wingdings" w:hint="default"/>
      </w:rPr>
    </w:lvl>
  </w:abstractNum>
  <w:abstractNum w:abstractNumId="14">
    <w:nsid w:val="2A5C4CF7"/>
    <w:multiLevelType w:val="hybridMultilevel"/>
    <w:tmpl w:val="23BE9DBC"/>
    <w:lvl w:ilvl="0" w:tplc="692C36CC">
      <w:start w:val="2"/>
      <w:numFmt w:val="bullet"/>
      <w:lvlText w:val="-"/>
      <w:lvlJc w:val="left"/>
      <w:pPr>
        <w:ind w:left="1778" w:hanging="360"/>
      </w:pPr>
      <w:rPr>
        <w:rFonts w:ascii="Arial" w:eastAsia="Times New Roman" w:hAnsi="Arial" w:hint="default"/>
      </w:rPr>
    </w:lvl>
    <w:lvl w:ilvl="1" w:tplc="200A0003" w:tentative="1">
      <w:start w:val="1"/>
      <w:numFmt w:val="bullet"/>
      <w:lvlText w:val="o"/>
      <w:lvlJc w:val="left"/>
      <w:pPr>
        <w:ind w:left="2149" w:hanging="360"/>
      </w:pPr>
      <w:rPr>
        <w:rFonts w:ascii="Courier New" w:hAnsi="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15">
    <w:nsid w:val="2AD615CB"/>
    <w:multiLevelType w:val="multilevel"/>
    <w:tmpl w:val="B328998A"/>
    <w:lvl w:ilvl="0">
      <w:start w:val="1"/>
      <w:numFmt w:val="upperRoman"/>
      <w:pStyle w:val="Ttulo2"/>
      <w:lvlText w:val="%1. "/>
      <w:lvlJc w:val="left"/>
      <w:pPr>
        <w:tabs>
          <w:tab w:val="num" w:pos="964"/>
        </w:tabs>
        <w:ind w:left="964" w:hanging="964"/>
      </w:pPr>
      <w:rPr>
        <w:rFonts w:ascii="Arial" w:hAnsi="Arial" w:hint="default"/>
        <w:b/>
        <w:i w:val="0"/>
        <w:sz w:val="24"/>
        <w:szCs w:val="24"/>
      </w:rPr>
    </w:lvl>
    <w:lvl w:ilvl="1">
      <w:start w:val="1"/>
      <w:numFmt w:val="decimal"/>
      <w:pStyle w:val="EstiloEstilo5DiseoClaroColorpersonalizadoRGB255204255"/>
      <w:lvlText w:val="%2) "/>
      <w:lvlJc w:val="left"/>
      <w:pPr>
        <w:tabs>
          <w:tab w:val="num" w:pos="1928"/>
        </w:tabs>
        <w:ind w:left="1928" w:hanging="964"/>
      </w:pPr>
      <w:rPr>
        <w:rFonts w:ascii="Times New Roman" w:hAnsi="Times New Roman" w:cs="Times New Roman" w:hint="default"/>
        <w:b/>
        <w:i w:val="0"/>
        <w:sz w:val="24"/>
      </w:rPr>
    </w:lvl>
    <w:lvl w:ilvl="2">
      <w:start w:val="1"/>
      <w:numFmt w:val="lowerLetter"/>
      <w:lvlText w:val="%3) "/>
      <w:lvlJc w:val="left"/>
      <w:pPr>
        <w:tabs>
          <w:tab w:val="num" w:pos="2892"/>
        </w:tabs>
        <w:ind w:left="2892" w:hanging="964"/>
      </w:pPr>
      <w:rPr>
        <w:rFonts w:ascii="Comic Sans MS" w:hAnsi="Comic Sans MS" w:hint="default"/>
        <w:b/>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7C32E1"/>
    <w:multiLevelType w:val="hybridMultilevel"/>
    <w:tmpl w:val="47F4B930"/>
    <w:lvl w:ilvl="0" w:tplc="200A0003">
      <w:start w:val="1"/>
      <w:numFmt w:val="bullet"/>
      <w:lvlText w:val="o"/>
      <w:lvlJc w:val="left"/>
      <w:pPr>
        <w:ind w:left="2136" w:hanging="360"/>
      </w:pPr>
      <w:rPr>
        <w:rFonts w:ascii="Courier New" w:hAnsi="Courier New" w:cs="Courier New" w:hint="default"/>
      </w:rPr>
    </w:lvl>
    <w:lvl w:ilvl="1" w:tplc="200A0003" w:tentative="1">
      <w:start w:val="1"/>
      <w:numFmt w:val="bullet"/>
      <w:lvlText w:val="o"/>
      <w:lvlJc w:val="left"/>
      <w:pPr>
        <w:ind w:left="2856" w:hanging="360"/>
      </w:pPr>
      <w:rPr>
        <w:rFonts w:ascii="Courier New" w:hAnsi="Courier New" w:cs="Courier New" w:hint="default"/>
      </w:rPr>
    </w:lvl>
    <w:lvl w:ilvl="2" w:tplc="200A0005" w:tentative="1">
      <w:start w:val="1"/>
      <w:numFmt w:val="bullet"/>
      <w:lvlText w:val=""/>
      <w:lvlJc w:val="left"/>
      <w:pPr>
        <w:ind w:left="3576" w:hanging="360"/>
      </w:pPr>
      <w:rPr>
        <w:rFonts w:ascii="Wingdings" w:hAnsi="Wingdings" w:hint="default"/>
      </w:rPr>
    </w:lvl>
    <w:lvl w:ilvl="3" w:tplc="200A0001" w:tentative="1">
      <w:start w:val="1"/>
      <w:numFmt w:val="bullet"/>
      <w:lvlText w:val=""/>
      <w:lvlJc w:val="left"/>
      <w:pPr>
        <w:ind w:left="4296" w:hanging="360"/>
      </w:pPr>
      <w:rPr>
        <w:rFonts w:ascii="Symbol" w:hAnsi="Symbol" w:hint="default"/>
      </w:rPr>
    </w:lvl>
    <w:lvl w:ilvl="4" w:tplc="200A0003" w:tentative="1">
      <w:start w:val="1"/>
      <w:numFmt w:val="bullet"/>
      <w:lvlText w:val="o"/>
      <w:lvlJc w:val="left"/>
      <w:pPr>
        <w:ind w:left="5016" w:hanging="360"/>
      </w:pPr>
      <w:rPr>
        <w:rFonts w:ascii="Courier New" w:hAnsi="Courier New" w:cs="Courier New" w:hint="default"/>
      </w:rPr>
    </w:lvl>
    <w:lvl w:ilvl="5" w:tplc="200A0005" w:tentative="1">
      <w:start w:val="1"/>
      <w:numFmt w:val="bullet"/>
      <w:lvlText w:val=""/>
      <w:lvlJc w:val="left"/>
      <w:pPr>
        <w:ind w:left="5736" w:hanging="360"/>
      </w:pPr>
      <w:rPr>
        <w:rFonts w:ascii="Wingdings" w:hAnsi="Wingdings" w:hint="default"/>
      </w:rPr>
    </w:lvl>
    <w:lvl w:ilvl="6" w:tplc="200A0001" w:tentative="1">
      <w:start w:val="1"/>
      <w:numFmt w:val="bullet"/>
      <w:lvlText w:val=""/>
      <w:lvlJc w:val="left"/>
      <w:pPr>
        <w:ind w:left="6456" w:hanging="360"/>
      </w:pPr>
      <w:rPr>
        <w:rFonts w:ascii="Symbol" w:hAnsi="Symbol" w:hint="default"/>
      </w:rPr>
    </w:lvl>
    <w:lvl w:ilvl="7" w:tplc="200A0003" w:tentative="1">
      <w:start w:val="1"/>
      <w:numFmt w:val="bullet"/>
      <w:lvlText w:val="o"/>
      <w:lvlJc w:val="left"/>
      <w:pPr>
        <w:ind w:left="7176" w:hanging="360"/>
      </w:pPr>
      <w:rPr>
        <w:rFonts w:ascii="Courier New" w:hAnsi="Courier New" w:cs="Courier New" w:hint="default"/>
      </w:rPr>
    </w:lvl>
    <w:lvl w:ilvl="8" w:tplc="200A0005" w:tentative="1">
      <w:start w:val="1"/>
      <w:numFmt w:val="bullet"/>
      <w:lvlText w:val=""/>
      <w:lvlJc w:val="left"/>
      <w:pPr>
        <w:ind w:left="7896" w:hanging="360"/>
      </w:pPr>
      <w:rPr>
        <w:rFonts w:ascii="Wingdings" w:hAnsi="Wingdings" w:hint="default"/>
      </w:rPr>
    </w:lvl>
  </w:abstractNum>
  <w:abstractNum w:abstractNumId="17">
    <w:nsid w:val="3895587B"/>
    <w:multiLevelType w:val="singleLevel"/>
    <w:tmpl w:val="096E35FE"/>
    <w:lvl w:ilvl="0">
      <w:start w:val="1"/>
      <w:numFmt w:val="decimal"/>
      <w:lvlText w:val="%1)"/>
      <w:lvlJc w:val="left"/>
      <w:pPr>
        <w:ind w:left="720" w:hanging="360"/>
      </w:pPr>
      <w:rPr>
        <w:rFonts w:ascii="Times New Roman" w:hAnsi="Times New Roman" w:cs="Times New Roman" w:hint="default"/>
      </w:rPr>
    </w:lvl>
  </w:abstractNum>
  <w:abstractNum w:abstractNumId="18">
    <w:nsid w:val="3926233D"/>
    <w:multiLevelType w:val="hybridMultilevel"/>
    <w:tmpl w:val="0902ED52"/>
    <w:lvl w:ilvl="0" w:tplc="200A000B">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506" w:hanging="360"/>
      </w:pPr>
      <w:rPr>
        <w:rFonts w:ascii="Courier New" w:hAnsi="Courier New" w:cs="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cs="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cs="Courier New" w:hint="default"/>
      </w:rPr>
    </w:lvl>
    <w:lvl w:ilvl="8" w:tplc="200A0005" w:tentative="1">
      <w:start w:val="1"/>
      <w:numFmt w:val="bullet"/>
      <w:lvlText w:val=""/>
      <w:lvlJc w:val="left"/>
      <w:pPr>
        <w:ind w:left="6546" w:hanging="360"/>
      </w:pPr>
      <w:rPr>
        <w:rFonts w:ascii="Wingdings" w:hAnsi="Wingdings" w:hint="default"/>
      </w:rPr>
    </w:lvl>
  </w:abstractNum>
  <w:abstractNum w:abstractNumId="19">
    <w:nsid w:val="3E9A624D"/>
    <w:multiLevelType w:val="hybridMultilevel"/>
    <w:tmpl w:val="E550C982"/>
    <w:lvl w:ilvl="0" w:tplc="200A0003">
      <w:start w:val="1"/>
      <w:numFmt w:val="bullet"/>
      <w:lvlText w:val="o"/>
      <w:lvlJc w:val="left"/>
      <w:pPr>
        <w:ind w:left="1146" w:hanging="360"/>
      </w:pPr>
      <w:rPr>
        <w:rFonts w:ascii="Courier New" w:hAnsi="Courier New" w:cs="Courier New"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20">
    <w:nsid w:val="41B320B8"/>
    <w:multiLevelType w:val="hybridMultilevel"/>
    <w:tmpl w:val="652EF094"/>
    <w:lvl w:ilvl="0" w:tplc="692C36CC">
      <w:start w:val="2"/>
      <w:numFmt w:val="bullet"/>
      <w:lvlText w:val="-"/>
      <w:lvlJc w:val="left"/>
      <w:pPr>
        <w:ind w:left="1146" w:hanging="360"/>
      </w:pPr>
      <w:rPr>
        <w:rFonts w:ascii="Arial" w:eastAsia="Times New Roman" w:hAnsi="Arial"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21">
    <w:nsid w:val="48AE0E08"/>
    <w:multiLevelType w:val="hybridMultilevel"/>
    <w:tmpl w:val="1AD0E3FC"/>
    <w:lvl w:ilvl="0" w:tplc="692C36CC">
      <w:start w:val="2"/>
      <w:numFmt w:val="bullet"/>
      <w:lvlText w:val="-"/>
      <w:lvlJc w:val="left"/>
      <w:pPr>
        <w:ind w:left="1287" w:hanging="360"/>
      </w:pPr>
      <w:rPr>
        <w:rFonts w:ascii="Arial" w:eastAsia="Times New Roman" w:hAnsi="Aria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22">
    <w:nsid w:val="48ED6BA4"/>
    <w:multiLevelType w:val="hybridMultilevel"/>
    <w:tmpl w:val="A574E994"/>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512700DC"/>
    <w:multiLevelType w:val="hybridMultilevel"/>
    <w:tmpl w:val="E19A73F2"/>
    <w:lvl w:ilvl="0" w:tplc="D88E79EC">
      <w:start w:val="1"/>
      <w:numFmt w:val="lowerLetter"/>
      <w:lvlText w:val="%1)"/>
      <w:lvlJc w:val="left"/>
      <w:pPr>
        <w:ind w:left="1320" w:hanging="360"/>
      </w:pPr>
      <w:rPr>
        <w:rFonts w:hint="default"/>
      </w:rPr>
    </w:lvl>
    <w:lvl w:ilvl="1" w:tplc="200A0019" w:tentative="1">
      <w:start w:val="1"/>
      <w:numFmt w:val="lowerLetter"/>
      <w:lvlText w:val="%2."/>
      <w:lvlJc w:val="left"/>
      <w:pPr>
        <w:ind w:left="2040" w:hanging="360"/>
      </w:pPr>
    </w:lvl>
    <w:lvl w:ilvl="2" w:tplc="200A001B" w:tentative="1">
      <w:start w:val="1"/>
      <w:numFmt w:val="lowerRoman"/>
      <w:lvlText w:val="%3."/>
      <w:lvlJc w:val="right"/>
      <w:pPr>
        <w:ind w:left="2760" w:hanging="180"/>
      </w:pPr>
    </w:lvl>
    <w:lvl w:ilvl="3" w:tplc="200A000F" w:tentative="1">
      <w:start w:val="1"/>
      <w:numFmt w:val="decimal"/>
      <w:lvlText w:val="%4."/>
      <w:lvlJc w:val="left"/>
      <w:pPr>
        <w:ind w:left="3480" w:hanging="360"/>
      </w:pPr>
    </w:lvl>
    <w:lvl w:ilvl="4" w:tplc="200A0019" w:tentative="1">
      <w:start w:val="1"/>
      <w:numFmt w:val="lowerLetter"/>
      <w:lvlText w:val="%5."/>
      <w:lvlJc w:val="left"/>
      <w:pPr>
        <w:ind w:left="4200" w:hanging="360"/>
      </w:pPr>
    </w:lvl>
    <w:lvl w:ilvl="5" w:tplc="200A001B" w:tentative="1">
      <w:start w:val="1"/>
      <w:numFmt w:val="lowerRoman"/>
      <w:lvlText w:val="%6."/>
      <w:lvlJc w:val="right"/>
      <w:pPr>
        <w:ind w:left="4920" w:hanging="180"/>
      </w:pPr>
    </w:lvl>
    <w:lvl w:ilvl="6" w:tplc="200A000F" w:tentative="1">
      <w:start w:val="1"/>
      <w:numFmt w:val="decimal"/>
      <w:lvlText w:val="%7."/>
      <w:lvlJc w:val="left"/>
      <w:pPr>
        <w:ind w:left="5640" w:hanging="360"/>
      </w:pPr>
    </w:lvl>
    <w:lvl w:ilvl="7" w:tplc="200A0019" w:tentative="1">
      <w:start w:val="1"/>
      <w:numFmt w:val="lowerLetter"/>
      <w:lvlText w:val="%8."/>
      <w:lvlJc w:val="left"/>
      <w:pPr>
        <w:ind w:left="6360" w:hanging="360"/>
      </w:pPr>
    </w:lvl>
    <w:lvl w:ilvl="8" w:tplc="200A001B" w:tentative="1">
      <w:start w:val="1"/>
      <w:numFmt w:val="lowerRoman"/>
      <w:lvlText w:val="%9."/>
      <w:lvlJc w:val="right"/>
      <w:pPr>
        <w:ind w:left="7080" w:hanging="180"/>
      </w:pPr>
    </w:lvl>
  </w:abstractNum>
  <w:abstractNum w:abstractNumId="24">
    <w:nsid w:val="53B80822"/>
    <w:multiLevelType w:val="hybridMultilevel"/>
    <w:tmpl w:val="D1DA15B0"/>
    <w:lvl w:ilvl="0" w:tplc="FA1829BE">
      <w:start w:val="1"/>
      <w:numFmt w:val="lowerLetter"/>
      <w:lvlText w:val="%1)"/>
      <w:lvlJc w:val="left"/>
      <w:pPr>
        <w:ind w:left="1353" w:hanging="360"/>
      </w:pPr>
      <w:rPr>
        <w:rFonts w:hint="default"/>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5">
    <w:nsid w:val="53B92171"/>
    <w:multiLevelType w:val="hybridMultilevel"/>
    <w:tmpl w:val="6D0A8848"/>
    <w:lvl w:ilvl="0" w:tplc="692C36CC">
      <w:start w:val="2"/>
      <w:numFmt w:val="bullet"/>
      <w:lvlText w:val="-"/>
      <w:lvlJc w:val="left"/>
      <w:pPr>
        <w:ind w:left="1680" w:hanging="360"/>
      </w:pPr>
      <w:rPr>
        <w:rFonts w:ascii="Arial" w:eastAsia="Times New Roman" w:hAnsi="Arial" w:hint="default"/>
      </w:rPr>
    </w:lvl>
    <w:lvl w:ilvl="1" w:tplc="200A0003" w:tentative="1">
      <w:start w:val="1"/>
      <w:numFmt w:val="bullet"/>
      <w:lvlText w:val="o"/>
      <w:lvlJc w:val="left"/>
      <w:pPr>
        <w:ind w:left="2400" w:hanging="360"/>
      </w:pPr>
      <w:rPr>
        <w:rFonts w:ascii="Courier New" w:hAnsi="Courier New" w:cs="Courier New" w:hint="default"/>
      </w:rPr>
    </w:lvl>
    <w:lvl w:ilvl="2" w:tplc="200A0005" w:tentative="1">
      <w:start w:val="1"/>
      <w:numFmt w:val="bullet"/>
      <w:lvlText w:val=""/>
      <w:lvlJc w:val="left"/>
      <w:pPr>
        <w:ind w:left="3120" w:hanging="360"/>
      </w:pPr>
      <w:rPr>
        <w:rFonts w:ascii="Wingdings" w:hAnsi="Wingdings" w:hint="default"/>
      </w:rPr>
    </w:lvl>
    <w:lvl w:ilvl="3" w:tplc="200A0001" w:tentative="1">
      <w:start w:val="1"/>
      <w:numFmt w:val="bullet"/>
      <w:lvlText w:val=""/>
      <w:lvlJc w:val="left"/>
      <w:pPr>
        <w:ind w:left="3840" w:hanging="360"/>
      </w:pPr>
      <w:rPr>
        <w:rFonts w:ascii="Symbol" w:hAnsi="Symbol" w:hint="default"/>
      </w:rPr>
    </w:lvl>
    <w:lvl w:ilvl="4" w:tplc="200A0003" w:tentative="1">
      <w:start w:val="1"/>
      <w:numFmt w:val="bullet"/>
      <w:lvlText w:val="o"/>
      <w:lvlJc w:val="left"/>
      <w:pPr>
        <w:ind w:left="4560" w:hanging="360"/>
      </w:pPr>
      <w:rPr>
        <w:rFonts w:ascii="Courier New" w:hAnsi="Courier New" w:cs="Courier New" w:hint="default"/>
      </w:rPr>
    </w:lvl>
    <w:lvl w:ilvl="5" w:tplc="200A0005" w:tentative="1">
      <w:start w:val="1"/>
      <w:numFmt w:val="bullet"/>
      <w:lvlText w:val=""/>
      <w:lvlJc w:val="left"/>
      <w:pPr>
        <w:ind w:left="5280" w:hanging="360"/>
      </w:pPr>
      <w:rPr>
        <w:rFonts w:ascii="Wingdings" w:hAnsi="Wingdings" w:hint="default"/>
      </w:rPr>
    </w:lvl>
    <w:lvl w:ilvl="6" w:tplc="200A0001" w:tentative="1">
      <w:start w:val="1"/>
      <w:numFmt w:val="bullet"/>
      <w:lvlText w:val=""/>
      <w:lvlJc w:val="left"/>
      <w:pPr>
        <w:ind w:left="6000" w:hanging="360"/>
      </w:pPr>
      <w:rPr>
        <w:rFonts w:ascii="Symbol" w:hAnsi="Symbol" w:hint="default"/>
      </w:rPr>
    </w:lvl>
    <w:lvl w:ilvl="7" w:tplc="200A0003" w:tentative="1">
      <w:start w:val="1"/>
      <w:numFmt w:val="bullet"/>
      <w:lvlText w:val="o"/>
      <w:lvlJc w:val="left"/>
      <w:pPr>
        <w:ind w:left="6720" w:hanging="360"/>
      </w:pPr>
      <w:rPr>
        <w:rFonts w:ascii="Courier New" w:hAnsi="Courier New" w:cs="Courier New" w:hint="default"/>
      </w:rPr>
    </w:lvl>
    <w:lvl w:ilvl="8" w:tplc="200A0005" w:tentative="1">
      <w:start w:val="1"/>
      <w:numFmt w:val="bullet"/>
      <w:lvlText w:val=""/>
      <w:lvlJc w:val="left"/>
      <w:pPr>
        <w:ind w:left="7440" w:hanging="360"/>
      </w:pPr>
      <w:rPr>
        <w:rFonts w:ascii="Wingdings" w:hAnsi="Wingdings" w:hint="default"/>
      </w:rPr>
    </w:lvl>
  </w:abstractNum>
  <w:abstractNum w:abstractNumId="26">
    <w:nsid w:val="59DC23B3"/>
    <w:multiLevelType w:val="hybridMultilevel"/>
    <w:tmpl w:val="F1D2A802"/>
    <w:lvl w:ilvl="0" w:tplc="692C36CC">
      <w:start w:val="2"/>
      <w:numFmt w:val="bullet"/>
      <w:lvlText w:val="-"/>
      <w:lvlJc w:val="left"/>
      <w:pPr>
        <w:ind w:left="720" w:hanging="360"/>
      </w:pPr>
      <w:rPr>
        <w:rFonts w:ascii="Arial" w:eastAsia="Times New Roman" w:hAnsi="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5B4C394C"/>
    <w:multiLevelType w:val="hybridMultilevel"/>
    <w:tmpl w:val="A87C3720"/>
    <w:lvl w:ilvl="0" w:tplc="692C36CC">
      <w:start w:val="2"/>
      <w:numFmt w:val="bullet"/>
      <w:lvlText w:val="-"/>
      <w:lvlJc w:val="left"/>
      <w:pPr>
        <w:ind w:left="1287" w:hanging="360"/>
      </w:pPr>
      <w:rPr>
        <w:rFonts w:ascii="Arial" w:eastAsia="Times New Roman" w:hAnsi="Aria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28">
    <w:nsid w:val="5BB757B3"/>
    <w:multiLevelType w:val="hybridMultilevel"/>
    <w:tmpl w:val="944C9738"/>
    <w:lvl w:ilvl="0" w:tplc="692C36CC">
      <w:start w:val="2"/>
      <w:numFmt w:val="bullet"/>
      <w:lvlText w:val="-"/>
      <w:lvlJc w:val="left"/>
      <w:pPr>
        <w:ind w:left="1069" w:hanging="360"/>
      </w:pPr>
      <w:rPr>
        <w:rFonts w:ascii="Arial" w:eastAsia="Times New Roman" w:hAnsi="Arial" w:hint="default"/>
      </w:rPr>
    </w:lvl>
    <w:lvl w:ilvl="1" w:tplc="200A0003" w:tentative="1">
      <w:start w:val="1"/>
      <w:numFmt w:val="bullet"/>
      <w:lvlText w:val="o"/>
      <w:lvlJc w:val="left"/>
      <w:pPr>
        <w:ind w:left="1789" w:hanging="360"/>
      </w:pPr>
      <w:rPr>
        <w:rFonts w:ascii="Courier New" w:hAnsi="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29">
    <w:nsid w:val="611F3226"/>
    <w:multiLevelType w:val="hybridMultilevel"/>
    <w:tmpl w:val="3B1AB572"/>
    <w:lvl w:ilvl="0" w:tplc="692C36CC">
      <w:start w:val="2"/>
      <w:numFmt w:val="bullet"/>
      <w:lvlText w:val="-"/>
      <w:lvlJc w:val="left"/>
      <w:pPr>
        <w:ind w:left="1287" w:hanging="360"/>
      </w:pPr>
      <w:rPr>
        <w:rFonts w:ascii="Arial" w:eastAsia="Times New Roman" w:hAnsi="Aria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30">
    <w:nsid w:val="6372589D"/>
    <w:multiLevelType w:val="hybridMultilevel"/>
    <w:tmpl w:val="9DA07DB2"/>
    <w:lvl w:ilvl="0" w:tplc="692C36CC">
      <w:start w:val="2"/>
      <w:numFmt w:val="bullet"/>
      <w:lvlText w:val="-"/>
      <w:lvlJc w:val="left"/>
      <w:pPr>
        <w:ind w:left="1680" w:hanging="360"/>
      </w:pPr>
      <w:rPr>
        <w:rFonts w:ascii="Arial" w:eastAsia="Times New Roman" w:hAnsi="Arial" w:hint="default"/>
      </w:rPr>
    </w:lvl>
    <w:lvl w:ilvl="1" w:tplc="200A0003" w:tentative="1">
      <w:start w:val="1"/>
      <w:numFmt w:val="bullet"/>
      <w:lvlText w:val="o"/>
      <w:lvlJc w:val="left"/>
      <w:pPr>
        <w:ind w:left="2400" w:hanging="360"/>
      </w:pPr>
      <w:rPr>
        <w:rFonts w:ascii="Courier New" w:hAnsi="Courier New" w:cs="Courier New" w:hint="default"/>
      </w:rPr>
    </w:lvl>
    <w:lvl w:ilvl="2" w:tplc="200A0005" w:tentative="1">
      <w:start w:val="1"/>
      <w:numFmt w:val="bullet"/>
      <w:lvlText w:val=""/>
      <w:lvlJc w:val="left"/>
      <w:pPr>
        <w:ind w:left="3120" w:hanging="360"/>
      </w:pPr>
      <w:rPr>
        <w:rFonts w:ascii="Wingdings" w:hAnsi="Wingdings" w:hint="default"/>
      </w:rPr>
    </w:lvl>
    <w:lvl w:ilvl="3" w:tplc="200A0001" w:tentative="1">
      <w:start w:val="1"/>
      <w:numFmt w:val="bullet"/>
      <w:lvlText w:val=""/>
      <w:lvlJc w:val="left"/>
      <w:pPr>
        <w:ind w:left="3840" w:hanging="360"/>
      </w:pPr>
      <w:rPr>
        <w:rFonts w:ascii="Symbol" w:hAnsi="Symbol" w:hint="default"/>
      </w:rPr>
    </w:lvl>
    <w:lvl w:ilvl="4" w:tplc="200A0003" w:tentative="1">
      <w:start w:val="1"/>
      <w:numFmt w:val="bullet"/>
      <w:lvlText w:val="o"/>
      <w:lvlJc w:val="left"/>
      <w:pPr>
        <w:ind w:left="4560" w:hanging="360"/>
      </w:pPr>
      <w:rPr>
        <w:rFonts w:ascii="Courier New" w:hAnsi="Courier New" w:cs="Courier New" w:hint="default"/>
      </w:rPr>
    </w:lvl>
    <w:lvl w:ilvl="5" w:tplc="200A0005" w:tentative="1">
      <w:start w:val="1"/>
      <w:numFmt w:val="bullet"/>
      <w:lvlText w:val=""/>
      <w:lvlJc w:val="left"/>
      <w:pPr>
        <w:ind w:left="5280" w:hanging="360"/>
      </w:pPr>
      <w:rPr>
        <w:rFonts w:ascii="Wingdings" w:hAnsi="Wingdings" w:hint="default"/>
      </w:rPr>
    </w:lvl>
    <w:lvl w:ilvl="6" w:tplc="200A0001" w:tentative="1">
      <w:start w:val="1"/>
      <w:numFmt w:val="bullet"/>
      <w:lvlText w:val=""/>
      <w:lvlJc w:val="left"/>
      <w:pPr>
        <w:ind w:left="6000" w:hanging="360"/>
      </w:pPr>
      <w:rPr>
        <w:rFonts w:ascii="Symbol" w:hAnsi="Symbol" w:hint="default"/>
      </w:rPr>
    </w:lvl>
    <w:lvl w:ilvl="7" w:tplc="200A0003" w:tentative="1">
      <w:start w:val="1"/>
      <w:numFmt w:val="bullet"/>
      <w:lvlText w:val="o"/>
      <w:lvlJc w:val="left"/>
      <w:pPr>
        <w:ind w:left="6720" w:hanging="360"/>
      </w:pPr>
      <w:rPr>
        <w:rFonts w:ascii="Courier New" w:hAnsi="Courier New" w:cs="Courier New" w:hint="default"/>
      </w:rPr>
    </w:lvl>
    <w:lvl w:ilvl="8" w:tplc="200A0005" w:tentative="1">
      <w:start w:val="1"/>
      <w:numFmt w:val="bullet"/>
      <w:lvlText w:val=""/>
      <w:lvlJc w:val="left"/>
      <w:pPr>
        <w:ind w:left="7440" w:hanging="360"/>
      </w:pPr>
      <w:rPr>
        <w:rFonts w:ascii="Wingdings" w:hAnsi="Wingdings" w:hint="default"/>
      </w:rPr>
    </w:lvl>
  </w:abstractNum>
  <w:abstractNum w:abstractNumId="31">
    <w:nsid w:val="68083CE5"/>
    <w:multiLevelType w:val="hybridMultilevel"/>
    <w:tmpl w:val="BB842CA0"/>
    <w:lvl w:ilvl="0" w:tplc="692C36CC">
      <w:start w:val="2"/>
      <w:numFmt w:val="bullet"/>
      <w:lvlText w:val="-"/>
      <w:lvlJc w:val="left"/>
      <w:pPr>
        <w:ind w:left="1571" w:hanging="360"/>
      </w:pPr>
      <w:rPr>
        <w:rFonts w:ascii="Arial" w:eastAsia="Times New Roman" w:hAnsi="Aria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32">
    <w:nsid w:val="6A906A75"/>
    <w:multiLevelType w:val="hybridMultilevel"/>
    <w:tmpl w:val="9D6820C0"/>
    <w:lvl w:ilvl="0" w:tplc="692C36CC">
      <w:start w:val="2"/>
      <w:numFmt w:val="bullet"/>
      <w:lvlText w:val="-"/>
      <w:lvlJc w:val="left"/>
      <w:pPr>
        <w:ind w:left="1146" w:hanging="360"/>
      </w:pPr>
      <w:rPr>
        <w:rFonts w:ascii="Arial" w:eastAsia="Times New Roman" w:hAnsi="Arial" w:hint="default"/>
      </w:rPr>
    </w:lvl>
    <w:lvl w:ilvl="1" w:tplc="200A0003" w:tentative="1">
      <w:start w:val="1"/>
      <w:numFmt w:val="bullet"/>
      <w:lvlText w:val="o"/>
      <w:lvlJc w:val="left"/>
      <w:pPr>
        <w:ind w:left="1866" w:hanging="360"/>
      </w:pPr>
      <w:rPr>
        <w:rFonts w:ascii="Courier New" w:hAnsi="Courier New" w:cs="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cs="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cs="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33">
    <w:nsid w:val="6BFD1662"/>
    <w:multiLevelType w:val="hybridMultilevel"/>
    <w:tmpl w:val="E794E094"/>
    <w:lvl w:ilvl="0" w:tplc="692C36CC">
      <w:start w:val="2"/>
      <w:numFmt w:val="bullet"/>
      <w:lvlText w:val="-"/>
      <w:lvlJc w:val="left"/>
      <w:pPr>
        <w:ind w:left="1680" w:hanging="360"/>
      </w:pPr>
      <w:rPr>
        <w:rFonts w:ascii="Arial" w:eastAsia="Times New Roman" w:hAnsi="Arial" w:hint="default"/>
      </w:rPr>
    </w:lvl>
    <w:lvl w:ilvl="1" w:tplc="200A0003" w:tentative="1">
      <w:start w:val="1"/>
      <w:numFmt w:val="bullet"/>
      <w:lvlText w:val="o"/>
      <w:lvlJc w:val="left"/>
      <w:pPr>
        <w:ind w:left="2400" w:hanging="360"/>
      </w:pPr>
      <w:rPr>
        <w:rFonts w:ascii="Courier New" w:hAnsi="Courier New" w:cs="Courier New" w:hint="default"/>
      </w:rPr>
    </w:lvl>
    <w:lvl w:ilvl="2" w:tplc="200A0005" w:tentative="1">
      <w:start w:val="1"/>
      <w:numFmt w:val="bullet"/>
      <w:lvlText w:val=""/>
      <w:lvlJc w:val="left"/>
      <w:pPr>
        <w:ind w:left="3120" w:hanging="360"/>
      </w:pPr>
      <w:rPr>
        <w:rFonts w:ascii="Wingdings" w:hAnsi="Wingdings" w:hint="default"/>
      </w:rPr>
    </w:lvl>
    <w:lvl w:ilvl="3" w:tplc="200A0001" w:tentative="1">
      <w:start w:val="1"/>
      <w:numFmt w:val="bullet"/>
      <w:lvlText w:val=""/>
      <w:lvlJc w:val="left"/>
      <w:pPr>
        <w:ind w:left="3840" w:hanging="360"/>
      </w:pPr>
      <w:rPr>
        <w:rFonts w:ascii="Symbol" w:hAnsi="Symbol" w:hint="default"/>
      </w:rPr>
    </w:lvl>
    <w:lvl w:ilvl="4" w:tplc="200A0003" w:tentative="1">
      <w:start w:val="1"/>
      <w:numFmt w:val="bullet"/>
      <w:lvlText w:val="o"/>
      <w:lvlJc w:val="left"/>
      <w:pPr>
        <w:ind w:left="4560" w:hanging="360"/>
      </w:pPr>
      <w:rPr>
        <w:rFonts w:ascii="Courier New" w:hAnsi="Courier New" w:cs="Courier New" w:hint="default"/>
      </w:rPr>
    </w:lvl>
    <w:lvl w:ilvl="5" w:tplc="200A0005" w:tentative="1">
      <w:start w:val="1"/>
      <w:numFmt w:val="bullet"/>
      <w:lvlText w:val=""/>
      <w:lvlJc w:val="left"/>
      <w:pPr>
        <w:ind w:left="5280" w:hanging="360"/>
      </w:pPr>
      <w:rPr>
        <w:rFonts w:ascii="Wingdings" w:hAnsi="Wingdings" w:hint="default"/>
      </w:rPr>
    </w:lvl>
    <w:lvl w:ilvl="6" w:tplc="200A0001" w:tentative="1">
      <w:start w:val="1"/>
      <w:numFmt w:val="bullet"/>
      <w:lvlText w:val=""/>
      <w:lvlJc w:val="left"/>
      <w:pPr>
        <w:ind w:left="6000" w:hanging="360"/>
      </w:pPr>
      <w:rPr>
        <w:rFonts w:ascii="Symbol" w:hAnsi="Symbol" w:hint="default"/>
      </w:rPr>
    </w:lvl>
    <w:lvl w:ilvl="7" w:tplc="200A0003" w:tentative="1">
      <w:start w:val="1"/>
      <w:numFmt w:val="bullet"/>
      <w:lvlText w:val="o"/>
      <w:lvlJc w:val="left"/>
      <w:pPr>
        <w:ind w:left="6720" w:hanging="360"/>
      </w:pPr>
      <w:rPr>
        <w:rFonts w:ascii="Courier New" w:hAnsi="Courier New" w:cs="Courier New" w:hint="default"/>
      </w:rPr>
    </w:lvl>
    <w:lvl w:ilvl="8" w:tplc="200A0005" w:tentative="1">
      <w:start w:val="1"/>
      <w:numFmt w:val="bullet"/>
      <w:lvlText w:val=""/>
      <w:lvlJc w:val="left"/>
      <w:pPr>
        <w:ind w:left="7440" w:hanging="360"/>
      </w:pPr>
      <w:rPr>
        <w:rFonts w:ascii="Wingdings" w:hAnsi="Wingdings" w:hint="default"/>
      </w:rPr>
    </w:lvl>
  </w:abstractNum>
  <w:abstractNum w:abstractNumId="34">
    <w:nsid w:val="6D5351B1"/>
    <w:multiLevelType w:val="hybridMultilevel"/>
    <w:tmpl w:val="7F905106"/>
    <w:lvl w:ilvl="0" w:tplc="200A0001">
      <w:start w:val="1"/>
      <w:numFmt w:val="bullet"/>
      <w:lvlText w:val=""/>
      <w:lvlJc w:val="left"/>
      <w:pPr>
        <w:ind w:left="1680" w:hanging="360"/>
      </w:pPr>
      <w:rPr>
        <w:rFonts w:ascii="Symbol" w:hAnsi="Symbol" w:hint="default"/>
      </w:rPr>
    </w:lvl>
    <w:lvl w:ilvl="1" w:tplc="200A0003" w:tentative="1">
      <w:start w:val="1"/>
      <w:numFmt w:val="bullet"/>
      <w:lvlText w:val="o"/>
      <w:lvlJc w:val="left"/>
      <w:pPr>
        <w:ind w:left="2400" w:hanging="360"/>
      </w:pPr>
      <w:rPr>
        <w:rFonts w:ascii="Courier New" w:hAnsi="Courier New" w:cs="Courier New" w:hint="default"/>
      </w:rPr>
    </w:lvl>
    <w:lvl w:ilvl="2" w:tplc="200A0005" w:tentative="1">
      <w:start w:val="1"/>
      <w:numFmt w:val="bullet"/>
      <w:lvlText w:val=""/>
      <w:lvlJc w:val="left"/>
      <w:pPr>
        <w:ind w:left="3120" w:hanging="360"/>
      </w:pPr>
      <w:rPr>
        <w:rFonts w:ascii="Wingdings" w:hAnsi="Wingdings" w:hint="default"/>
      </w:rPr>
    </w:lvl>
    <w:lvl w:ilvl="3" w:tplc="200A0001" w:tentative="1">
      <w:start w:val="1"/>
      <w:numFmt w:val="bullet"/>
      <w:lvlText w:val=""/>
      <w:lvlJc w:val="left"/>
      <w:pPr>
        <w:ind w:left="3840" w:hanging="360"/>
      </w:pPr>
      <w:rPr>
        <w:rFonts w:ascii="Symbol" w:hAnsi="Symbol" w:hint="default"/>
      </w:rPr>
    </w:lvl>
    <w:lvl w:ilvl="4" w:tplc="200A0003" w:tentative="1">
      <w:start w:val="1"/>
      <w:numFmt w:val="bullet"/>
      <w:lvlText w:val="o"/>
      <w:lvlJc w:val="left"/>
      <w:pPr>
        <w:ind w:left="4560" w:hanging="360"/>
      </w:pPr>
      <w:rPr>
        <w:rFonts w:ascii="Courier New" w:hAnsi="Courier New" w:cs="Courier New" w:hint="default"/>
      </w:rPr>
    </w:lvl>
    <w:lvl w:ilvl="5" w:tplc="200A0005" w:tentative="1">
      <w:start w:val="1"/>
      <w:numFmt w:val="bullet"/>
      <w:lvlText w:val=""/>
      <w:lvlJc w:val="left"/>
      <w:pPr>
        <w:ind w:left="5280" w:hanging="360"/>
      </w:pPr>
      <w:rPr>
        <w:rFonts w:ascii="Wingdings" w:hAnsi="Wingdings" w:hint="default"/>
      </w:rPr>
    </w:lvl>
    <w:lvl w:ilvl="6" w:tplc="200A0001" w:tentative="1">
      <w:start w:val="1"/>
      <w:numFmt w:val="bullet"/>
      <w:lvlText w:val=""/>
      <w:lvlJc w:val="left"/>
      <w:pPr>
        <w:ind w:left="6000" w:hanging="360"/>
      </w:pPr>
      <w:rPr>
        <w:rFonts w:ascii="Symbol" w:hAnsi="Symbol" w:hint="default"/>
      </w:rPr>
    </w:lvl>
    <w:lvl w:ilvl="7" w:tplc="200A0003" w:tentative="1">
      <w:start w:val="1"/>
      <w:numFmt w:val="bullet"/>
      <w:lvlText w:val="o"/>
      <w:lvlJc w:val="left"/>
      <w:pPr>
        <w:ind w:left="6720" w:hanging="360"/>
      </w:pPr>
      <w:rPr>
        <w:rFonts w:ascii="Courier New" w:hAnsi="Courier New" w:cs="Courier New" w:hint="default"/>
      </w:rPr>
    </w:lvl>
    <w:lvl w:ilvl="8" w:tplc="200A0005" w:tentative="1">
      <w:start w:val="1"/>
      <w:numFmt w:val="bullet"/>
      <w:lvlText w:val=""/>
      <w:lvlJc w:val="left"/>
      <w:pPr>
        <w:ind w:left="7440" w:hanging="360"/>
      </w:pPr>
      <w:rPr>
        <w:rFonts w:ascii="Wingdings" w:hAnsi="Wingdings" w:hint="default"/>
      </w:rPr>
    </w:lvl>
  </w:abstractNum>
  <w:abstractNum w:abstractNumId="35">
    <w:nsid w:val="73CF2BA9"/>
    <w:multiLevelType w:val="hybridMultilevel"/>
    <w:tmpl w:val="56BA9990"/>
    <w:lvl w:ilvl="0" w:tplc="692C36CC">
      <w:start w:val="2"/>
      <w:numFmt w:val="bullet"/>
      <w:lvlText w:val="-"/>
      <w:lvlJc w:val="left"/>
      <w:pPr>
        <w:ind w:left="1571" w:hanging="360"/>
      </w:pPr>
      <w:rPr>
        <w:rFonts w:ascii="Arial" w:eastAsia="Times New Roman" w:hAnsi="Aria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36">
    <w:nsid w:val="73D168FF"/>
    <w:multiLevelType w:val="hybridMultilevel"/>
    <w:tmpl w:val="A7A25CBE"/>
    <w:lvl w:ilvl="0" w:tplc="692C36CC">
      <w:start w:val="2"/>
      <w:numFmt w:val="bullet"/>
      <w:lvlText w:val="-"/>
      <w:lvlJc w:val="left"/>
      <w:pPr>
        <w:ind w:left="720" w:hanging="360"/>
      </w:pPr>
      <w:rPr>
        <w:rFonts w:ascii="Arial" w:eastAsia="Times New Roman" w:hAnsi="Arial"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7BC90F37"/>
    <w:multiLevelType w:val="hybridMultilevel"/>
    <w:tmpl w:val="BC7C732A"/>
    <w:lvl w:ilvl="0" w:tplc="692C36CC">
      <w:start w:val="2"/>
      <w:numFmt w:val="bullet"/>
      <w:lvlText w:val="-"/>
      <w:lvlJc w:val="left"/>
      <w:pPr>
        <w:ind w:left="1920" w:hanging="360"/>
      </w:pPr>
      <w:rPr>
        <w:rFonts w:ascii="Arial" w:eastAsia="Times New Roman" w:hAnsi="Arial" w:hint="default"/>
      </w:rPr>
    </w:lvl>
    <w:lvl w:ilvl="1" w:tplc="200A0003" w:tentative="1">
      <w:start w:val="1"/>
      <w:numFmt w:val="bullet"/>
      <w:lvlText w:val="o"/>
      <w:lvlJc w:val="left"/>
      <w:pPr>
        <w:ind w:left="2291" w:hanging="360"/>
      </w:pPr>
      <w:rPr>
        <w:rFonts w:ascii="Courier New" w:hAnsi="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hint="default"/>
      </w:rPr>
    </w:lvl>
    <w:lvl w:ilvl="8" w:tplc="200A0005" w:tentative="1">
      <w:start w:val="1"/>
      <w:numFmt w:val="bullet"/>
      <w:lvlText w:val=""/>
      <w:lvlJc w:val="left"/>
      <w:pPr>
        <w:ind w:left="7331" w:hanging="360"/>
      </w:pPr>
      <w:rPr>
        <w:rFonts w:ascii="Wingdings" w:hAnsi="Wingdings" w:hint="default"/>
      </w:rPr>
    </w:lvl>
  </w:abstractNum>
  <w:abstractNum w:abstractNumId="38">
    <w:nsid w:val="7E636AFF"/>
    <w:multiLevelType w:val="hybridMultilevel"/>
    <w:tmpl w:val="67D6012A"/>
    <w:lvl w:ilvl="0" w:tplc="200A0001">
      <w:start w:val="1"/>
      <w:numFmt w:val="bullet"/>
      <w:lvlText w:val=""/>
      <w:lvlJc w:val="left"/>
      <w:pPr>
        <w:ind w:left="1185" w:hanging="360"/>
      </w:pPr>
      <w:rPr>
        <w:rFonts w:ascii="Symbol" w:hAnsi="Symbol" w:hint="default"/>
      </w:rPr>
    </w:lvl>
    <w:lvl w:ilvl="1" w:tplc="200A0003" w:tentative="1">
      <w:start w:val="1"/>
      <w:numFmt w:val="bullet"/>
      <w:lvlText w:val="o"/>
      <w:lvlJc w:val="left"/>
      <w:pPr>
        <w:ind w:left="1905" w:hanging="360"/>
      </w:pPr>
      <w:rPr>
        <w:rFonts w:ascii="Courier New" w:hAnsi="Courier New" w:cs="Courier New" w:hint="default"/>
      </w:rPr>
    </w:lvl>
    <w:lvl w:ilvl="2" w:tplc="200A0005" w:tentative="1">
      <w:start w:val="1"/>
      <w:numFmt w:val="bullet"/>
      <w:lvlText w:val=""/>
      <w:lvlJc w:val="left"/>
      <w:pPr>
        <w:ind w:left="2625" w:hanging="360"/>
      </w:pPr>
      <w:rPr>
        <w:rFonts w:ascii="Wingdings" w:hAnsi="Wingdings" w:hint="default"/>
      </w:rPr>
    </w:lvl>
    <w:lvl w:ilvl="3" w:tplc="200A0001" w:tentative="1">
      <w:start w:val="1"/>
      <w:numFmt w:val="bullet"/>
      <w:lvlText w:val=""/>
      <w:lvlJc w:val="left"/>
      <w:pPr>
        <w:ind w:left="3345" w:hanging="360"/>
      </w:pPr>
      <w:rPr>
        <w:rFonts w:ascii="Symbol" w:hAnsi="Symbol" w:hint="default"/>
      </w:rPr>
    </w:lvl>
    <w:lvl w:ilvl="4" w:tplc="200A0003" w:tentative="1">
      <w:start w:val="1"/>
      <w:numFmt w:val="bullet"/>
      <w:lvlText w:val="o"/>
      <w:lvlJc w:val="left"/>
      <w:pPr>
        <w:ind w:left="4065" w:hanging="360"/>
      </w:pPr>
      <w:rPr>
        <w:rFonts w:ascii="Courier New" w:hAnsi="Courier New" w:cs="Courier New" w:hint="default"/>
      </w:rPr>
    </w:lvl>
    <w:lvl w:ilvl="5" w:tplc="200A0005" w:tentative="1">
      <w:start w:val="1"/>
      <w:numFmt w:val="bullet"/>
      <w:lvlText w:val=""/>
      <w:lvlJc w:val="left"/>
      <w:pPr>
        <w:ind w:left="4785" w:hanging="360"/>
      </w:pPr>
      <w:rPr>
        <w:rFonts w:ascii="Wingdings" w:hAnsi="Wingdings" w:hint="default"/>
      </w:rPr>
    </w:lvl>
    <w:lvl w:ilvl="6" w:tplc="200A0001" w:tentative="1">
      <w:start w:val="1"/>
      <w:numFmt w:val="bullet"/>
      <w:lvlText w:val=""/>
      <w:lvlJc w:val="left"/>
      <w:pPr>
        <w:ind w:left="5505" w:hanging="360"/>
      </w:pPr>
      <w:rPr>
        <w:rFonts w:ascii="Symbol" w:hAnsi="Symbol" w:hint="default"/>
      </w:rPr>
    </w:lvl>
    <w:lvl w:ilvl="7" w:tplc="200A0003" w:tentative="1">
      <w:start w:val="1"/>
      <w:numFmt w:val="bullet"/>
      <w:lvlText w:val="o"/>
      <w:lvlJc w:val="left"/>
      <w:pPr>
        <w:ind w:left="6225" w:hanging="360"/>
      </w:pPr>
      <w:rPr>
        <w:rFonts w:ascii="Courier New" w:hAnsi="Courier New" w:cs="Courier New" w:hint="default"/>
      </w:rPr>
    </w:lvl>
    <w:lvl w:ilvl="8" w:tplc="200A0005" w:tentative="1">
      <w:start w:val="1"/>
      <w:numFmt w:val="bullet"/>
      <w:lvlText w:val=""/>
      <w:lvlJc w:val="left"/>
      <w:pPr>
        <w:ind w:left="6945" w:hanging="360"/>
      </w:pPr>
      <w:rPr>
        <w:rFonts w:ascii="Wingdings" w:hAnsi="Wingdings" w:hint="default"/>
      </w:rPr>
    </w:lvl>
  </w:abstractNum>
  <w:abstractNum w:abstractNumId="39">
    <w:nsid w:val="7EA00386"/>
    <w:multiLevelType w:val="hybridMultilevel"/>
    <w:tmpl w:val="2976DF26"/>
    <w:lvl w:ilvl="0" w:tplc="683AD33C">
      <w:numFmt w:val="bullet"/>
      <w:lvlText w:val="-"/>
      <w:lvlJc w:val="left"/>
      <w:pPr>
        <w:ind w:left="786" w:hanging="360"/>
      </w:pPr>
      <w:rPr>
        <w:rFonts w:ascii="Arial" w:eastAsia="Times New Roman" w:hAnsi="Arial" w:cs="Arial" w:hint="default"/>
      </w:rPr>
    </w:lvl>
    <w:lvl w:ilvl="1" w:tplc="200A0003" w:tentative="1">
      <w:start w:val="1"/>
      <w:numFmt w:val="bullet"/>
      <w:lvlText w:val="o"/>
      <w:lvlJc w:val="left"/>
      <w:pPr>
        <w:ind w:left="1506" w:hanging="360"/>
      </w:pPr>
      <w:rPr>
        <w:rFonts w:ascii="Courier New" w:hAnsi="Courier New" w:cs="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cs="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cs="Courier New" w:hint="default"/>
      </w:rPr>
    </w:lvl>
    <w:lvl w:ilvl="8" w:tplc="200A0005" w:tentative="1">
      <w:start w:val="1"/>
      <w:numFmt w:val="bullet"/>
      <w:lvlText w:val=""/>
      <w:lvlJc w:val="left"/>
      <w:pPr>
        <w:ind w:left="6546" w:hanging="360"/>
      </w:pPr>
      <w:rPr>
        <w:rFonts w:ascii="Wingdings" w:hAnsi="Wingdings" w:hint="default"/>
      </w:rPr>
    </w:lvl>
  </w:abstractNum>
  <w:num w:numId="1">
    <w:abstractNumId w:val="15"/>
  </w:num>
  <w:num w:numId="2">
    <w:abstractNumId w:val="3"/>
  </w:num>
  <w:num w:numId="3">
    <w:abstractNumId w:val="8"/>
  </w:num>
  <w:num w:numId="4">
    <w:abstractNumId w:val="10"/>
  </w:num>
  <w:num w:numId="5">
    <w:abstractNumId w:val="18"/>
  </w:num>
  <w:num w:numId="6">
    <w:abstractNumId w:val="4"/>
  </w:num>
  <w:num w:numId="7">
    <w:abstractNumId w:val="9"/>
  </w:num>
  <w:num w:numId="8">
    <w:abstractNumId w:val="38"/>
  </w:num>
  <w:num w:numId="9">
    <w:abstractNumId w:val="14"/>
  </w:num>
  <w:num w:numId="10">
    <w:abstractNumId w:val="17"/>
  </w:num>
  <w:num w:numId="11">
    <w:abstractNumId w:val="28"/>
  </w:num>
  <w:num w:numId="12">
    <w:abstractNumId w:val="37"/>
  </w:num>
  <w:num w:numId="13">
    <w:abstractNumId w:val="0"/>
  </w:num>
  <w:num w:numId="14">
    <w:abstractNumId w:val="27"/>
  </w:num>
  <w:num w:numId="15">
    <w:abstractNumId w:val="26"/>
  </w:num>
  <w:num w:numId="16">
    <w:abstractNumId w:val="11"/>
  </w:num>
  <w:num w:numId="17">
    <w:abstractNumId w:val="6"/>
  </w:num>
  <w:num w:numId="18">
    <w:abstractNumId w:val="32"/>
  </w:num>
  <w:num w:numId="19">
    <w:abstractNumId w:val="20"/>
  </w:num>
  <w:num w:numId="20">
    <w:abstractNumId w:val="29"/>
  </w:num>
  <w:num w:numId="21">
    <w:abstractNumId w:val="21"/>
  </w:num>
  <w:num w:numId="22">
    <w:abstractNumId w:val="36"/>
  </w:num>
  <w:num w:numId="23">
    <w:abstractNumId w:val="12"/>
  </w:num>
  <w:num w:numId="24">
    <w:abstractNumId w:val="2"/>
  </w:num>
  <w:num w:numId="25">
    <w:abstractNumId w:val="31"/>
  </w:num>
  <w:num w:numId="26">
    <w:abstractNumId w:val="22"/>
  </w:num>
  <w:num w:numId="27">
    <w:abstractNumId w:val="35"/>
  </w:num>
  <w:num w:numId="28">
    <w:abstractNumId w:val="5"/>
  </w:num>
  <w:num w:numId="29">
    <w:abstractNumId w:val="30"/>
  </w:num>
  <w:num w:numId="30">
    <w:abstractNumId w:val="33"/>
  </w:num>
  <w:num w:numId="31">
    <w:abstractNumId w:val="25"/>
  </w:num>
  <w:num w:numId="32">
    <w:abstractNumId w:val="34"/>
  </w:num>
  <w:num w:numId="33">
    <w:abstractNumId w:val="24"/>
  </w:num>
  <w:num w:numId="34">
    <w:abstractNumId w:val="23"/>
  </w:num>
  <w:num w:numId="35">
    <w:abstractNumId w:val="16"/>
  </w:num>
  <w:num w:numId="36">
    <w:abstractNumId w:val="7"/>
  </w:num>
  <w:num w:numId="37">
    <w:abstractNumId w:val="19"/>
  </w:num>
  <w:num w:numId="38">
    <w:abstractNumId w:val="39"/>
  </w:num>
  <w:num w:numId="39">
    <w:abstractNumId w:val="13"/>
  </w:num>
  <w:num w:numId="40">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149"/>
    <o:shapelayout v:ext="edit">
      <o:idmap v:ext="edit" data="6"/>
    </o:shapelayout>
  </w:hdrShapeDefaults>
  <w:footnotePr>
    <w:footnote w:id="0"/>
    <w:footnote w:id="1"/>
  </w:footnotePr>
  <w:endnotePr>
    <w:endnote w:id="0"/>
    <w:endnote w:id="1"/>
  </w:endnotePr>
  <w:compat/>
  <w:rsids>
    <w:rsidRoot w:val="002629E0"/>
    <w:rsid w:val="000001B2"/>
    <w:rsid w:val="000019DC"/>
    <w:rsid w:val="00006541"/>
    <w:rsid w:val="00006F36"/>
    <w:rsid w:val="000100F2"/>
    <w:rsid w:val="00010295"/>
    <w:rsid w:val="00010AB5"/>
    <w:rsid w:val="00011746"/>
    <w:rsid w:val="000117F8"/>
    <w:rsid w:val="000201DF"/>
    <w:rsid w:val="000215F0"/>
    <w:rsid w:val="00040326"/>
    <w:rsid w:val="0004056C"/>
    <w:rsid w:val="000426AF"/>
    <w:rsid w:val="00056D4F"/>
    <w:rsid w:val="0006152B"/>
    <w:rsid w:val="00062308"/>
    <w:rsid w:val="00063AF2"/>
    <w:rsid w:val="00064F3F"/>
    <w:rsid w:val="00066262"/>
    <w:rsid w:val="00067C34"/>
    <w:rsid w:val="00070CE7"/>
    <w:rsid w:val="000714F0"/>
    <w:rsid w:val="00075590"/>
    <w:rsid w:val="00077920"/>
    <w:rsid w:val="00083F1C"/>
    <w:rsid w:val="00087BC6"/>
    <w:rsid w:val="000955F3"/>
    <w:rsid w:val="00095A40"/>
    <w:rsid w:val="00095ED9"/>
    <w:rsid w:val="000A2C0B"/>
    <w:rsid w:val="000A431D"/>
    <w:rsid w:val="000A50DE"/>
    <w:rsid w:val="000B1FEB"/>
    <w:rsid w:val="000B431A"/>
    <w:rsid w:val="000B4DF2"/>
    <w:rsid w:val="000B5BFF"/>
    <w:rsid w:val="000B5D25"/>
    <w:rsid w:val="000B6E13"/>
    <w:rsid w:val="000B7625"/>
    <w:rsid w:val="000C02C0"/>
    <w:rsid w:val="000C090D"/>
    <w:rsid w:val="000C2936"/>
    <w:rsid w:val="000C4E4C"/>
    <w:rsid w:val="000D43FB"/>
    <w:rsid w:val="000D47C6"/>
    <w:rsid w:val="000D4EBF"/>
    <w:rsid w:val="000D6D64"/>
    <w:rsid w:val="000D6FB8"/>
    <w:rsid w:val="000D7F64"/>
    <w:rsid w:val="000E09BC"/>
    <w:rsid w:val="000E361D"/>
    <w:rsid w:val="000E3F7A"/>
    <w:rsid w:val="000E731D"/>
    <w:rsid w:val="000F2D1D"/>
    <w:rsid w:val="000F3080"/>
    <w:rsid w:val="00105B14"/>
    <w:rsid w:val="001063C1"/>
    <w:rsid w:val="00112578"/>
    <w:rsid w:val="00117DEC"/>
    <w:rsid w:val="00120072"/>
    <w:rsid w:val="001238C6"/>
    <w:rsid w:val="00124E55"/>
    <w:rsid w:val="00127777"/>
    <w:rsid w:val="0013444C"/>
    <w:rsid w:val="00134852"/>
    <w:rsid w:val="00134D4B"/>
    <w:rsid w:val="0013502B"/>
    <w:rsid w:val="00136FE0"/>
    <w:rsid w:val="00146F2C"/>
    <w:rsid w:val="00150508"/>
    <w:rsid w:val="0015058A"/>
    <w:rsid w:val="0015502A"/>
    <w:rsid w:val="00157158"/>
    <w:rsid w:val="00157C81"/>
    <w:rsid w:val="00157DD4"/>
    <w:rsid w:val="00162C39"/>
    <w:rsid w:val="00163560"/>
    <w:rsid w:val="00172D0C"/>
    <w:rsid w:val="001730B5"/>
    <w:rsid w:val="001763EB"/>
    <w:rsid w:val="001766E1"/>
    <w:rsid w:val="00177B50"/>
    <w:rsid w:val="00180FEE"/>
    <w:rsid w:val="001821AC"/>
    <w:rsid w:val="0018395C"/>
    <w:rsid w:val="00185E85"/>
    <w:rsid w:val="00195D6B"/>
    <w:rsid w:val="001A2619"/>
    <w:rsid w:val="001A3C01"/>
    <w:rsid w:val="001A60FF"/>
    <w:rsid w:val="001A7390"/>
    <w:rsid w:val="001B2136"/>
    <w:rsid w:val="001B297B"/>
    <w:rsid w:val="001B3E06"/>
    <w:rsid w:val="001B480D"/>
    <w:rsid w:val="001C1E35"/>
    <w:rsid w:val="001C3D2F"/>
    <w:rsid w:val="001C4A1F"/>
    <w:rsid w:val="001D171B"/>
    <w:rsid w:val="001D1914"/>
    <w:rsid w:val="001D1E5C"/>
    <w:rsid w:val="001D2442"/>
    <w:rsid w:val="001D6A97"/>
    <w:rsid w:val="001D6AA9"/>
    <w:rsid w:val="001D76DB"/>
    <w:rsid w:val="001E1802"/>
    <w:rsid w:val="001E2178"/>
    <w:rsid w:val="001E22E3"/>
    <w:rsid w:val="001E3F98"/>
    <w:rsid w:val="001F105D"/>
    <w:rsid w:val="001F3B32"/>
    <w:rsid w:val="00200578"/>
    <w:rsid w:val="0020425E"/>
    <w:rsid w:val="00204EB6"/>
    <w:rsid w:val="00206C84"/>
    <w:rsid w:val="00210FDA"/>
    <w:rsid w:val="002120B7"/>
    <w:rsid w:val="0021321D"/>
    <w:rsid w:val="00214820"/>
    <w:rsid w:val="00221758"/>
    <w:rsid w:val="00221F20"/>
    <w:rsid w:val="00225772"/>
    <w:rsid w:val="00225C3B"/>
    <w:rsid w:val="00230322"/>
    <w:rsid w:val="0023607E"/>
    <w:rsid w:val="00243DEC"/>
    <w:rsid w:val="002441C8"/>
    <w:rsid w:val="00245193"/>
    <w:rsid w:val="00251D9C"/>
    <w:rsid w:val="002553D2"/>
    <w:rsid w:val="00255C5D"/>
    <w:rsid w:val="002566C8"/>
    <w:rsid w:val="00257177"/>
    <w:rsid w:val="002629E0"/>
    <w:rsid w:val="002633EF"/>
    <w:rsid w:val="00266AAA"/>
    <w:rsid w:val="00274241"/>
    <w:rsid w:val="002803EB"/>
    <w:rsid w:val="00282123"/>
    <w:rsid w:val="00282131"/>
    <w:rsid w:val="0028484D"/>
    <w:rsid w:val="002851EA"/>
    <w:rsid w:val="00290A6A"/>
    <w:rsid w:val="00290BD0"/>
    <w:rsid w:val="00296846"/>
    <w:rsid w:val="002976FC"/>
    <w:rsid w:val="002A195E"/>
    <w:rsid w:val="002A3BB1"/>
    <w:rsid w:val="002B12A6"/>
    <w:rsid w:val="002B14AB"/>
    <w:rsid w:val="002B1BC0"/>
    <w:rsid w:val="002B21DF"/>
    <w:rsid w:val="002B3935"/>
    <w:rsid w:val="002C253B"/>
    <w:rsid w:val="002C417D"/>
    <w:rsid w:val="002C4A72"/>
    <w:rsid w:val="002C4D89"/>
    <w:rsid w:val="002C51B8"/>
    <w:rsid w:val="002C63F4"/>
    <w:rsid w:val="002C7CD5"/>
    <w:rsid w:val="002D204F"/>
    <w:rsid w:val="002D2FC6"/>
    <w:rsid w:val="002D323D"/>
    <w:rsid w:val="002D360F"/>
    <w:rsid w:val="002E4137"/>
    <w:rsid w:val="002E4B96"/>
    <w:rsid w:val="002E6A9C"/>
    <w:rsid w:val="002F31B6"/>
    <w:rsid w:val="002F3DEB"/>
    <w:rsid w:val="002F62F3"/>
    <w:rsid w:val="003004C3"/>
    <w:rsid w:val="00301112"/>
    <w:rsid w:val="00303AB2"/>
    <w:rsid w:val="00313228"/>
    <w:rsid w:val="0032084E"/>
    <w:rsid w:val="00325EDB"/>
    <w:rsid w:val="003302BB"/>
    <w:rsid w:val="0033309B"/>
    <w:rsid w:val="00346D8A"/>
    <w:rsid w:val="003509EE"/>
    <w:rsid w:val="00352351"/>
    <w:rsid w:val="0035237A"/>
    <w:rsid w:val="00360172"/>
    <w:rsid w:val="00360B85"/>
    <w:rsid w:val="003715B0"/>
    <w:rsid w:val="00373C79"/>
    <w:rsid w:val="00381532"/>
    <w:rsid w:val="00384937"/>
    <w:rsid w:val="003949F0"/>
    <w:rsid w:val="003A09C1"/>
    <w:rsid w:val="003A2243"/>
    <w:rsid w:val="003A2696"/>
    <w:rsid w:val="003A321B"/>
    <w:rsid w:val="003B2699"/>
    <w:rsid w:val="003B38CE"/>
    <w:rsid w:val="003B67BF"/>
    <w:rsid w:val="003C07A3"/>
    <w:rsid w:val="003C577E"/>
    <w:rsid w:val="003C596F"/>
    <w:rsid w:val="003C732F"/>
    <w:rsid w:val="003C7494"/>
    <w:rsid w:val="003D1BBB"/>
    <w:rsid w:val="003E0329"/>
    <w:rsid w:val="003E6558"/>
    <w:rsid w:val="003F0030"/>
    <w:rsid w:val="003F0141"/>
    <w:rsid w:val="003F2699"/>
    <w:rsid w:val="003F29F7"/>
    <w:rsid w:val="003F3736"/>
    <w:rsid w:val="003F440D"/>
    <w:rsid w:val="003F722A"/>
    <w:rsid w:val="00401773"/>
    <w:rsid w:val="00401BC5"/>
    <w:rsid w:val="004023D4"/>
    <w:rsid w:val="0041240F"/>
    <w:rsid w:val="00413AC8"/>
    <w:rsid w:val="00420D98"/>
    <w:rsid w:val="00421846"/>
    <w:rsid w:val="00424FD3"/>
    <w:rsid w:val="00427EE0"/>
    <w:rsid w:val="00430055"/>
    <w:rsid w:val="00431F4E"/>
    <w:rsid w:val="004510DC"/>
    <w:rsid w:val="004511E7"/>
    <w:rsid w:val="00455BDC"/>
    <w:rsid w:val="00457438"/>
    <w:rsid w:val="00460609"/>
    <w:rsid w:val="00463893"/>
    <w:rsid w:val="004649C1"/>
    <w:rsid w:val="00470CC6"/>
    <w:rsid w:val="00474181"/>
    <w:rsid w:val="00474AE3"/>
    <w:rsid w:val="0048271B"/>
    <w:rsid w:val="00484DCC"/>
    <w:rsid w:val="004909B7"/>
    <w:rsid w:val="00495BFB"/>
    <w:rsid w:val="0049783D"/>
    <w:rsid w:val="004A23AE"/>
    <w:rsid w:val="004A3534"/>
    <w:rsid w:val="004A3D5C"/>
    <w:rsid w:val="004A3E1B"/>
    <w:rsid w:val="004A546E"/>
    <w:rsid w:val="004B03DA"/>
    <w:rsid w:val="004B438B"/>
    <w:rsid w:val="004B4E49"/>
    <w:rsid w:val="004B5300"/>
    <w:rsid w:val="004B6EC9"/>
    <w:rsid w:val="004C3EA2"/>
    <w:rsid w:val="004C40AA"/>
    <w:rsid w:val="004C49F3"/>
    <w:rsid w:val="004C7BE3"/>
    <w:rsid w:val="004D1021"/>
    <w:rsid w:val="004D6AED"/>
    <w:rsid w:val="004E32C9"/>
    <w:rsid w:val="004E3C69"/>
    <w:rsid w:val="004F0CD1"/>
    <w:rsid w:val="004F44EF"/>
    <w:rsid w:val="004F64BE"/>
    <w:rsid w:val="005013D9"/>
    <w:rsid w:val="00502880"/>
    <w:rsid w:val="00504159"/>
    <w:rsid w:val="00515EBA"/>
    <w:rsid w:val="005168E4"/>
    <w:rsid w:val="00517097"/>
    <w:rsid w:val="0052338B"/>
    <w:rsid w:val="00527D81"/>
    <w:rsid w:val="00533EF0"/>
    <w:rsid w:val="00537670"/>
    <w:rsid w:val="00541F72"/>
    <w:rsid w:val="005431E7"/>
    <w:rsid w:val="00543F75"/>
    <w:rsid w:val="00544864"/>
    <w:rsid w:val="005603DF"/>
    <w:rsid w:val="00560407"/>
    <w:rsid w:val="00570115"/>
    <w:rsid w:val="0057268F"/>
    <w:rsid w:val="00573294"/>
    <w:rsid w:val="005775D3"/>
    <w:rsid w:val="0058082E"/>
    <w:rsid w:val="0058519E"/>
    <w:rsid w:val="00591755"/>
    <w:rsid w:val="00592F45"/>
    <w:rsid w:val="005A0F5A"/>
    <w:rsid w:val="005A792E"/>
    <w:rsid w:val="005B0614"/>
    <w:rsid w:val="005B0812"/>
    <w:rsid w:val="005B1B6F"/>
    <w:rsid w:val="005B5A8E"/>
    <w:rsid w:val="005C1A97"/>
    <w:rsid w:val="005C2F06"/>
    <w:rsid w:val="005C3A0B"/>
    <w:rsid w:val="005C55FE"/>
    <w:rsid w:val="005C7320"/>
    <w:rsid w:val="005D0782"/>
    <w:rsid w:val="005D131A"/>
    <w:rsid w:val="005D19F1"/>
    <w:rsid w:val="005D27EA"/>
    <w:rsid w:val="005E3F1A"/>
    <w:rsid w:val="005F0E27"/>
    <w:rsid w:val="005F168A"/>
    <w:rsid w:val="005F47BA"/>
    <w:rsid w:val="00600159"/>
    <w:rsid w:val="00600B6E"/>
    <w:rsid w:val="006038B4"/>
    <w:rsid w:val="00607839"/>
    <w:rsid w:val="00614B12"/>
    <w:rsid w:val="00614FCD"/>
    <w:rsid w:val="00617E1D"/>
    <w:rsid w:val="0062039B"/>
    <w:rsid w:val="00622F77"/>
    <w:rsid w:val="00624D7B"/>
    <w:rsid w:val="00625178"/>
    <w:rsid w:val="00625EFB"/>
    <w:rsid w:val="00626BFA"/>
    <w:rsid w:val="00630478"/>
    <w:rsid w:val="00640600"/>
    <w:rsid w:val="00643E3A"/>
    <w:rsid w:val="006503CB"/>
    <w:rsid w:val="006521B5"/>
    <w:rsid w:val="00654DF9"/>
    <w:rsid w:val="0065568A"/>
    <w:rsid w:val="00655B87"/>
    <w:rsid w:val="00660253"/>
    <w:rsid w:val="00663120"/>
    <w:rsid w:val="00664FC5"/>
    <w:rsid w:val="0067335C"/>
    <w:rsid w:val="006736E6"/>
    <w:rsid w:val="00674A76"/>
    <w:rsid w:val="00683C30"/>
    <w:rsid w:val="00684A7B"/>
    <w:rsid w:val="00686FAA"/>
    <w:rsid w:val="0069019D"/>
    <w:rsid w:val="006943A8"/>
    <w:rsid w:val="00695977"/>
    <w:rsid w:val="006A1253"/>
    <w:rsid w:val="006A1313"/>
    <w:rsid w:val="006A143B"/>
    <w:rsid w:val="006A1DCF"/>
    <w:rsid w:val="006A6FF5"/>
    <w:rsid w:val="006A7E9F"/>
    <w:rsid w:val="006B6890"/>
    <w:rsid w:val="006C0B87"/>
    <w:rsid w:val="006C2957"/>
    <w:rsid w:val="006C2AE4"/>
    <w:rsid w:val="006C57D7"/>
    <w:rsid w:val="006C6828"/>
    <w:rsid w:val="006C7CED"/>
    <w:rsid w:val="006D4A5F"/>
    <w:rsid w:val="006D69D5"/>
    <w:rsid w:val="006E138D"/>
    <w:rsid w:val="006E17C8"/>
    <w:rsid w:val="006E4ED1"/>
    <w:rsid w:val="006E7DFB"/>
    <w:rsid w:val="006F0818"/>
    <w:rsid w:val="006F23C8"/>
    <w:rsid w:val="006F34B8"/>
    <w:rsid w:val="00702F10"/>
    <w:rsid w:val="00705D70"/>
    <w:rsid w:val="00707B3B"/>
    <w:rsid w:val="00707D54"/>
    <w:rsid w:val="00712868"/>
    <w:rsid w:val="00716BB0"/>
    <w:rsid w:val="0071723D"/>
    <w:rsid w:val="00723931"/>
    <w:rsid w:val="00723CB8"/>
    <w:rsid w:val="00723CDC"/>
    <w:rsid w:val="00724617"/>
    <w:rsid w:val="00726A3C"/>
    <w:rsid w:val="00726A94"/>
    <w:rsid w:val="00727F66"/>
    <w:rsid w:val="00730375"/>
    <w:rsid w:val="00734177"/>
    <w:rsid w:val="007349A6"/>
    <w:rsid w:val="00736DCD"/>
    <w:rsid w:val="007379BA"/>
    <w:rsid w:val="00737FC7"/>
    <w:rsid w:val="00742577"/>
    <w:rsid w:val="0074631C"/>
    <w:rsid w:val="00747643"/>
    <w:rsid w:val="0075138D"/>
    <w:rsid w:val="00755086"/>
    <w:rsid w:val="00757B4D"/>
    <w:rsid w:val="00761B6A"/>
    <w:rsid w:val="00767360"/>
    <w:rsid w:val="00770D63"/>
    <w:rsid w:val="00771323"/>
    <w:rsid w:val="00776BEF"/>
    <w:rsid w:val="00781B90"/>
    <w:rsid w:val="00782455"/>
    <w:rsid w:val="00782921"/>
    <w:rsid w:val="00783812"/>
    <w:rsid w:val="00783C50"/>
    <w:rsid w:val="00784260"/>
    <w:rsid w:val="00785553"/>
    <w:rsid w:val="007904EE"/>
    <w:rsid w:val="0079269C"/>
    <w:rsid w:val="007962E0"/>
    <w:rsid w:val="007976D0"/>
    <w:rsid w:val="007A2A20"/>
    <w:rsid w:val="007A44A0"/>
    <w:rsid w:val="007A5992"/>
    <w:rsid w:val="007B1FDC"/>
    <w:rsid w:val="007B472E"/>
    <w:rsid w:val="007C10B6"/>
    <w:rsid w:val="007C5AA0"/>
    <w:rsid w:val="007C6269"/>
    <w:rsid w:val="007C7AEB"/>
    <w:rsid w:val="007D317F"/>
    <w:rsid w:val="007D40C0"/>
    <w:rsid w:val="007D47E1"/>
    <w:rsid w:val="007E3FCD"/>
    <w:rsid w:val="007E5421"/>
    <w:rsid w:val="007E6037"/>
    <w:rsid w:val="007E703C"/>
    <w:rsid w:val="007F347A"/>
    <w:rsid w:val="007F3BA2"/>
    <w:rsid w:val="0080065F"/>
    <w:rsid w:val="00800A6A"/>
    <w:rsid w:val="008030F9"/>
    <w:rsid w:val="00803866"/>
    <w:rsid w:val="00803D3A"/>
    <w:rsid w:val="008049B2"/>
    <w:rsid w:val="008049FC"/>
    <w:rsid w:val="00812534"/>
    <w:rsid w:val="00814945"/>
    <w:rsid w:val="00815991"/>
    <w:rsid w:val="00816EE6"/>
    <w:rsid w:val="00824237"/>
    <w:rsid w:val="00824445"/>
    <w:rsid w:val="008273A0"/>
    <w:rsid w:val="00832234"/>
    <w:rsid w:val="00834A21"/>
    <w:rsid w:val="0084641B"/>
    <w:rsid w:val="008513D7"/>
    <w:rsid w:val="008541C5"/>
    <w:rsid w:val="0085423A"/>
    <w:rsid w:val="00860DFC"/>
    <w:rsid w:val="008610D4"/>
    <w:rsid w:val="0086145D"/>
    <w:rsid w:val="00862400"/>
    <w:rsid w:val="00864D50"/>
    <w:rsid w:val="00864F74"/>
    <w:rsid w:val="00865968"/>
    <w:rsid w:val="008660A8"/>
    <w:rsid w:val="008802CD"/>
    <w:rsid w:val="00880398"/>
    <w:rsid w:val="00880708"/>
    <w:rsid w:val="00884064"/>
    <w:rsid w:val="008866C3"/>
    <w:rsid w:val="008917AE"/>
    <w:rsid w:val="00892D3F"/>
    <w:rsid w:val="00897E19"/>
    <w:rsid w:val="008A2544"/>
    <w:rsid w:val="008A5925"/>
    <w:rsid w:val="008A7A59"/>
    <w:rsid w:val="008B40F4"/>
    <w:rsid w:val="008B55D5"/>
    <w:rsid w:val="008B6018"/>
    <w:rsid w:val="008B7D65"/>
    <w:rsid w:val="008C5818"/>
    <w:rsid w:val="008D1450"/>
    <w:rsid w:val="008D243D"/>
    <w:rsid w:val="008D2698"/>
    <w:rsid w:val="008D2F52"/>
    <w:rsid w:val="008F049A"/>
    <w:rsid w:val="008F2BC4"/>
    <w:rsid w:val="008F4511"/>
    <w:rsid w:val="008F58EF"/>
    <w:rsid w:val="008F787B"/>
    <w:rsid w:val="00901D5E"/>
    <w:rsid w:val="00905555"/>
    <w:rsid w:val="009071A2"/>
    <w:rsid w:val="009111F1"/>
    <w:rsid w:val="00913871"/>
    <w:rsid w:val="0091403B"/>
    <w:rsid w:val="00915A37"/>
    <w:rsid w:val="009223F6"/>
    <w:rsid w:val="00923296"/>
    <w:rsid w:val="00924677"/>
    <w:rsid w:val="00926516"/>
    <w:rsid w:val="00927EC9"/>
    <w:rsid w:val="00930654"/>
    <w:rsid w:val="00932252"/>
    <w:rsid w:val="00933C55"/>
    <w:rsid w:val="00934101"/>
    <w:rsid w:val="00940A29"/>
    <w:rsid w:val="00940CC8"/>
    <w:rsid w:val="00940FB4"/>
    <w:rsid w:val="00941322"/>
    <w:rsid w:val="00942619"/>
    <w:rsid w:val="00943A76"/>
    <w:rsid w:val="0095164D"/>
    <w:rsid w:val="00955B40"/>
    <w:rsid w:val="009627D9"/>
    <w:rsid w:val="00965E6E"/>
    <w:rsid w:val="00966FE1"/>
    <w:rsid w:val="00967B5A"/>
    <w:rsid w:val="00970070"/>
    <w:rsid w:val="00976190"/>
    <w:rsid w:val="0098237A"/>
    <w:rsid w:val="00982FFD"/>
    <w:rsid w:val="009838D5"/>
    <w:rsid w:val="009858C4"/>
    <w:rsid w:val="009904E1"/>
    <w:rsid w:val="00992BD6"/>
    <w:rsid w:val="009A374F"/>
    <w:rsid w:val="009A4399"/>
    <w:rsid w:val="009A4760"/>
    <w:rsid w:val="009A5836"/>
    <w:rsid w:val="009A7821"/>
    <w:rsid w:val="009B2D36"/>
    <w:rsid w:val="009B2D47"/>
    <w:rsid w:val="009B4D79"/>
    <w:rsid w:val="009D3988"/>
    <w:rsid w:val="009D4AE1"/>
    <w:rsid w:val="009E00D1"/>
    <w:rsid w:val="009E022C"/>
    <w:rsid w:val="009E5C5C"/>
    <w:rsid w:val="009E623F"/>
    <w:rsid w:val="009E649A"/>
    <w:rsid w:val="009F2227"/>
    <w:rsid w:val="009F5292"/>
    <w:rsid w:val="009F5FFA"/>
    <w:rsid w:val="009F624A"/>
    <w:rsid w:val="00A06AEE"/>
    <w:rsid w:val="00A13DB8"/>
    <w:rsid w:val="00A1442A"/>
    <w:rsid w:val="00A15470"/>
    <w:rsid w:val="00A156A5"/>
    <w:rsid w:val="00A17988"/>
    <w:rsid w:val="00A20349"/>
    <w:rsid w:val="00A2260E"/>
    <w:rsid w:val="00A23D93"/>
    <w:rsid w:val="00A369B4"/>
    <w:rsid w:val="00A36F17"/>
    <w:rsid w:val="00A405EA"/>
    <w:rsid w:val="00A40702"/>
    <w:rsid w:val="00A41B0D"/>
    <w:rsid w:val="00A46CB2"/>
    <w:rsid w:val="00A50A09"/>
    <w:rsid w:val="00A53033"/>
    <w:rsid w:val="00A644AC"/>
    <w:rsid w:val="00A710F3"/>
    <w:rsid w:val="00A75774"/>
    <w:rsid w:val="00A75A7F"/>
    <w:rsid w:val="00A76AE3"/>
    <w:rsid w:val="00A81807"/>
    <w:rsid w:val="00A818F8"/>
    <w:rsid w:val="00A868DD"/>
    <w:rsid w:val="00A86B26"/>
    <w:rsid w:val="00A871F0"/>
    <w:rsid w:val="00A87FA4"/>
    <w:rsid w:val="00AA3754"/>
    <w:rsid w:val="00AA50D3"/>
    <w:rsid w:val="00AA7750"/>
    <w:rsid w:val="00AB0E4A"/>
    <w:rsid w:val="00AB2E18"/>
    <w:rsid w:val="00AB3F2E"/>
    <w:rsid w:val="00AC0F39"/>
    <w:rsid w:val="00AC53ED"/>
    <w:rsid w:val="00AC5A29"/>
    <w:rsid w:val="00AC5F16"/>
    <w:rsid w:val="00AD139A"/>
    <w:rsid w:val="00AD5802"/>
    <w:rsid w:val="00AD63F6"/>
    <w:rsid w:val="00AD6418"/>
    <w:rsid w:val="00AE461D"/>
    <w:rsid w:val="00AE4851"/>
    <w:rsid w:val="00AF1EDF"/>
    <w:rsid w:val="00AF582D"/>
    <w:rsid w:val="00B06905"/>
    <w:rsid w:val="00B07BFC"/>
    <w:rsid w:val="00B112CF"/>
    <w:rsid w:val="00B1264C"/>
    <w:rsid w:val="00B165F4"/>
    <w:rsid w:val="00B16CD6"/>
    <w:rsid w:val="00B20794"/>
    <w:rsid w:val="00B2181B"/>
    <w:rsid w:val="00B23755"/>
    <w:rsid w:val="00B2430B"/>
    <w:rsid w:val="00B2713E"/>
    <w:rsid w:val="00B3094B"/>
    <w:rsid w:val="00B31518"/>
    <w:rsid w:val="00B445F1"/>
    <w:rsid w:val="00B44726"/>
    <w:rsid w:val="00B45AB8"/>
    <w:rsid w:val="00B45FBF"/>
    <w:rsid w:val="00B46079"/>
    <w:rsid w:val="00B50EBB"/>
    <w:rsid w:val="00B5339C"/>
    <w:rsid w:val="00B63587"/>
    <w:rsid w:val="00B709BC"/>
    <w:rsid w:val="00B70B55"/>
    <w:rsid w:val="00B74A14"/>
    <w:rsid w:val="00B813A5"/>
    <w:rsid w:val="00B86027"/>
    <w:rsid w:val="00B8769E"/>
    <w:rsid w:val="00BA1363"/>
    <w:rsid w:val="00BA6DC2"/>
    <w:rsid w:val="00BA7E54"/>
    <w:rsid w:val="00BB1040"/>
    <w:rsid w:val="00BB2689"/>
    <w:rsid w:val="00BB476F"/>
    <w:rsid w:val="00BC0BC1"/>
    <w:rsid w:val="00BC1EE0"/>
    <w:rsid w:val="00BC376C"/>
    <w:rsid w:val="00BC385B"/>
    <w:rsid w:val="00BD28F0"/>
    <w:rsid w:val="00BD2FEA"/>
    <w:rsid w:val="00BD3151"/>
    <w:rsid w:val="00BD4427"/>
    <w:rsid w:val="00BD4EB5"/>
    <w:rsid w:val="00BD607F"/>
    <w:rsid w:val="00BE00EC"/>
    <w:rsid w:val="00BE0DDB"/>
    <w:rsid w:val="00BE47C5"/>
    <w:rsid w:val="00BF1EB3"/>
    <w:rsid w:val="00BF234B"/>
    <w:rsid w:val="00BF2C91"/>
    <w:rsid w:val="00BF5CBC"/>
    <w:rsid w:val="00C0050D"/>
    <w:rsid w:val="00C0098A"/>
    <w:rsid w:val="00C01C01"/>
    <w:rsid w:val="00C03DD9"/>
    <w:rsid w:val="00C0443C"/>
    <w:rsid w:val="00C12192"/>
    <w:rsid w:val="00C14A4C"/>
    <w:rsid w:val="00C175C7"/>
    <w:rsid w:val="00C17814"/>
    <w:rsid w:val="00C17D8C"/>
    <w:rsid w:val="00C22068"/>
    <w:rsid w:val="00C24CB2"/>
    <w:rsid w:val="00C24CC0"/>
    <w:rsid w:val="00C30D73"/>
    <w:rsid w:val="00C37D21"/>
    <w:rsid w:val="00C4125F"/>
    <w:rsid w:val="00C41EA0"/>
    <w:rsid w:val="00C42947"/>
    <w:rsid w:val="00C43E5C"/>
    <w:rsid w:val="00C52CA2"/>
    <w:rsid w:val="00C62D91"/>
    <w:rsid w:val="00C641B8"/>
    <w:rsid w:val="00C70FA8"/>
    <w:rsid w:val="00C76080"/>
    <w:rsid w:val="00C760E3"/>
    <w:rsid w:val="00C76869"/>
    <w:rsid w:val="00C81412"/>
    <w:rsid w:val="00C91C25"/>
    <w:rsid w:val="00C92BC0"/>
    <w:rsid w:val="00C95C83"/>
    <w:rsid w:val="00CA4DF6"/>
    <w:rsid w:val="00CB0F0D"/>
    <w:rsid w:val="00CB459D"/>
    <w:rsid w:val="00CB570B"/>
    <w:rsid w:val="00CB6E05"/>
    <w:rsid w:val="00CC3BE9"/>
    <w:rsid w:val="00CC6BE0"/>
    <w:rsid w:val="00CC6EF6"/>
    <w:rsid w:val="00CC778C"/>
    <w:rsid w:val="00CD1A97"/>
    <w:rsid w:val="00CD1B28"/>
    <w:rsid w:val="00CD2741"/>
    <w:rsid w:val="00CD5683"/>
    <w:rsid w:val="00CE070C"/>
    <w:rsid w:val="00CE1287"/>
    <w:rsid w:val="00CF111D"/>
    <w:rsid w:val="00CF38B3"/>
    <w:rsid w:val="00D0165E"/>
    <w:rsid w:val="00D01F2E"/>
    <w:rsid w:val="00D02949"/>
    <w:rsid w:val="00D0300D"/>
    <w:rsid w:val="00D079DF"/>
    <w:rsid w:val="00D1322C"/>
    <w:rsid w:val="00D14DAE"/>
    <w:rsid w:val="00D16491"/>
    <w:rsid w:val="00D21D33"/>
    <w:rsid w:val="00D23E22"/>
    <w:rsid w:val="00D36FDD"/>
    <w:rsid w:val="00D37ACA"/>
    <w:rsid w:val="00D404FE"/>
    <w:rsid w:val="00D41100"/>
    <w:rsid w:val="00D420E7"/>
    <w:rsid w:val="00D42FD7"/>
    <w:rsid w:val="00D43190"/>
    <w:rsid w:val="00D45674"/>
    <w:rsid w:val="00D45865"/>
    <w:rsid w:val="00D46462"/>
    <w:rsid w:val="00D47475"/>
    <w:rsid w:val="00D50874"/>
    <w:rsid w:val="00D51F26"/>
    <w:rsid w:val="00D53FBC"/>
    <w:rsid w:val="00D56A82"/>
    <w:rsid w:val="00D60B5D"/>
    <w:rsid w:val="00D61C1B"/>
    <w:rsid w:val="00D63B25"/>
    <w:rsid w:val="00D651D0"/>
    <w:rsid w:val="00D6646B"/>
    <w:rsid w:val="00D70FAC"/>
    <w:rsid w:val="00D71473"/>
    <w:rsid w:val="00D777C8"/>
    <w:rsid w:val="00D805A9"/>
    <w:rsid w:val="00D80F3A"/>
    <w:rsid w:val="00D83AD1"/>
    <w:rsid w:val="00D84603"/>
    <w:rsid w:val="00D8547F"/>
    <w:rsid w:val="00D90C6D"/>
    <w:rsid w:val="00D969CA"/>
    <w:rsid w:val="00DA20E1"/>
    <w:rsid w:val="00DA32B0"/>
    <w:rsid w:val="00DA4360"/>
    <w:rsid w:val="00DA7C0F"/>
    <w:rsid w:val="00DB0B8D"/>
    <w:rsid w:val="00DB6133"/>
    <w:rsid w:val="00DC6A95"/>
    <w:rsid w:val="00DD04C5"/>
    <w:rsid w:val="00DD296C"/>
    <w:rsid w:val="00DD7C00"/>
    <w:rsid w:val="00DD7F26"/>
    <w:rsid w:val="00DE20A6"/>
    <w:rsid w:val="00DF0A74"/>
    <w:rsid w:val="00DF1EB1"/>
    <w:rsid w:val="00DF61C4"/>
    <w:rsid w:val="00E00D2D"/>
    <w:rsid w:val="00E05AC1"/>
    <w:rsid w:val="00E11A85"/>
    <w:rsid w:val="00E12E90"/>
    <w:rsid w:val="00E21DD1"/>
    <w:rsid w:val="00E2486A"/>
    <w:rsid w:val="00E24985"/>
    <w:rsid w:val="00E24A4B"/>
    <w:rsid w:val="00E310C3"/>
    <w:rsid w:val="00E31928"/>
    <w:rsid w:val="00E3347C"/>
    <w:rsid w:val="00E33E60"/>
    <w:rsid w:val="00E426C9"/>
    <w:rsid w:val="00E43BE0"/>
    <w:rsid w:val="00E43F5B"/>
    <w:rsid w:val="00E4434A"/>
    <w:rsid w:val="00E449D4"/>
    <w:rsid w:val="00E45FCF"/>
    <w:rsid w:val="00E53482"/>
    <w:rsid w:val="00E5751F"/>
    <w:rsid w:val="00E61728"/>
    <w:rsid w:val="00E653AB"/>
    <w:rsid w:val="00E70770"/>
    <w:rsid w:val="00E725BF"/>
    <w:rsid w:val="00E768D6"/>
    <w:rsid w:val="00E81707"/>
    <w:rsid w:val="00E81FFF"/>
    <w:rsid w:val="00E84DC3"/>
    <w:rsid w:val="00E86ADF"/>
    <w:rsid w:val="00E877FD"/>
    <w:rsid w:val="00E90625"/>
    <w:rsid w:val="00E90D01"/>
    <w:rsid w:val="00E92C54"/>
    <w:rsid w:val="00E968FA"/>
    <w:rsid w:val="00EA3843"/>
    <w:rsid w:val="00EB2513"/>
    <w:rsid w:val="00EB2BEC"/>
    <w:rsid w:val="00EB3A2F"/>
    <w:rsid w:val="00EB46BE"/>
    <w:rsid w:val="00EC1EB4"/>
    <w:rsid w:val="00ED0DAF"/>
    <w:rsid w:val="00ED1A4A"/>
    <w:rsid w:val="00ED65AA"/>
    <w:rsid w:val="00EE315F"/>
    <w:rsid w:val="00EE3F40"/>
    <w:rsid w:val="00EE4A5C"/>
    <w:rsid w:val="00EE671B"/>
    <w:rsid w:val="00EF0A41"/>
    <w:rsid w:val="00EF1DA8"/>
    <w:rsid w:val="00EF5501"/>
    <w:rsid w:val="00EF592C"/>
    <w:rsid w:val="00F03B9F"/>
    <w:rsid w:val="00F05382"/>
    <w:rsid w:val="00F05BFD"/>
    <w:rsid w:val="00F07A57"/>
    <w:rsid w:val="00F102A0"/>
    <w:rsid w:val="00F20F27"/>
    <w:rsid w:val="00F228C5"/>
    <w:rsid w:val="00F22C8B"/>
    <w:rsid w:val="00F25E79"/>
    <w:rsid w:val="00F31107"/>
    <w:rsid w:val="00F32B96"/>
    <w:rsid w:val="00F32FC3"/>
    <w:rsid w:val="00F34C94"/>
    <w:rsid w:val="00F3652D"/>
    <w:rsid w:val="00F409B3"/>
    <w:rsid w:val="00F427F2"/>
    <w:rsid w:val="00F52B66"/>
    <w:rsid w:val="00F552EE"/>
    <w:rsid w:val="00F57A96"/>
    <w:rsid w:val="00F668BD"/>
    <w:rsid w:val="00F71D54"/>
    <w:rsid w:val="00F727E6"/>
    <w:rsid w:val="00F72B6E"/>
    <w:rsid w:val="00F73180"/>
    <w:rsid w:val="00F742C6"/>
    <w:rsid w:val="00F8244E"/>
    <w:rsid w:val="00F8245D"/>
    <w:rsid w:val="00F900B3"/>
    <w:rsid w:val="00F910B6"/>
    <w:rsid w:val="00F91EA5"/>
    <w:rsid w:val="00FA257B"/>
    <w:rsid w:val="00FA3DB4"/>
    <w:rsid w:val="00FA468D"/>
    <w:rsid w:val="00FA5555"/>
    <w:rsid w:val="00FA7BD4"/>
    <w:rsid w:val="00FB025A"/>
    <w:rsid w:val="00FB2D5D"/>
    <w:rsid w:val="00FC09A6"/>
    <w:rsid w:val="00FC102A"/>
    <w:rsid w:val="00FD1486"/>
    <w:rsid w:val="00FD4721"/>
    <w:rsid w:val="00FD50DF"/>
    <w:rsid w:val="00FD5A7B"/>
    <w:rsid w:val="00FE2EF9"/>
    <w:rsid w:val="00FE35C0"/>
    <w:rsid w:val="00FE5233"/>
    <w:rsid w:val="00FE69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22C"/>
    <w:rPr>
      <w:sz w:val="24"/>
      <w:szCs w:val="24"/>
      <w:lang w:eastAsia="es-ES"/>
    </w:rPr>
  </w:style>
  <w:style w:type="paragraph" w:styleId="Ttulo1">
    <w:name w:val="heading 1"/>
    <w:basedOn w:val="Normal"/>
    <w:next w:val="Normal"/>
    <w:qFormat/>
    <w:rsid w:val="002629E0"/>
    <w:pPr>
      <w:keepNext/>
      <w:jc w:val="center"/>
      <w:outlineLvl w:val="0"/>
    </w:pPr>
    <w:rPr>
      <w:rFonts w:ascii="Berlin Sans FB" w:hAnsi="Berlin Sans FB"/>
      <w:b/>
      <w:bCs/>
    </w:rPr>
  </w:style>
  <w:style w:type="paragraph" w:styleId="Ttulo2">
    <w:name w:val="heading 2"/>
    <w:basedOn w:val="Normal"/>
    <w:next w:val="Normal"/>
    <w:qFormat/>
    <w:rsid w:val="002629E0"/>
    <w:pPr>
      <w:keepNext/>
      <w:numPr>
        <w:numId w:val="1"/>
      </w:numPr>
      <w:spacing w:before="120"/>
      <w:outlineLvl w:val="1"/>
    </w:pPr>
    <w:rPr>
      <w:rFonts w:ascii="Comic Sans MS" w:hAnsi="Comic Sans MS" w:cs="Arial"/>
      <w:b/>
      <w:bCs/>
      <w:iCs/>
      <w:smallCaps/>
      <w:sz w:val="28"/>
      <w:szCs w:val="28"/>
    </w:rPr>
  </w:style>
  <w:style w:type="paragraph" w:styleId="Ttulo3">
    <w:name w:val="heading 3"/>
    <w:basedOn w:val="Normal"/>
    <w:next w:val="Normal"/>
    <w:link w:val="Ttulo3Car"/>
    <w:qFormat/>
    <w:rsid w:val="002629E0"/>
    <w:pPr>
      <w:keepNext/>
      <w:ind w:left="-66"/>
      <w:jc w:val="center"/>
      <w:outlineLvl w:val="2"/>
    </w:pPr>
    <w:rPr>
      <w:rFonts w:ascii="Comic Sans MS" w:hAnsi="Comic Sans MS"/>
      <w:b/>
      <w:i/>
    </w:rPr>
  </w:style>
  <w:style w:type="paragraph" w:styleId="Ttulo4">
    <w:name w:val="heading 4"/>
    <w:basedOn w:val="Normal"/>
    <w:next w:val="Normal"/>
    <w:link w:val="Ttulo4Car"/>
    <w:qFormat/>
    <w:rsid w:val="002629E0"/>
    <w:pPr>
      <w:keepNext/>
      <w:ind w:left="7"/>
      <w:jc w:val="center"/>
      <w:outlineLvl w:val="3"/>
    </w:pPr>
    <w:rPr>
      <w:rFonts w:ascii="Comic Sans MS" w:hAnsi="Comic Sans MS"/>
      <w:b/>
      <w:i/>
    </w:rPr>
  </w:style>
  <w:style w:type="paragraph" w:styleId="Ttulo5">
    <w:name w:val="heading 5"/>
    <w:basedOn w:val="Normal"/>
    <w:next w:val="Normal"/>
    <w:qFormat/>
    <w:rsid w:val="002629E0"/>
    <w:pPr>
      <w:keepNext/>
      <w:jc w:val="center"/>
      <w:outlineLvl w:val="4"/>
    </w:pPr>
    <w:rPr>
      <w:rFonts w:ascii="Comic Sans MS" w:hAnsi="Comic Sans MS"/>
      <w:b/>
      <w:i/>
    </w:rPr>
  </w:style>
  <w:style w:type="paragraph" w:styleId="Ttulo6">
    <w:name w:val="heading 6"/>
    <w:basedOn w:val="Normal"/>
    <w:next w:val="Normal"/>
    <w:qFormat/>
    <w:rsid w:val="002629E0"/>
    <w:pPr>
      <w:keepNext/>
      <w:ind w:left="-14"/>
      <w:jc w:val="center"/>
      <w:outlineLvl w:val="5"/>
    </w:pPr>
    <w:rPr>
      <w:rFonts w:ascii="Comic Sans MS" w:hAnsi="Comic Sans MS"/>
      <w:b/>
      <w:i/>
    </w:rPr>
  </w:style>
  <w:style w:type="paragraph" w:styleId="Ttulo7">
    <w:name w:val="heading 7"/>
    <w:basedOn w:val="Normal"/>
    <w:next w:val="Normal"/>
    <w:qFormat/>
    <w:rsid w:val="002629E0"/>
    <w:pPr>
      <w:keepNext/>
      <w:jc w:val="center"/>
      <w:outlineLvl w:val="6"/>
    </w:pPr>
    <w:rPr>
      <w:rFonts w:ascii="Comic Sans MS" w:hAnsi="Comic Sans MS"/>
      <w:i/>
      <w:color w:val="000000"/>
      <w:sz w:val="20"/>
    </w:rPr>
  </w:style>
  <w:style w:type="paragraph" w:styleId="Ttulo8">
    <w:name w:val="heading 8"/>
    <w:basedOn w:val="Normal"/>
    <w:next w:val="Normal"/>
    <w:qFormat/>
    <w:rsid w:val="002629E0"/>
    <w:pPr>
      <w:keepNext/>
      <w:jc w:val="both"/>
      <w:outlineLvl w:val="7"/>
    </w:pPr>
    <w:rPr>
      <w:rFonts w:ascii="Comic Sans MS" w:hAnsi="Comic Sans MS" w:cs="Arial"/>
      <w:b/>
      <w:bCs/>
      <w:sz w:val="22"/>
    </w:rPr>
  </w:style>
  <w:style w:type="paragraph" w:styleId="Ttulo9">
    <w:name w:val="heading 9"/>
    <w:basedOn w:val="Normal"/>
    <w:next w:val="Normal"/>
    <w:qFormat/>
    <w:rsid w:val="002629E0"/>
    <w:pPr>
      <w:keepNext/>
      <w:jc w:val="both"/>
      <w:outlineLvl w:val="8"/>
    </w:pPr>
    <w:rPr>
      <w:rFonts w:ascii="Comic Sans MS" w:hAnsi="Comic Sans MS"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629E0"/>
    <w:rPr>
      <w:rFonts w:ascii="Comic Sans MS" w:hAnsi="Comic Sans MS"/>
      <w:b/>
      <w:i/>
      <w:sz w:val="24"/>
      <w:szCs w:val="24"/>
      <w:lang w:val="es-VE" w:eastAsia="es-ES" w:bidi="ar-SA"/>
    </w:rPr>
  </w:style>
  <w:style w:type="character" w:customStyle="1" w:styleId="Ttulo4Car">
    <w:name w:val="Título 4 Car"/>
    <w:basedOn w:val="Fuentedeprrafopredeter"/>
    <w:link w:val="Ttulo4"/>
    <w:rsid w:val="002629E0"/>
    <w:rPr>
      <w:rFonts w:ascii="Comic Sans MS" w:hAnsi="Comic Sans MS"/>
      <w:b/>
      <w:i/>
      <w:sz w:val="24"/>
      <w:szCs w:val="24"/>
      <w:lang w:val="es-VE" w:eastAsia="es-ES" w:bidi="ar-SA"/>
    </w:rPr>
  </w:style>
  <w:style w:type="paragraph" w:styleId="Encabezado">
    <w:name w:val="header"/>
    <w:basedOn w:val="Normal"/>
    <w:link w:val="EncabezadoCar"/>
    <w:uiPriority w:val="99"/>
    <w:rsid w:val="002629E0"/>
    <w:pPr>
      <w:tabs>
        <w:tab w:val="center" w:pos="4419"/>
        <w:tab w:val="right" w:pos="8838"/>
      </w:tabs>
    </w:pPr>
  </w:style>
  <w:style w:type="character" w:customStyle="1" w:styleId="EncabezadoCar">
    <w:name w:val="Encabezado Car"/>
    <w:basedOn w:val="Fuentedeprrafopredeter"/>
    <w:link w:val="Encabezado"/>
    <w:uiPriority w:val="99"/>
    <w:rsid w:val="002629E0"/>
    <w:rPr>
      <w:sz w:val="24"/>
      <w:szCs w:val="24"/>
      <w:lang w:val="es-VE" w:eastAsia="es-ES" w:bidi="ar-SA"/>
    </w:rPr>
  </w:style>
  <w:style w:type="paragraph" w:styleId="Piedepgina">
    <w:name w:val="footer"/>
    <w:basedOn w:val="Normal"/>
    <w:rsid w:val="002629E0"/>
    <w:pPr>
      <w:tabs>
        <w:tab w:val="center" w:pos="4419"/>
        <w:tab w:val="right" w:pos="8838"/>
      </w:tabs>
    </w:pPr>
  </w:style>
  <w:style w:type="paragraph" w:styleId="Textodebloque">
    <w:name w:val="Block Text"/>
    <w:basedOn w:val="Normal"/>
    <w:rsid w:val="002629E0"/>
    <w:pPr>
      <w:tabs>
        <w:tab w:val="left" w:pos="8222"/>
      </w:tabs>
      <w:ind w:left="1440" w:right="51"/>
      <w:jc w:val="both"/>
    </w:pPr>
    <w:rPr>
      <w:rFonts w:ascii="Comic Sans MS" w:hAnsi="Comic Sans MS"/>
    </w:rPr>
  </w:style>
  <w:style w:type="paragraph" w:styleId="Sangradetextonormal">
    <w:name w:val="Body Text Indent"/>
    <w:basedOn w:val="Normal"/>
    <w:rsid w:val="002629E0"/>
    <w:pPr>
      <w:tabs>
        <w:tab w:val="left" w:pos="1701"/>
      </w:tabs>
      <w:ind w:left="1418"/>
      <w:jc w:val="both"/>
    </w:pPr>
    <w:rPr>
      <w:rFonts w:ascii="Comic Sans MS" w:hAnsi="Comic Sans MS"/>
    </w:rPr>
  </w:style>
  <w:style w:type="paragraph" w:styleId="Sangra2detindependiente">
    <w:name w:val="Body Text Indent 2"/>
    <w:basedOn w:val="Normal"/>
    <w:rsid w:val="002629E0"/>
    <w:pPr>
      <w:ind w:left="720"/>
      <w:jc w:val="both"/>
    </w:pPr>
    <w:rPr>
      <w:rFonts w:ascii="Comic Sans MS" w:hAnsi="Comic Sans MS"/>
    </w:rPr>
  </w:style>
  <w:style w:type="paragraph" w:styleId="Sangra3detindependiente">
    <w:name w:val="Body Text Indent 3"/>
    <w:basedOn w:val="Normal"/>
    <w:rsid w:val="002629E0"/>
    <w:pPr>
      <w:ind w:left="1440"/>
      <w:jc w:val="both"/>
    </w:pPr>
    <w:rPr>
      <w:rFonts w:ascii="Comic Sans MS" w:hAnsi="Comic Sans MS"/>
    </w:rPr>
  </w:style>
  <w:style w:type="paragraph" w:styleId="Textoindependiente">
    <w:name w:val="Body Text"/>
    <w:basedOn w:val="Normal"/>
    <w:rsid w:val="002629E0"/>
    <w:pPr>
      <w:jc w:val="both"/>
    </w:pPr>
    <w:rPr>
      <w:rFonts w:ascii="Arial" w:hAnsi="Arial" w:cs="Arial"/>
      <w:szCs w:val="20"/>
      <w:lang w:val="es-ES_tradnl"/>
    </w:rPr>
  </w:style>
  <w:style w:type="paragraph" w:styleId="Textoindependiente2">
    <w:name w:val="Body Text 2"/>
    <w:basedOn w:val="Normal"/>
    <w:rsid w:val="002629E0"/>
    <w:pPr>
      <w:jc w:val="both"/>
    </w:pPr>
    <w:rPr>
      <w:rFonts w:ascii="Comic Sans MS" w:hAnsi="Comic Sans MS"/>
      <w:bCs/>
      <w:color w:val="000000"/>
    </w:rPr>
  </w:style>
  <w:style w:type="paragraph" w:styleId="Textoindependiente3">
    <w:name w:val="Body Text 3"/>
    <w:basedOn w:val="Normal"/>
    <w:rsid w:val="002629E0"/>
    <w:pPr>
      <w:jc w:val="center"/>
    </w:pPr>
    <w:rPr>
      <w:rFonts w:ascii="Comic Sans MS" w:hAnsi="Comic Sans MS" w:cs="Arial"/>
      <w:sz w:val="20"/>
    </w:rPr>
  </w:style>
  <w:style w:type="paragraph" w:styleId="TDC1">
    <w:name w:val="toc 1"/>
    <w:basedOn w:val="Normal"/>
    <w:next w:val="Normal"/>
    <w:autoRedefine/>
    <w:semiHidden/>
    <w:rsid w:val="00A156A5"/>
    <w:pPr>
      <w:tabs>
        <w:tab w:val="right" w:leader="underscore" w:pos="10049"/>
      </w:tabs>
      <w:spacing w:before="120"/>
      <w:ind w:right="-108"/>
    </w:pPr>
    <w:rPr>
      <w:rFonts w:ascii="Comic Sans MS" w:hAnsi="Comic Sans MS"/>
      <w:b/>
      <w:bCs/>
      <w:iCs/>
      <w:sz w:val="22"/>
      <w:szCs w:val="22"/>
    </w:rPr>
  </w:style>
  <w:style w:type="paragraph" w:styleId="TDC2">
    <w:name w:val="toc 2"/>
    <w:basedOn w:val="Normal"/>
    <w:next w:val="Normal"/>
    <w:autoRedefine/>
    <w:semiHidden/>
    <w:rsid w:val="002629E0"/>
    <w:pPr>
      <w:tabs>
        <w:tab w:val="left" w:pos="960"/>
        <w:tab w:val="right" w:leader="underscore" w:pos="10080"/>
      </w:tabs>
      <w:spacing w:before="120"/>
      <w:ind w:left="960" w:hanging="720"/>
      <w:jc w:val="both"/>
    </w:pPr>
    <w:rPr>
      <w:rFonts w:ascii="Comic Sans MS" w:hAnsi="Comic Sans MS"/>
      <w:b/>
      <w:bCs/>
      <w:noProof/>
      <w:sz w:val="20"/>
      <w:szCs w:val="26"/>
    </w:rPr>
  </w:style>
  <w:style w:type="paragraph" w:styleId="TDC3">
    <w:name w:val="toc 3"/>
    <w:basedOn w:val="Normal"/>
    <w:next w:val="Normal"/>
    <w:autoRedefine/>
    <w:semiHidden/>
    <w:rsid w:val="002629E0"/>
    <w:pPr>
      <w:tabs>
        <w:tab w:val="left" w:pos="1320"/>
        <w:tab w:val="right" w:leader="underscore" w:pos="10080"/>
      </w:tabs>
      <w:ind w:left="960"/>
    </w:pPr>
  </w:style>
  <w:style w:type="paragraph" w:styleId="TDC4">
    <w:name w:val="toc 4"/>
    <w:basedOn w:val="Normal"/>
    <w:next w:val="Normal"/>
    <w:autoRedefine/>
    <w:semiHidden/>
    <w:rsid w:val="002629E0"/>
    <w:pPr>
      <w:tabs>
        <w:tab w:val="left" w:pos="1920"/>
        <w:tab w:val="right" w:leader="underscore" w:pos="10080"/>
      </w:tabs>
      <w:ind w:left="1320"/>
    </w:pPr>
  </w:style>
  <w:style w:type="character" w:styleId="Hipervnculo">
    <w:name w:val="Hyperlink"/>
    <w:basedOn w:val="Fuentedeprrafopredeter"/>
    <w:rsid w:val="002629E0"/>
    <w:rPr>
      <w:color w:val="0000FF"/>
      <w:u w:val="single"/>
    </w:rPr>
  </w:style>
  <w:style w:type="paragraph" w:customStyle="1" w:styleId="Titulo">
    <w:name w:val="Titulo"/>
    <w:basedOn w:val="Normal"/>
    <w:rsid w:val="002629E0"/>
    <w:pPr>
      <w:numPr>
        <w:numId w:val="2"/>
      </w:numPr>
      <w:jc w:val="both"/>
    </w:pPr>
    <w:rPr>
      <w:rFonts w:ascii="Comic Sans MS" w:hAnsi="Comic Sans MS"/>
      <w:b/>
      <w:bCs/>
      <w:color w:val="000000"/>
    </w:rPr>
  </w:style>
  <w:style w:type="paragraph" w:styleId="NormalWeb">
    <w:name w:val="Normal (Web)"/>
    <w:basedOn w:val="Normal"/>
    <w:rsid w:val="002629E0"/>
    <w:pPr>
      <w:spacing w:before="100" w:beforeAutospacing="1" w:after="100" w:afterAutospacing="1"/>
    </w:pPr>
    <w:rPr>
      <w:rFonts w:ascii="Arial Unicode MS" w:eastAsia="Arial Unicode MS" w:hAnsi="Arial Unicode MS" w:cs="Arial Unicode MS"/>
      <w:lang w:val="es-ES"/>
    </w:rPr>
  </w:style>
  <w:style w:type="character" w:styleId="Nmerodepgina">
    <w:name w:val="page number"/>
    <w:basedOn w:val="Fuentedeprrafopredeter"/>
    <w:rsid w:val="002629E0"/>
  </w:style>
  <w:style w:type="paragraph" w:customStyle="1" w:styleId="Estilo5">
    <w:name w:val="Estilo5"/>
    <w:basedOn w:val="Ttulo3"/>
    <w:next w:val="Ttulo3"/>
    <w:autoRedefine/>
    <w:rsid w:val="002629E0"/>
    <w:pPr>
      <w:tabs>
        <w:tab w:val="num" w:pos="1560"/>
      </w:tabs>
      <w:ind w:left="1560" w:hanging="596"/>
    </w:pPr>
    <w:rPr>
      <w:iCs/>
    </w:rPr>
  </w:style>
  <w:style w:type="paragraph" w:customStyle="1" w:styleId="EstiloEstilo5DiseoClaroColorpersonalizadoRGB255204255">
    <w:name w:val="Estilo Estilo5 + Diseño: Claro (Color personalizado(RGB(255204255)..."/>
    <w:basedOn w:val="Estilo5"/>
    <w:rsid w:val="002629E0"/>
    <w:pPr>
      <w:numPr>
        <w:ilvl w:val="1"/>
        <w:numId w:val="1"/>
      </w:numPr>
      <w:shd w:val="clear" w:color="auto" w:fill="FFCCFF"/>
      <w:tabs>
        <w:tab w:val="clear" w:pos="1928"/>
        <w:tab w:val="num" w:pos="0"/>
      </w:tabs>
      <w:ind w:left="0" w:firstLine="0"/>
      <w:jc w:val="both"/>
    </w:pPr>
    <w:rPr>
      <w:rFonts w:ascii="Trebuchet MS" w:hAnsi="Trebuchet MS"/>
      <w:bCs/>
      <w:i w:val="0"/>
      <w:iCs w:val="0"/>
      <w:smallCaps/>
      <w:sz w:val="28"/>
      <w:szCs w:val="28"/>
      <w:shd w:val="clear" w:color="auto" w:fill="FFCCFF"/>
    </w:rPr>
  </w:style>
  <w:style w:type="paragraph" w:styleId="Prrafodelista">
    <w:name w:val="List Paragraph"/>
    <w:basedOn w:val="Normal"/>
    <w:qFormat/>
    <w:rsid w:val="002629E0"/>
    <w:pPr>
      <w:ind w:left="708"/>
    </w:pPr>
  </w:style>
  <w:style w:type="table" w:styleId="Tablaconcuadrcula">
    <w:name w:val="Table Grid"/>
    <w:basedOn w:val="Tablanormal"/>
    <w:rsid w:val="00A06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77920"/>
    <w:rPr>
      <w:sz w:val="16"/>
      <w:szCs w:val="16"/>
    </w:rPr>
  </w:style>
  <w:style w:type="paragraph" w:styleId="Textocomentario">
    <w:name w:val="annotation text"/>
    <w:basedOn w:val="Normal"/>
    <w:semiHidden/>
    <w:rsid w:val="00077920"/>
    <w:rPr>
      <w:sz w:val="20"/>
      <w:szCs w:val="20"/>
    </w:rPr>
  </w:style>
  <w:style w:type="paragraph" w:styleId="Textodeglobo">
    <w:name w:val="Balloon Text"/>
    <w:basedOn w:val="Normal"/>
    <w:semiHidden/>
    <w:rsid w:val="00077920"/>
    <w:rPr>
      <w:rFonts w:ascii="Tahoma" w:hAnsi="Tahoma" w:cs="Tahoma"/>
      <w:sz w:val="16"/>
      <w:szCs w:val="16"/>
    </w:rPr>
  </w:style>
  <w:style w:type="paragraph" w:styleId="Asuntodelcomentario">
    <w:name w:val="annotation subject"/>
    <w:basedOn w:val="Textocomentario"/>
    <w:next w:val="Textocomentario"/>
    <w:semiHidden/>
    <w:rsid w:val="00FD1486"/>
    <w:rPr>
      <w:b/>
      <w:bCs/>
    </w:rPr>
  </w:style>
  <w:style w:type="character" w:customStyle="1" w:styleId="lowercase">
    <w:name w:val="lowercase"/>
    <w:basedOn w:val="Fuentedeprrafopredeter"/>
    <w:rsid w:val="00BF234B"/>
  </w:style>
  <w:style w:type="paragraph" w:customStyle="1" w:styleId="Estilo">
    <w:name w:val="Estilo"/>
    <w:rsid w:val="007379BA"/>
    <w:pPr>
      <w:widowControl w:val="0"/>
      <w:autoSpaceDE w:val="0"/>
      <w:autoSpaceDN w:val="0"/>
      <w:adjustRightInd w:val="0"/>
    </w:pPr>
    <w:rPr>
      <w:sz w:val="24"/>
      <w:szCs w:val="24"/>
    </w:rPr>
  </w:style>
  <w:style w:type="table" w:styleId="Tablabsica1">
    <w:name w:val="Table Simple 1"/>
    <w:basedOn w:val="Tablanormal"/>
    <w:rsid w:val="004D6AE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4D6AE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4D6AE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4D6A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4D6AE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4D6A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22C"/>
    <w:rPr>
      <w:sz w:val="24"/>
      <w:szCs w:val="24"/>
      <w:lang w:eastAsia="es-ES"/>
    </w:rPr>
  </w:style>
  <w:style w:type="paragraph" w:styleId="Ttulo1">
    <w:name w:val="heading 1"/>
    <w:basedOn w:val="Normal"/>
    <w:next w:val="Normal"/>
    <w:qFormat/>
    <w:rsid w:val="002629E0"/>
    <w:pPr>
      <w:keepNext/>
      <w:jc w:val="center"/>
      <w:outlineLvl w:val="0"/>
    </w:pPr>
    <w:rPr>
      <w:rFonts w:ascii="Berlin Sans FB" w:hAnsi="Berlin Sans FB"/>
      <w:b/>
      <w:bCs/>
    </w:rPr>
  </w:style>
  <w:style w:type="paragraph" w:styleId="Ttulo2">
    <w:name w:val="heading 2"/>
    <w:basedOn w:val="Normal"/>
    <w:next w:val="Normal"/>
    <w:qFormat/>
    <w:rsid w:val="002629E0"/>
    <w:pPr>
      <w:keepNext/>
      <w:numPr>
        <w:numId w:val="1"/>
      </w:numPr>
      <w:spacing w:before="120"/>
      <w:outlineLvl w:val="1"/>
    </w:pPr>
    <w:rPr>
      <w:rFonts w:ascii="Comic Sans MS" w:hAnsi="Comic Sans MS" w:cs="Arial"/>
      <w:b/>
      <w:bCs/>
      <w:iCs/>
      <w:smallCaps/>
      <w:sz w:val="28"/>
      <w:szCs w:val="28"/>
    </w:rPr>
  </w:style>
  <w:style w:type="paragraph" w:styleId="Ttulo3">
    <w:name w:val="heading 3"/>
    <w:basedOn w:val="Normal"/>
    <w:next w:val="Normal"/>
    <w:link w:val="Ttulo3Car"/>
    <w:qFormat/>
    <w:rsid w:val="002629E0"/>
    <w:pPr>
      <w:keepNext/>
      <w:ind w:left="-66"/>
      <w:jc w:val="center"/>
      <w:outlineLvl w:val="2"/>
    </w:pPr>
    <w:rPr>
      <w:rFonts w:ascii="Comic Sans MS" w:hAnsi="Comic Sans MS"/>
      <w:b/>
      <w:i/>
    </w:rPr>
  </w:style>
  <w:style w:type="paragraph" w:styleId="Ttulo4">
    <w:name w:val="heading 4"/>
    <w:basedOn w:val="Normal"/>
    <w:next w:val="Normal"/>
    <w:link w:val="Ttulo4Car"/>
    <w:qFormat/>
    <w:rsid w:val="002629E0"/>
    <w:pPr>
      <w:keepNext/>
      <w:ind w:left="7"/>
      <w:jc w:val="center"/>
      <w:outlineLvl w:val="3"/>
    </w:pPr>
    <w:rPr>
      <w:rFonts w:ascii="Comic Sans MS" w:hAnsi="Comic Sans MS"/>
      <w:b/>
      <w:i/>
    </w:rPr>
  </w:style>
  <w:style w:type="paragraph" w:styleId="Ttulo5">
    <w:name w:val="heading 5"/>
    <w:basedOn w:val="Normal"/>
    <w:next w:val="Normal"/>
    <w:qFormat/>
    <w:rsid w:val="002629E0"/>
    <w:pPr>
      <w:keepNext/>
      <w:jc w:val="center"/>
      <w:outlineLvl w:val="4"/>
    </w:pPr>
    <w:rPr>
      <w:rFonts w:ascii="Comic Sans MS" w:hAnsi="Comic Sans MS"/>
      <w:b/>
      <w:i/>
    </w:rPr>
  </w:style>
  <w:style w:type="paragraph" w:styleId="Ttulo6">
    <w:name w:val="heading 6"/>
    <w:basedOn w:val="Normal"/>
    <w:next w:val="Normal"/>
    <w:qFormat/>
    <w:rsid w:val="002629E0"/>
    <w:pPr>
      <w:keepNext/>
      <w:ind w:left="-14"/>
      <w:jc w:val="center"/>
      <w:outlineLvl w:val="5"/>
    </w:pPr>
    <w:rPr>
      <w:rFonts w:ascii="Comic Sans MS" w:hAnsi="Comic Sans MS"/>
      <w:b/>
      <w:i/>
    </w:rPr>
  </w:style>
  <w:style w:type="paragraph" w:styleId="Ttulo7">
    <w:name w:val="heading 7"/>
    <w:basedOn w:val="Normal"/>
    <w:next w:val="Normal"/>
    <w:qFormat/>
    <w:rsid w:val="002629E0"/>
    <w:pPr>
      <w:keepNext/>
      <w:jc w:val="center"/>
      <w:outlineLvl w:val="6"/>
    </w:pPr>
    <w:rPr>
      <w:rFonts w:ascii="Comic Sans MS" w:hAnsi="Comic Sans MS"/>
      <w:i/>
      <w:color w:val="000000"/>
      <w:sz w:val="20"/>
    </w:rPr>
  </w:style>
  <w:style w:type="paragraph" w:styleId="Ttulo8">
    <w:name w:val="heading 8"/>
    <w:basedOn w:val="Normal"/>
    <w:next w:val="Normal"/>
    <w:qFormat/>
    <w:rsid w:val="002629E0"/>
    <w:pPr>
      <w:keepNext/>
      <w:jc w:val="both"/>
      <w:outlineLvl w:val="7"/>
    </w:pPr>
    <w:rPr>
      <w:rFonts w:ascii="Comic Sans MS" w:hAnsi="Comic Sans MS" w:cs="Arial"/>
      <w:b/>
      <w:bCs/>
      <w:sz w:val="22"/>
    </w:rPr>
  </w:style>
  <w:style w:type="paragraph" w:styleId="Ttulo9">
    <w:name w:val="heading 9"/>
    <w:basedOn w:val="Normal"/>
    <w:next w:val="Normal"/>
    <w:qFormat/>
    <w:rsid w:val="002629E0"/>
    <w:pPr>
      <w:keepNext/>
      <w:jc w:val="both"/>
      <w:outlineLvl w:val="8"/>
    </w:pPr>
    <w:rPr>
      <w:rFonts w:ascii="Comic Sans MS" w:hAnsi="Comic Sans MS"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629E0"/>
    <w:rPr>
      <w:rFonts w:ascii="Comic Sans MS" w:hAnsi="Comic Sans MS"/>
      <w:b/>
      <w:i/>
      <w:sz w:val="24"/>
      <w:szCs w:val="24"/>
      <w:lang w:val="es-VE" w:eastAsia="es-ES" w:bidi="ar-SA"/>
    </w:rPr>
  </w:style>
  <w:style w:type="character" w:customStyle="1" w:styleId="Ttulo4Car">
    <w:name w:val="Título 4 Car"/>
    <w:basedOn w:val="Fuentedeprrafopredeter"/>
    <w:link w:val="Ttulo4"/>
    <w:rsid w:val="002629E0"/>
    <w:rPr>
      <w:rFonts w:ascii="Comic Sans MS" w:hAnsi="Comic Sans MS"/>
      <w:b/>
      <w:i/>
      <w:sz w:val="24"/>
      <w:szCs w:val="24"/>
      <w:lang w:val="es-VE" w:eastAsia="es-ES" w:bidi="ar-SA"/>
    </w:rPr>
  </w:style>
  <w:style w:type="paragraph" w:styleId="Encabezado">
    <w:name w:val="header"/>
    <w:basedOn w:val="Normal"/>
    <w:link w:val="EncabezadoCar"/>
    <w:uiPriority w:val="99"/>
    <w:rsid w:val="002629E0"/>
    <w:pPr>
      <w:tabs>
        <w:tab w:val="center" w:pos="4419"/>
        <w:tab w:val="right" w:pos="8838"/>
      </w:tabs>
    </w:pPr>
  </w:style>
  <w:style w:type="character" w:customStyle="1" w:styleId="EncabezadoCar">
    <w:name w:val="Encabezado Car"/>
    <w:basedOn w:val="Fuentedeprrafopredeter"/>
    <w:link w:val="Encabezado"/>
    <w:uiPriority w:val="99"/>
    <w:rsid w:val="002629E0"/>
    <w:rPr>
      <w:sz w:val="24"/>
      <w:szCs w:val="24"/>
      <w:lang w:val="es-VE" w:eastAsia="es-ES" w:bidi="ar-SA"/>
    </w:rPr>
  </w:style>
  <w:style w:type="paragraph" w:styleId="Piedepgina">
    <w:name w:val="footer"/>
    <w:basedOn w:val="Normal"/>
    <w:rsid w:val="002629E0"/>
    <w:pPr>
      <w:tabs>
        <w:tab w:val="center" w:pos="4419"/>
        <w:tab w:val="right" w:pos="8838"/>
      </w:tabs>
    </w:pPr>
  </w:style>
  <w:style w:type="paragraph" w:styleId="Textodebloque">
    <w:name w:val="Block Text"/>
    <w:basedOn w:val="Normal"/>
    <w:rsid w:val="002629E0"/>
    <w:pPr>
      <w:tabs>
        <w:tab w:val="left" w:pos="8222"/>
      </w:tabs>
      <w:ind w:left="1440" w:right="51"/>
      <w:jc w:val="both"/>
    </w:pPr>
    <w:rPr>
      <w:rFonts w:ascii="Comic Sans MS" w:hAnsi="Comic Sans MS"/>
    </w:rPr>
  </w:style>
  <w:style w:type="paragraph" w:styleId="Sangradetextonormal">
    <w:name w:val="Body Text Indent"/>
    <w:basedOn w:val="Normal"/>
    <w:rsid w:val="002629E0"/>
    <w:pPr>
      <w:tabs>
        <w:tab w:val="left" w:pos="1701"/>
      </w:tabs>
      <w:ind w:left="1418"/>
      <w:jc w:val="both"/>
    </w:pPr>
    <w:rPr>
      <w:rFonts w:ascii="Comic Sans MS" w:hAnsi="Comic Sans MS"/>
    </w:rPr>
  </w:style>
  <w:style w:type="paragraph" w:styleId="Sangra2detindependiente">
    <w:name w:val="Body Text Indent 2"/>
    <w:basedOn w:val="Normal"/>
    <w:rsid w:val="002629E0"/>
    <w:pPr>
      <w:ind w:left="720"/>
      <w:jc w:val="both"/>
    </w:pPr>
    <w:rPr>
      <w:rFonts w:ascii="Comic Sans MS" w:hAnsi="Comic Sans MS"/>
    </w:rPr>
  </w:style>
  <w:style w:type="paragraph" w:styleId="Sangra3detindependiente">
    <w:name w:val="Body Text Indent 3"/>
    <w:basedOn w:val="Normal"/>
    <w:rsid w:val="002629E0"/>
    <w:pPr>
      <w:ind w:left="1440"/>
      <w:jc w:val="both"/>
    </w:pPr>
    <w:rPr>
      <w:rFonts w:ascii="Comic Sans MS" w:hAnsi="Comic Sans MS"/>
    </w:rPr>
  </w:style>
  <w:style w:type="paragraph" w:styleId="Textoindependiente">
    <w:name w:val="Body Text"/>
    <w:basedOn w:val="Normal"/>
    <w:rsid w:val="002629E0"/>
    <w:pPr>
      <w:jc w:val="both"/>
    </w:pPr>
    <w:rPr>
      <w:rFonts w:ascii="Arial" w:hAnsi="Arial" w:cs="Arial"/>
      <w:szCs w:val="20"/>
      <w:lang w:val="es-ES_tradnl"/>
    </w:rPr>
  </w:style>
  <w:style w:type="paragraph" w:styleId="Textoindependiente2">
    <w:name w:val="Body Text 2"/>
    <w:basedOn w:val="Normal"/>
    <w:rsid w:val="002629E0"/>
    <w:pPr>
      <w:jc w:val="both"/>
    </w:pPr>
    <w:rPr>
      <w:rFonts w:ascii="Comic Sans MS" w:hAnsi="Comic Sans MS"/>
      <w:bCs/>
      <w:color w:val="000000"/>
    </w:rPr>
  </w:style>
  <w:style w:type="paragraph" w:styleId="Textoindependiente3">
    <w:name w:val="Body Text 3"/>
    <w:basedOn w:val="Normal"/>
    <w:rsid w:val="002629E0"/>
    <w:pPr>
      <w:jc w:val="center"/>
    </w:pPr>
    <w:rPr>
      <w:rFonts w:ascii="Comic Sans MS" w:hAnsi="Comic Sans MS" w:cs="Arial"/>
      <w:sz w:val="20"/>
    </w:rPr>
  </w:style>
  <w:style w:type="paragraph" w:styleId="TDC1">
    <w:name w:val="toc 1"/>
    <w:basedOn w:val="Normal"/>
    <w:next w:val="Normal"/>
    <w:autoRedefine/>
    <w:semiHidden/>
    <w:rsid w:val="00A156A5"/>
    <w:pPr>
      <w:tabs>
        <w:tab w:val="right" w:leader="underscore" w:pos="10049"/>
      </w:tabs>
      <w:spacing w:before="120"/>
      <w:ind w:right="-108"/>
    </w:pPr>
    <w:rPr>
      <w:rFonts w:ascii="Comic Sans MS" w:hAnsi="Comic Sans MS"/>
      <w:b/>
      <w:bCs/>
      <w:iCs/>
      <w:sz w:val="22"/>
      <w:szCs w:val="22"/>
    </w:rPr>
  </w:style>
  <w:style w:type="paragraph" w:styleId="TDC2">
    <w:name w:val="toc 2"/>
    <w:basedOn w:val="Normal"/>
    <w:next w:val="Normal"/>
    <w:autoRedefine/>
    <w:semiHidden/>
    <w:rsid w:val="002629E0"/>
    <w:pPr>
      <w:tabs>
        <w:tab w:val="left" w:pos="960"/>
        <w:tab w:val="right" w:leader="underscore" w:pos="10080"/>
      </w:tabs>
      <w:spacing w:before="120"/>
      <w:ind w:left="960" w:hanging="720"/>
      <w:jc w:val="both"/>
    </w:pPr>
    <w:rPr>
      <w:rFonts w:ascii="Comic Sans MS" w:hAnsi="Comic Sans MS"/>
      <w:b/>
      <w:bCs/>
      <w:noProof/>
      <w:sz w:val="20"/>
      <w:szCs w:val="26"/>
    </w:rPr>
  </w:style>
  <w:style w:type="paragraph" w:styleId="TDC3">
    <w:name w:val="toc 3"/>
    <w:basedOn w:val="Normal"/>
    <w:next w:val="Normal"/>
    <w:autoRedefine/>
    <w:semiHidden/>
    <w:rsid w:val="002629E0"/>
    <w:pPr>
      <w:tabs>
        <w:tab w:val="left" w:pos="1320"/>
        <w:tab w:val="right" w:leader="underscore" w:pos="10080"/>
      </w:tabs>
      <w:ind w:left="960"/>
    </w:pPr>
  </w:style>
  <w:style w:type="paragraph" w:styleId="TDC4">
    <w:name w:val="toc 4"/>
    <w:basedOn w:val="Normal"/>
    <w:next w:val="Normal"/>
    <w:autoRedefine/>
    <w:semiHidden/>
    <w:rsid w:val="002629E0"/>
    <w:pPr>
      <w:tabs>
        <w:tab w:val="left" w:pos="1920"/>
        <w:tab w:val="right" w:leader="underscore" w:pos="10080"/>
      </w:tabs>
      <w:ind w:left="1320"/>
    </w:pPr>
  </w:style>
  <w:style w:type="character" w:styleId="Hipervnculo">
    <w:name w:val="Hyperlink"/>
    <w:basedOn w:val="Fuentedeprrafopredeter"/>
    <w:rsid w:val="002629E0"/>
    <w:rPr>
      <w:color w:val="0000FF"/>
      <w:u w:val="single"/>
    </w:rPr>
  </w:style>
  <w:style w:type="paragraph" w:customStyle="1" w:styleId="Titulo">
    <w:name w:val="Titulo"/>
    <w:basedOn w:val="Normal"/>
    <w:rsid w:val="002629E0"/>
    <w:pPr>
      <w:numPr>
        <w:numId w:val="2"/>
      </w:numPr>
      <w:jc w:val="both"/>
    </w:pPr>
    <w:rPr>
      <w:rFonts w:ascii="Comic Sans MS" w:hAnsi="Comic Sans MS"/>
      <w:b/>
      <w:bCs/>
      <w:color w:val="000000"/>
    </w:rPr>
  </w:style>
  <w:style w:type="paragraph" w:styleId="NormalWeb">
    <w:name w:val="Normal (Web)"/>
    <w:basedOn w:val="Normal"/>
    <w:rsid w:val="002629E0"/>
    <w:pPr>
      <w:spacing w:before="100" w:beforeAutospacing="1" w:after="100" w:afterAutospacing="1"/>
    </w:pPr>
    <w:rPr>
      <w:rFonts w:ascii="Arial Unicode MS" w:eastAsia="Arial Unicode MS" w:hAnsi="Arial Unicode MS" w:cs="Arial Unicode MS"/>
      <w:lang w:val="es-ES"/>
    </w:rPr>
  </w:style>
  <w:style w:type="character" w:styleId="Nmerodepgina">
    <w:name w:val="page number"/>
    <w:basedOn w:val="Fuentedeprrafopredeter"/>
    <w:rsid w:val="002629E0"/>
  </w:style>
  <w:style w:type="paragraph" w:customStyle="1" w:styleId="Estilo5">
    <w:name w:val="Estilo5"/>
    <w:basedOn w:val="Ttulo3"/>
    <w:next w:val="Ttulo3"/>
    <w:autoRedefine/>
    <w:rsid w:val="002629E0"/>
    <w:pPr>
      <w:tabs>
        <w:tab w:val="num" w:pos="1560"/>
      </w:tabs>
      <w:ind w:left="1560" w:hanging="596"/>
    </w:pPr>
    <w:rPr>
      <w:iCs/>
    </w:rPr>
  </w:style>
  <w:style w:type="paragraph" w:customStyle="1" w:styleId="EstiloEstilo5DiseoClaroColorpersonalizadoRGB255204255">
    <w:name w:val="Estilo Estilo5 + Diseño: Claro (Color personalizado(RGB(255204255)..."/>
    <w:basedOn w:val="Estilo5"/>
    <w:rsid w:val="002629E0"/>
    <w:pPr>
      <w:numPr>
        <w:ilvl w:val="1"/>
        <w:numId w:val="1"/>
      </w:numPr>
      <w:shd w:val="clear" w:color="auto" w:fill="FFCCFF"/>
      <w:tabs>
        <w:tab w:val="clear" w:pos="1928"/>
        <w:tab w:val="num" w:pos="0"/>
      </w:tabs>
      <w:ind w:left="0" w:firstLine="0"/>
      <w:jc w:val="both"/>
    </w:pPr>
    <w:rPr>
      <w:rFonts w:ascii="Trebuchet MS" w:hAnsi="Trebuchet MS"/>
      <w:bCs/>
      <w:i w:val="0"/>
      <w:iCs w:val="0"/>
      <w:smallCaps/>
      <w:sz w:val="28"/>
      <w:szCs w:val="28"/>
      <w:shd w:val="clear" w:color="auto" w:fill="FFCCFF"/>
    </w:rPr>
  </w:style>
  <w:style w:type="paragraph" w:styleId="Prrafodelista">
    <w:name w:val="List Paragraph"/>
    <w:basedOn w:val="Normal"/>
    <w:qFormat/>
    <w:rsid w:val="002629E0"/>
    <w:pPr>
      <w:ind w:left="708"/>
    </w:pPr>
  </w:style>
  <w:style w:type="table" w:styleId="Tablaconcuadrcula">
    <w:name w:val="Table Grid"/>
    <w:basedOn w:val="Tablanormal"/>
    <w:rsid w:val="00A0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077920"/>
    <w:rPr>
      <w:sz w:val="16"/>
      <w:szCs w:val="16"/>
    </w:rPr>
  </w:style>
  <w:style w:type="paragraph" w:styleId="Textocomentario">
    <w:name w:val="annotation text"/>
    <w:basedOn w:val="Normal"/>
    <w:semiHidden/>
    <w:rsid w:val="00077920"/>
    <w:rPr>
      <w:sz w:val="20"/>
      <w:szCs w:val="20"/>
    </w:rPr>
  </w:style>
  <w:style w:type="paragraph" w:styleId="Textodeglobo">
    <w:name w:val="Balloon Text"/>
    <w:basedOn w:val="Normal"/>
    <w:semiHidden/>
    <w:rsid w:val="00077920"/>
    <w:rPr>
      <w:rFonts w:ascii="Tahoma" w:hAnsi="Tahoma" w:cs="Tahoma"/>
      <w:sz w:val="16"/>
      <w:szCs w:val="16"/>
    </w:rPr>
  </w:style>
  <w:style w:type="paragraph" w:styleId="Asuntodelcomentario">
    <w:name w:val="annotation subject"/>
    <w:basedOn w:val="Textocomentario"/>
    <w:next w:val="Textocomentario"/>
    <w:semiHidden/>
    <w:rsid w:val="00FD1486"/>
    <w:rPr>
      <w:b/>
      <w:bCs/>
    </w:rPr>
  </w:style>
  <w:style w:type="character" w:customStyle="1" w:styleId="lowercase">
    <w:name w:val="lowercase"/>
    <w:basedOn w:val="Fuentedeprrafopredeter"/>
    <w:rsid w:val="00BF234B"/>
  </w:style>
  <w:style w:type="paragraph" w:customStyle="1" w:styleId="Estilo">
    <w:name w:val="Estilo"/>
    <w:rsid w:val="007379BA"/>
    <w:pPr>
      <w:widowControl w:val="0"/>
      <w:autoSpaceDE w:val="0"/>
      <w:autoSpaceDN w:val="0"/>
      <w:adjustRightInd w:val="0"/>
    </w:pPr>
    <w:rPr>
      <w:sz w:val="24"/>
      <w:szCs w:val="24"/>
    </w:rPr>
  </w:style>
  <w:style w:type="table" w:styleId="Tablabsica1">
    <w:name w:val="Table Simple 1"/>
    <w:basedOn w:val="Tablanormal"/>
    <w:rsid w:val="004D6A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4D6A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4D6A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4D6A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4D6A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4D6A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D8E0F7-1401-443B-A7B0-368DFF15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7574</Words>
  <Characters>39733</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47213</CharactersWithSpaces>
  <SharedDoc>false</SharedDoc>
  <HLinks>
    <vt:vector size="48" baseType="variant">
      <vt:variant>
        <vt:i4>2031707</vt:i4>
      </vt:variant>
      <vt:variant>
        <vt:i4>24</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21</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18</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15</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12</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9</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6</vt:i4>
      </vt:variant>
      <vt:variant>
        <vt:i4>0</vt:i4>
      </vt:variant>
      <vt:variant>
        <vt:i4>5</vt:i4>
      </vt:variant>
      <vt:variant>
        <vt:lpwstr>../../AppData/Local/Temp/Modificaciones que se han hecho al Informe de Anteproyecto para la adquisición de un Buque Hidrográfico y d.doc</vt:lpwstr>
      </vt:variant>
      <vt:variant>
        <vt:lpwstr/>
      </vt:variant>
      <vt:variant>
        <vt:i4>2031707</vt:i4>
      </vt:variant>
      <vt:variant>
        <vt:i4>3</vt:i4>
      </vt:variant>
      <vt:variant>
        <vt:i4>0</vt:i4>
      </vt:variant>
      <vt:variant>
        <vt:i4>5</vt:i4>
      </vt:variant>
      <vt:variant>
        <vt:lpwstr>../../AppData/Local/Temp/Modificaciones que se han hecho al Informe de Anteproyecto para la adquisición de un Buque Hidrográfico y d.doc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dvillamizar</dc:creator>
  <cp:lastModifiedBy>AYALACE</cp:lastModifiedBy>
  <cp:revision>2</cp:revision>
  <cp:lastPrinted>2015-06-05T01:04:00Z</cp:lastPrinted>
  <dcterms:created xsi:type="dcterms:W3CDTF">2015-11-08T18:48:00Z</dcterms:created>
  <dcterms:modified xsi:type="dcterms:W3CDTF">2015-11-08T18:48:00Z</dcterms:modified>
</cp:coreProperties>
</file>