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7BB" w:rsidRPr="00A357BB" w:rsidRDefault="00A357BB" w:rsidP="00A357BB">
      <w:pPr>
        <w:widowControl/>
        <w:spacing w:line="350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A357BB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Dear Luis Rodríguez</w:t>
      </w:r>
      <w:r w:rsidRPr="00A357BB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br/>
      </w:r>
    </w:p>
    <w:p w:rsidR="00A357BB" w:rsidRPr="00A357BB" w:rsidRDefault="00A357BB" w:rsidP="00A357BB">
      <w:pPr>
        <w:widowControl/>
        <w:spacing w:line="350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A357BB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Thanks for your reply!</w:t>
      </w:r>
      <w:r w:rsidRPr="00A357BB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br/>
      </w:r>
    </w:p>
    <w:p w:rsidR="00A357BB" w:rsidRPr="00A357BB" w:rsidRDefault="00A357BB" w:rsidP="00A357BB">
      <w:pPr>
        <w:widowControl/>
        <w:shd w:val="clear" w:color="auto" w:fill="FFFFFF"/>
        <w:spacing w:line="350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A357BB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</w:rPr>
        <w:t>1. </w:t>
      </w:r>
      <w:r w:rsidRPr="00A357BB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 xml:space="preserve">The ice dimension of directly freezing type block ice machine is fixed </w:t>
      </w:r>
      <w:proofErr w:type="gramStart"/>
      <w:r w:rsidRPr="00A357BB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standard, that</w:t>
      </w:r>
      <w:proofErr w:type="gramEnd"/>
      <w:r w:rsidRPr="00A357BB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 xml:space="preserve"> means it can't be specially custom-</w:t>
      </w:r>
      <w:proofErr w:type="spellStart"/>
      <w:r w:rsidRPr="00A357BB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mde</w:t>
      </w:r>
      <w:proofErr w:type="spellEnd"/>
      <w:r w:rsidRPr="00A357BB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 xml:space="preserve"> like the brine water type machine.</w:t>
      </w:r>
    </w:p>
    <w:p w:rsidR="00A357BB" w:rsidRPr="00A357BB" w:rsidRDefault="00A357BB" w:rsidP="00A357BB">
      <w:pPr>
        <w:widowControl/>
        <w:shd w:val="clear" w:color="auto" w:fill="FFFFFF"/>
        <w:spacing w:line="350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A357BB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 xml:space="preserve">Here </w:t>
      </w:r>
      <w:proofErr w:type="gramStart"/>
      <w:r w:rsidRPr="00A357BB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are the specification</w:t>
      </w:r>
      <w:proofErr w:type="gramEnd"/>
      <w:r w:rsidRPr="00A357BB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 xml:space="preserve"> of 5 tons directly freezing block ice machine with 25 kg block ice:</w:t>
      </w:r>
    </w:p>
    <w:p w:rsidR="00F42D2F" w:rsidRDefault="00F42D2F">
      <w:pPr>
        <w:rPr>
          <w:rFonts w:hint="eastAsia"/>
        </w:rPr>
      </w:pPr>
    </w:p>
    <w:tbl>
      <w:tblPr>
        <w:tblW w:w="13455" w:type="dxa"/>
        <w:tblBorders>
          <w:top w:val="single" w:sz="6" w:space="0" w:color="666666"/>
          <w:left w:val="single" w:sz="6" w:space="0" w:color="666666"/>
          <w:bottom w:val="single" w:sz="6" w:space="0" w:color="666666"/>
          <w:right w:val="single" w:sz="6" w:space="0" w:color="66666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"/>
        <w:gridCol w:w="1342"/>
        <w:gridCol w:w="1833"/>
        <w:gridCol w:w="1950"/>
        <w:gridCol w:w="1716"/>
        <w:gridCol w:w="1825"/>
        <w:gridCol w:w="2012"/>
        <w:gridCol w:w="1872"/>
      </w:tblGrid>
      <w:tr w:rsidR="00A357BB" w:rsidRPr="00A357BB" w:rsidTr="00A357BB">
        <w:tc>
          <w:tcPr>
            <w:tcW w:w="79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357BB" w:rsidRPr="00A357BB" w:rsidRDefault="00A357BB" w:rsidP="00A357BB">
            <w:pPr>
              <w:widowControl/>
              <w:spacing w:line="375" w:lineRule="atLeast"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A357BB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4"/>
                <w:szCs w:val="24"/>
                <w:bdr w:val="none" w:sz="0" w:space="0" w:color="auto" w:frame="1"/>
              </w:rPr>
              <w:t>Model</w:t>
            </w:r>
          </w:p>
        </w:tc>
        <w:tc>
          <w:tcPr>
            <w:tcW w:w="114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357BB" w:rsidRPr="00A357BB" w:rsidRDefault="00A357BB" w:rsidP="00A357BB">
            <w:pPr>
              <w:widowControl/>
              <w:spacing w:line="375" w:lineRule="atLeast"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A357BB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4"/>
                <w:szCs w:val="24"/>
                <w:bdr w:val="none" w:sz="0" w:space="0" w:color="auto" w:frame="1"/>
              </w:rPr>
              <w:t>Ice weight</w:t>
            </w:r>
          </w:p>
        </w:tc>
        <w:tc>
          <w:tcPr>
            <w:tcW w:w="154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357BB" w:rsidRPr="00A357BB" w:rsidRDefault="00A357BB" w:rsidP="00A357BB">
            <w:pPr>
              <w:widowControl/>
              <w:spacing w:line="375" w:lineRule="atLeast"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A357BB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4"/>
                <w:szCs w:val="24"/>
                <w:bdr w:val="none" w:sz="0" w:space="0" w:color="auto" w:frame="1"/>
              </w:rPr>
              <w:t>Ice dimension</w:t>
            </w:r>
          </w:p>
        </w:tc>
        <w:tc>
          <w:tcPr>
            <w:tcW w:w="175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357BB" w:rsidRPr="00A357BB" w:rsidRDefault="00A357BB" w:rsidP="00A357BB">
            <w:pPr>
              <w:widowControl/>
              <w:spacing w:line="375" w:lineRule="atLeast"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A357BB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4"/>
                <w:szCs w:val="24"/>
                <w:bdr w:val="none" w:sz="0" w:space="0" w:color="auto" w:frame="1"/>
              </w:rPr>
              <w:t>Ice making time</w:t>
            </w:r>
          </w:p>
        </w:tc>
        <w:tc>
          <w:tcPr>
            <w:tcW w:w="16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548DD4"/>
            <w:vAlign w:val="center"/>
            <w:hideMark/>
          </w:tcPr>
          <w:p w:rsidR="00A357BB" w:rsidRPr="00A357BB" w:rsidRDefault="00A357BB" w:rsidP="00A357BB">
            <w:pPr>
              <w:widowControl/>
              <w:spacing w:line="375" w:lineRule="atLeast"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A357BB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4"/>
                <w:szCs w:val="24"/>
                <w:bdr w:val="none" w:sz="0" w:space="0" w:color="auto" w:frame="1"/>
              </w:rPr>
              <w:t>Capacity / shift</w:t>
            </w:r>
          </w:p>
        </w:tc>
        <w:tc>
          <w:tcPr>
            <w:tcW w:w="171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548DD4"/>
            <w:vAlign w:val="center"/>
            <w:hideMark/>
          </w:tcPr>
          <w:p w:rsidR="00A357BB" w:rsidRPr="00A357BB" w:rsidRDefault="00A357BB" w:rsidP="00A357BB">
            <w:pPr>
              <w:widowControl/>
              <w:spacing w:line="375" w:lineRule="atLeast"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A357BB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4"/>
                <w:szCs w:val="24"/>
                <w:bdr w:val="none" w:sz="0" w:space="0" w:color="auto" w:frame="1"/>
              </w:rPr>
              <w:t>Capacity / 24hrs</w:t>
            </w:r>
          </w:p>
        </w:tc>
        <w:tc>
          <w:tcPr>
            <w:tcW w:w="178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357BB" w:rsidRPr="00A357BB" w:rsidRDefault="00A357BB" w:rsidP="00A357BB">
            <w:pPr>
              <w:widowControl/>
              <w:spacing w:line="375" w:lineRule="atLeast"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A357BB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4"/>
                <w:szCs w:val="24"/>
                <w:bdr w:val="none" w:sz="0" w:space="0" w:color="auto" w:frame="1"/>
              </w:rPr>
              <w:t>Compressor</w:t>
            </w:r>
          </w:p>
        </w:tc>
        <w:tc>
          <w:tcPr>
            <w:tcW w:w="180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548DD4"/>
            <w:vAlign w:val="center"/>
            <w:hideMark/>
          </w:tcPr>
          <w:p w:rsidR="00A357BB" w:rsidRPr="00A357BB" w:rsidRDefault="00A357BB" w:rsidP="00A357BB">
            <w:pPr>
              <w:widowControl/>
              <w:spacing w:line="375" w:lineRule="atLeast"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A357BB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4"/>
                <w:szCs w:val="24"/>
                <w:bdr w:val="none" w:sz="0" w:space="0" w:color="auto" w:frame="1"/>
              </w:rPr>
              <w:t>Cooling system</w:t>
            </w:r>
          </w:p>
        </w:tc>
      </w:tr>
      <w:tr w:rsidR="00A357BB" w:rsidRPr="00A357BB" w:rsidTr="00A357BB">
        <w:tc>
          <w:tcPr>
            <w:tcW w:w="8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357BB" w:rsidRPr="00A357BB" w:rsidRDefault="00A357BB" w:rsidP="00A357BB">
            <w:pPr>
              <w:widowControl/>
              <w:spacing w:line="375" w:lineRule="atLeast"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DK30</w:t>
            </w:r>
          </w:p>
        </w:tc>
        <w:tc>
          <w:tcPr>
            <w:tcW w:w="129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:rsidR="00A357BB" w:rsidRPr="00A357BB" w:rsidRDefault="00A357BB" w:rsidP="00A357BB">
            <w:pPr>
              <w:widowControl/>
              <w:spacing w:line="375" w:lineRule="atLeast"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25 kg</w:t>
            </w:r>
          </w:p>
        </w:tc>
        <w:tc>
          <w:tcPr>
            <w:tcW w:w="168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:rsidR="00A357BB" w:rsidRPr="00A357BB" w:rsidRDefault="00A357BB" w:rsidP="00A357BB">
            <w:pPr>
              <w:widowControl/>
              <w:spacing w:line="405" w:lineRule="atLeast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150*280*710</w:t>
            </w:r>
            <w:r w:rsidRPr="00A357BB">
              <w:rPr>
                <w:rFonts w:ascii="Calibri" w:eastAsia="宋体" w:hAnsi="Calibri" w:cs="Calibri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 </w:t>
            </w:r>
            <w:r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mm</w:t>
            </w:r>
          </w:p>
        </w:tc>
        <w:tc>
          <w:tcPr>
            <w:tcW w:w="187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:rsidR="00A357BB" w:rsidRPr="00A357BB" w:rsidRDefault="00A357BB" w:rsidP="00A357BB">
            <w:pPr>
              <w:widowControl/>
              <w:spacing w:line="405" w:lineRule="atLeast"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6 hours</w:t>
            </w:r>
          </w:p>
        </w:tc>
        <w:tc>
          <w:tcPr>
            <w:tcW w:w="16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:rsidR="00A357BB" w:rsidRPr="00A357BB" w:rsidRDefault="00A357BB" w:rsidP="00A357BB">
            <w:pPr>
              <w:widowControl/>
              <w:spacing w:line="375" w:lineRule="atLeast"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56 pcs</w:t>
            </w:r>
          </w:p>
        </w:tc>
        <w:tc>
          <w:tcPr>
            <w:tcW w:w="175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:rsidR="00A357BB" w:rsidRPr="00A357BB" w:rsidRDefault="00A357BB" w:rsidP="00A357BB">
            <w:pPr>
              <w:widowControl/>
              <w:spacing w:line="375" w:lineRule="atLeast"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224 pcs = </w:t>
            </w:r>
          </w:p>
          <w:p w:rsidR="00A357BB" w:rsidRPr="00A357BB" w:rsidRDefault="00A357BB" w:rsidP="00A357BB">
            <w:pPr>
              <w:widowControl/>
              <w:spacing w:line="375" w:lineRule="atLeast"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5 tons</w:t>
            </w:r>
          </w:p>
        </w:tc>
        <w:tc>
          <w:tcPr>
            <w:tcW w:w="193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:rsidR="00A357BB" w:rsidRPr="00A357BB" w:rsidRDefault="00A357BB" w:rsidP="00A357BB">
            <w:pPr>
              <w:widowControl/>
              <w:spacing w:line="405" w:lineRule="atLeast"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30 HP Germany</w:t>
            </w:r>
          </w:p>
          <w:p w:rsidR="00A357BB" w:rsidRPr="00A357BB" w:rsidRDefault="00A357BB" w:rsidP="00A357BB">
            <w:pPr>
              <w:widowControl/>
              <w:spacing w:line="405" w:lineRule="atLeast"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proofErr w:type="spellStart"/>
            <w:r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Bitzer</w:t>
            </w:r>
            <w:proofErr w:type="spellEnd"/>
            <w:r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 xml:space="preserve"> compressor</w:t>
            </w:r>
          </w:p>
        </w:tc>
        <w:tc>
          <w:tcPr>
            <w:tcW w:w="180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:rsidR="00A357BB" w:rsidRPr="00A357BB" w:rsidRDefault="00A357BB" w:rsidP="00A357BB">
            <w:pPr>
              <w:widowControl/>
              <w:spacing w:line="405" w:lineRule="atLeast"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Air cooling system</w:t>
            </w:r>
          </w:p>
        </w:tc>
      </w:tr>
    </w:tbl>
    <w:p w:rsidR="00A357BB" w:rsidRDefault="00A357BB">
      <w:pPr>
        <w:rPr>
          <w:rFonts w:hint="eastAsia"/>
        </w:rPr>
      </w:pPr>
    </w:p>
    <w:p w:rsidR="00A357BB" w:rsidRDefault="00A357BB">
      <w:pPr>
        <w:rPr>
          <w:rFonts w:ascii="Times New Roman" w:hAnsi="Times New Roman" w:cs="Times New Roman" w:hint="eastAsia"/>
          <w:color w:val="000000"/>
          <w:bdr w:val="none" w:sz="0" w:space="0" w:color="auto" w:frame="1"/>
          <w:shd w:val="clear" w:color="auto" w:fill="FFFFFF"/>
        </w:rPr>
      </w:pPr>
      <w:r w:rsidRPr="00A357BB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</w:rPr>
        <w:t>2. </w:t>
      </w:r>
      <w:r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 xml:space="preserve">The containerized 5 tons </w:t>
      </w:r>
      <w:bookmarkStart w:id="0" w:name="_GoBack"/>
      <w:r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 xml:space="preserve">directly </w:t>
      </w:r>
      <w:bookmarkEnd w:id="0"/>
      <w:r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freezing block ice machine is installed inside a</w:t>
      </w:r>
      <w:r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 40 feet container</w:t>
      </w:r>
      <w:r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, there are space available for a</w:t>
      </w:r>
      <w:r>
        <w:rPr>
          <w:rStyle w:val="apple-converted-space"/>
          <w:rFonts w:ascii="Times New Roman" w:hAnsi="Times New Roman" w:cs="Times New Roman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r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20 m³ cold room</w:t>
      </w:r>
      <w:r>
        <w:rPr>
          <w:rStyle w:val="apple-converted-space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installation as well.</w:t>
      </w:r>
      <w:r w:rsidR="00B6535C">
        <w:rPr>
          <w:rFonts w:ascii="Times New Roman" w:hAnsi="Times New Roman" w:cs="Times New Roman" w:hint="eastAsia"/>
          <w:color w:val="000000"/>
          <w:bdr w:val="none" w:sz="0" w:space="0" w:color="auto" w:frame="1"/>
          <w:shd w:val="clear" w:color="auto" w:fill="FFFFFF"/>
        </w:rPr>
        <w:t xml:space="preserve"> The machine will be installed well inside the container before delivery.</w:t>
      </w:r>
    </w:p>
    <w:p w:rsidR="00A357BB" w:rsidRPr="00A357BB" w:rsidRDefault="00A357BB" w:rsidP="00A357B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tbl>
      <w:tblPr>
        <w:tblpPr w:leftFromText="180" w:rightFromText="180" w:vertAnchor="text"/>
        <w:tblW w:w="12990" w:type="dxa"/>
        <w:tblBorders>
          <w:top w:val="single" w:sz="6" w:space="0" w:color="666666"/>
          <w:left w:val="single" w:sz="6" w:space="0" w:color="666666"/>
          <w:bottom w:val="single" w:sz="6" w:space="0" w:color="666666"/>
          <w:right w:val="single" w:sz="6" w:space="0" w:color="666666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0"/>
        <w:gridCol w:w="4425"/>
        <w:gridCol w:w="1725"/>
        <w:gridCol w:w="1920"/>
        <w:gridCol w:w="2040"/>
      </w:tblGrid>
      <w:tr w:rsidR="00A357BB" w:rsidRPr="00A357BB" w:rsidTr="00A357BB">
        <w:trPr>
          <w:cantSplit/>
        </w:trPr>
        <w:tc>
          <w:tcPr>
            <w:tcW w:w="288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357BB" w:rsidRPr="00A357BB" w:rsidRDefault="00A357BB" w:rsidP="00A357BB">
            <w:pPr>
              <w:widowControl/>
              <w:spacing w:line="315" w:lineRule="atLeast"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A357BB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Item</w:t>
            </w:r>
          </w:p>
        </w:tc>
        <w:tc>
          <w:tcPr>
            <w:tcW w:w="44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357BB" w:rsidRPr="00A357BB" w:rsidRDefault="00A357BB" w:rsidP="00A357BB">
            <w:pPr>
              <w:widowControl/>
              <w:spacing w:line="300" w:lineRule="atLeast"/>
              <w:jc w:val="center"/>
              <w:rPr>
                <w:rFonts w:ascii="Courier" w:eastAsia="宋体" w:hAnsi="Courier" w:cs="Tahoma"/>
                <w:color w:val="000000"/>
                <w:kern w:val="0"/>
                <w:sz w:val="20"/>
                <w:szCs w:val="20"/>
              </w:rPr>
            </w:pPr>
            <w:r w:rsidRPr="00A357BB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Products’ Name</w:t>
            </w:r>
          </w:p>
        </w:tc>
        <w:tc>
          <w:tcPr>
            <w:tcW w:w="17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357BB" w:rsidRPr="00A357BB" w:rsidRDefault="00A357BB" w:rsidP="00A357BB">
            <w:pPr>
              <w:widowControl/>
              <w:spacing w:line="300" w:lineRule="atLeast"/>
              <w:jc w:val="center"/>
              <w:rPr>
                <w:rFonts w:ascii="Courier" w:eastAsia="宋体" w:hAnsi="Courier" w:cs="Tahoma"/>
                <w:color w:val="000000"/>
                <w:kern w:val="0"/>
                <w:sz w:val="20"/>
                <w:szCs w:val="20"/>
              </w:rPr>
            </w:pPr>
            <w:r w:rsidRPr="00A357BB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Quantity</w:t>
            </w:r>
          </w:p>
        </w:tc>
        <w:tc>
          <w:tcPr>
            <w:tcW w:w="19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357BB" w:rsidRPr="00A357BB" w:rsidRDefault="00A357BB" w:rsidP="00A357BB">
            <w:pPr>
              <w:widowControl/>
              <w:spacing w:line="300" w:lineRule="atLeast"/>
              <w:jc w:val="center"/>
              <w:rPr>
                <w:rFonts w:ascii="Courier" w:eastAsia="宋体" w:hAnsi="Courier" w:cs="Tahoma"/>
                <w:color w:val="000000"/>
                <w:kern w:val="0"/>
                <w:sz w:val="20"/>
                <w:szCs w:val="20"/>
              </w:rPr>
            </w:pPr>
            <w:r w:rsidRPr="00A357BB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Unit Price</w:t>
            </w:r>
          </w:p>
        </w:tc>
        <w:tc>
          <w:tcPr>
            <w:tcW w:w="20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357BB" w:rsidRPr="00A357BB" w:rsidRDefault="00A357BB" w:rsidP="00A357BB">
            <w:pPr>
              <w:widowControl/>
              <w:spacing w:line="300" w:lineRule="atLeast"/>
              <w:jc w:val="center"/>
              <w:rPr>
                <w:rFonts w:ascii="Courier" w:eastAsia="宋体" w:hAnsi="Courier" w:cs="Tahoma"/>
                <w:color w:val="000000"/>
                <w:kern w:val="0"/>
                <w:sz w:val="20"/>
                <w:szCs w:val="20"/>
              </w:rPr>
            </w:pPr>
            <w:r w:rsidRPr="00A357BB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Amount</w:t>
            </w:r>
          </w:p>
        </w:tc>
      </w:tr>
      <w:tr w:rsidR="00A357BB" w:rsidRPr="00A357BB" w:rsidTr="00A357BB">
        <w:trPr>
          <w:cantSplit/>
        </w:trPr>
        <w:tc>
          <w:tcPr>
            <w:tcW w:w="288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357BB" w:rsidRPr="00A357BB" w:rsidRDefault="00A357BB" w:rsidP="00A357BB">
            <w:pPr>
              <w:widowControl/>
              <w:spacing w:line="315" w:lineRule="atLeast"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44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357BB" w:rsidRPr="00A357BB" w:rsidRDefault="00A357BB" w:rsidP="00A357BB">
            <w:pPr>
              <w:widowControl/>
              <w:spacing w:line="300" w:lineRule="atLeast"/>
              <w:jc w:val="center"/>
              <w:rPr>
                <w:rFonts w:ascii="Courier" w:eastAsia="宋体" w:hAnsi="Courier" w:cs="Tahoma"/>
                <w:color w:val="000000"/>
                <w:kern w:val="0"/>
                <w:sz w:val="20"/>
                <w:szCs w:val="20"/>
              </w:rPr>
            </w:pPr>
            <w:r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directly freezing block ice machine DK50</w:t>
            </w:r>
          </w:p>
        </w:tc>
        <w:tc>
          <w:tcPr>
            <w:tcW w:w="17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357BB" w:rsidRPr="00A357BB" w:rsidRDefault="00A357BB" w:rsidP="00A357BB">
            <w:pPr>
              <w:widowControl/>
              <w:spacing w:line="300" w:lineRule="atLeast"/>
              <w:jc w:val="center"/>
              <w:rPr>
                <w:rFonts w:ascii="Courier" w:eastAsia="宋体" w:hAnsi="Courier" w:cs="Tahoma"/>
                <w:color w:val="000000"/>
                <w:kern w:val="0"/>
                <w:sz w:val="20"/>
                <w:szCs w:val="20"/>
              </w:rPr>
            </w:pPr>
            <w:r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1 set</w:t>
            </w:r>
          </w:p>
        </w:tc>
        <w:tc>
          <w:tcPr>
            <w:tcW w:w="19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357BB" w:rsidRPr="00A357BB" w:rsidRDefault="00A357BB" w:rsidP="00A357BB">
            <w:pPr>
              <w:widowControl/>
              <w:spacing w:line="300" w:lineRule="atLeast"/>
              <w:jc w:val="center"/>
              <w:rPr>
                <w:rFonts w:ascii="Courier" w:eastAsia="宋体" w:hAnsi="Courier" w:cs="Tahoma"/>
                <w:color w:val="000000"/>
                <w:kern w:val="0"/>
                <w:sz w:val="20"/>
                <w:szCs w:val="20"/>
              </w:rPr>
            </w:pPr>
            <w:r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$ 36,770</w:t>
            </w:r>
          </w:p>
        </w:tc>
        <w:tc>
          <w:tcPr>
            <w:tcW w:w="20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357BB" w:rsidRPr="00A357BB" w:rsidRDefault="00A357BB" w:rsidP="00A357BB">
            <w:pPr>
              <w:widowControl/>
              <w:spacing w:line="300" w:lineRule="atLeast"/>
              <w:jc w:val="center"/>
              <w:rPr>
                <w:rFonts w:ascii="Courier" w:eastAsia="宋体" w:hAnsi="Courier" w:cs="Tahoma"/>
                <w:color w:val="000000"/>
                <w:kern w:val="0"/>
                <w:sz w:val="20"/>
                <w:szCs w:val="20"/>
              </w:rPr>
            </w:pPr>
            <w:r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$ 36,770</w:t>
            </w:r>
          </w:p>
        </w:tc>
      </w:tr>
      <w:tr w:rsidR="00A357BB" w:rsidRPr="00A357BB" w:rsidTr="00A357BB">
        <w:trPr>
          <w:cantSplit/>
        </w:trPr>
        <w:tc>
          <w:tcPr>
            <w:tcW w:w="288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357BB" w:rsidRPr="00A357BB" w:rsidRDefault="00B6535C" w:rsidP="00A357BB">
            <w:pPr>
              <w:widowControl/>
              <w:spacing w:line="315" w:lineRule="atLeast"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44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357BB" w:rsidRPr="00A357BB" w:rsidRDefault="00A357BB" w:rsidP="00A357BB">
            <w:pPr>
              <w:widowControl/>
              <w:spacing w:line="300" w:lineRule="atLeast"/>
              <w:jc w:val="center"/>
              <w:rPr>
                <w:rFonts w:ascii="Courier" w:eastAsia="宋体" w:hAnsi="Courier" w:cs="Tahoma"/>
                <w:color w:val="000000"/>
                <w:kern w:val="0"/>
                <w:sz w:val="20"/>
                <w:szCs w:val="20"/>
              </w:rPr>
            </w:pPr>
            <w:r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40 feet HQ container</w:t>
            </w:r>
          </w:p>
        </w:tc>
        <w:tc>
          <w:tcPr>
            <w:tcW w:w="17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357BB" w:rsidRPr="00A357BB" w:rsidRDefault="00A357BB" w:rsidP="00A357BB">
            <w:pPr>
              <w:widowControl/>
              <w:spacing w:line="300" w:lineRule="atLeast"/>
              <w:jc w:val="center"/>
              <w:rPr>
                <w:rFonts w:ascii="Courier" w:eastAsia="宋体" w:hAnsi="Courier" w:cs="Tahoma"/>
                <w:color w:val="000000"/>
                <w:kern w:val="0"/>
                <w:sz w:val="20"/>
                <w:szCs w:val="20"/>
              </w:rPr>
            </w:pPr>
            <w:r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1 set</w:t>
            </w:r>
          </w:p>
        </w:tc>
        <w:tc>
          <w:tcPr>
            <w:tcW w:w="19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357BB" w:rsidRPr="00A357BB" w:rsidRDefault="00A357BB" w:rsidP="00A357BB">
            <w:pPr>
              <w:widowControl/>
              <w:spacing w:line="300" w:lineRule="atLeast"/>
              <w:jc w:val="center"/>
              <w:rPr>
                <w:rFonts w:ascii="Courier" w:eastAsia="宋体" w:hAnsi="Courier" w:cs="Tahoma"/>
                <w:color w:val="000000"/>
                <w:kern w:val="0"/>
                <w:sz w:val="20"/>
                <w:szCs w:val="20"/>
              </w:rPr>
            </w:pPr>
            <w:r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$ 4,500</w:t>
            </w:r>
          </w:p>
        </w:tc>
        <w:tc>
          <w:tcPr>
            <w:tcW w:w="20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357BB" w:rsidRPr="00A357BB" w:rsidRDefault="00A357BB" w:rsidP="00A357BB">
            <w:pPr>
              <w:widowControl/>
              <w:spacing w:line="300" w:lineRule="atLeast"/>
              <w:jc w:val="center"/>
              <w:rPr>
                <w:rFonts w:ascii="Courier" w:eastAsia="宋体" w:hAnsi="Courier" w:cs="Tahoma"/>
                <w:color w:val="000000"/>
                <w:kern w:val="0"/>
                <w:sz w:val="20"/>
                <w:szCs w:val="20"/>
              </w:rPr>
            </w:pPr>
            <w:r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$ 4,500</w:t>
            </w:r>
          </w:p>
        </w:tc>
      </w:tr>
      <w:tr w:rsidR="00A357BB" w:rsidRPr="00A357BB" w:rsidTr="00A357BB">
        <w:trPr>
          <w:cantSplit/>
        </w:trPr>
        <w:tc>
          <w:tcPr>
            <w:tcW w:w="288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357BB" w:rsidRPr="00A357BB" w:rsidRDefault="00B6535C" w:rsidP="00A357BB">
            <w:pPr>
              <w:widowControl/>
              <w:spacing w:line="315" w:lineRule="atLeast"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44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357BB" w:rsidRPr="00A357BB" w:rsidRDefault="00A357BB" w:rsidP="00A357BB">
            <w:pPr>
              <w:widowControl/>
              <w:spacing w:line="300" w:lineRule="atLeast"/>
              <w:jc w:val="center"/>
              <w:rPr>
                <w:rFonts w:ascii="Courier" w:eastAsia="宋体" w:hAnsi="Courier" w:cs="Tahoma"/>
                <w:color w:val="000000"/>
                <w:kern w:val="0"/>
                <w:sz w:val="20"/>
                <w:szCs w:val="20"/>
              </w:rPr>
            </w:pPr>
            <w:r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create second door on container</w:t>
            </w:r>
          </w:p>
        </w:tc>
        <w:tc>
          <w:tcPr>
            <w:tcW w:w="17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357BB" w:rsidRPr="00A357BB" w:rsidRDefault="00A357BB" w:rsidP="00A357BB">
            <w:pPr>
              <w:widowControl/>
              <w:spacing w:line="300" w:lineRule="atLeast"/>
              <w:jc w:val="center"/>
              <w:rPr>
                <w:rFonts w:ascii="Courier" w:eastAsia="宋体" w:hAnsi="Courier" w:cs="Tahoma"/>
                <w:color w:val="000000"/>
                <w:kern w:val="0"/>
                <w:sz w:val="20"/>
                <w:szCs w:val="20"/>
              </w:rPr>
            </w:pPr>
            <w:r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1 set</w:t>
            </w:r>
          </w:p>
        </w:tc>
        <w:tc>
          <w:tcPr>
            <w:tcW w:w="19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357BB" w:rsidRPr="00A357BB" w:rsidRDefault="00A357BB" w:rsidP="00A357BB">
            <w:pPr>
              <w:widowControl/>
              <w:spacing w:line="300" w:lineRule="atLeast"/>
              <w:jc w:val="center"/>
              <w:rPr>
                <w:rFonts w:ascii="Courier" w:eastAsia="宋体" w:hAnsi="Courier" w:cs="Tahoma"/>
                <w:color w:val="000000"/>
                <w:kern w:val="0"/>
                <w:sz w:val="20"/>
                <w:szCs w:val="20"/>
              </w:rPr>
            </w:pPr>
            <w:r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$ 300</w:t>
            </w:r>
          </w:p>
        </w:tc>
        <w:tc>
          <w:tcPr>
            <w:tcW w:w="20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357BB" w:rsidRPr="00A357BB" w:rsidRDefault="00A357BB" w:rsidP="00A357BB">
            <w:pPr>
              <w:widowControl/>
              <w:spacing w:line="300" w:lineRule="atLeast"/>
              <w:jc w:val="center"/>
              <w:rPr>
                <w:rFonts w:ascii="Courier" w:eastAsia="宋体" w:hAnsi="Courier" w:cs="Tahoma"/>
                <w:color w:val="000000"/>
                <w:kern w:val="0"/>
                <w:sz w:val="20"/>
                <w:szCs w:val="20"/>
              </w:rPr>
            </w:pPr>
            <w:r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$ 300</w:t>
            </w:r>
          </w:p>
        </w:tc>
      </w:tr>
      <w:tr w:rsidR="00A357BB" w:rsidRPr="00A357BB" w:rsidTr="00A357BB">
        <w:trPr>
          <w:cantSplit/>
        </w:trPr>
        <w:tc>
          <w:tcPr>
            <w:tcW w:w="12990" w:type="dxa"/>
            <w:gridSpan w:val="5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357BB" w:rsidRPr="00A357BB" w:rsidRDefault="00A357BB" w:rsidP="00A357BB">
            <w:pPr>
              <w:widowControl/>
              <w:spacing w:line="300" w:lineRule="atLeast"/>
              <w:jc w:val="center"/>
              <w:rPr>
                <w:rFonts w:ascii="Courier" w:eastAsia="宋体" w:hAnsi="Courier" w:cs="Tahoma"/>
                <w:color w:val="000000"/>
                <w:kern w:val="0"/>
                <w:sz w:val="20"/>
                <w:szCs w:val="20"/>
              </w:rPr>
            </w:pPr>
            <w:r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Total FOB Guangzhou port price of containerized 5 tons block ice machine for human consumption </w:t>
            </w:r>
            <w:r w:rsidRPr="00A357BB">
              <w:rPr>
                <w:rFonts w:ascii="Times New Roman" w:eastAsia="宋体" w:hAnsi="Times New Roman" w:cs="Times New Roman"/>
                <w:b/>
                <w:bCs/>
                <w:color w:val="FF0000"/>
                <w:kern w:val="0"/>
                <w:sz w:val="24"/>
                <w:szCs w:val="24"/>
                <w:bdr w:val="none" w:sz="0" w:space="0" w:color="auto" w:frame="1"/>
              </w:rPr>
              <w:t>$ 41,570 USD</w:t>
            </w:r>
          </w:p>
        </w:tc>
      </w:tr>
    </w:tbl>
    <w:p w:rsidR="00A357BB" w:rsidRPr="00A357BB" w:rsidRDefault="00A357BB">
      <w:pPr>
        <w:rPr>
          <w:rFonts w:ascii="Times New Roman" w:hAnsi="Times New Roman" w:cs="Times New Roman" w:hint="eastAsia"/>
          <w:color w:val="000000"/>
          <w:bdr w:val="none" w:sz="0" w:space="0" w:color="auto" w:frame="1"/>
          <w:shd w:val="clear" w:color="auto" w:fill="FFFFFF"/>
        </w:rPr>
      </w:pPr>
    </w:p>
    <w:p w:rsidR="00A357BB" w:rsidRDefault="00A357BB">
      <w:pPr>
        <w:rPr>
          <w:rFonts w:ascii="Times New Roman" w:hAnsi="Times New Roman" w:cs="Times New Roman" w:hint="eastAsia"/>
          <w:color w:val="000000"/>
          <w:bdr w:val="none" w:sz="0" w:space="0" w:color="auto" w:frame="1"/>
          <w:shd w:val="clear" w:color="auto" w:fill="FFFFFF"/>
        </w:rPr>
      </w:pPr>
    </w:p>
    <w:p w:rsidR="00A357BB" w:rsidRDefault="00A357BB">
      <w:pPr>
        <w:rPr>
          <w:rFonts w:ascii="Times New Roman" w:hAnsi="Times New Roman" w:cs="Times New Roman" w:hint="eastAsia"/>
          <w:color w:val="000000"/>
          <w:bdr w:val="none" w:sz="0" w:space="0" w:color="auto" w:frame="1"/>
          <w:shd w:val="clear" w:color="auto" w:fill="FFFFFF"/>
        </w:rPr>
      </w:pPr>
    </w:p>
    <w:p w:rsidR="00A357BB" w:rsidRDefault="00A357BB">
      <w:pPr>
        <w:rPr>
          <w:rFonts w:ascii="Times New Roman" w:hAnsi="Times New Roman" w:cs="Times New Roman" w:hint="eastAsia"/>
          <w:color w:val="000000"/>
          <w:bdr w:val="none" w:sz="0" w:space="0" w:color="auto" w:frame="1"/>
          <w:shd w:val="clear" w:color="auto" w:fill="FFFFFF"/>
        </w:rPr>
      </w:pPr>
    </w:p>
    <w:p w:rsidR="00A357BB" w:rsidRDefault="00A357BB">
      <w:pPr>
        <w:rPr>
          <w:rStyle w:val="a3"/>
          <w:rFonts w:ascii="Times New Roman" w:hAnsi="Times New Roman" w:cs="Times New Roman" w:hint="eastAsia"/>
          <w:color w:val="000000"/>
          <w:bdr w:val="none" w:sz="0" w:space="0" w:color="auto" w:frame="1"/>
          <w:shd w:val="clear" w:color="auto" w:fill="FFFFFF"/>
        </w:rPr>
      </w:pPr>
    </w:p>
    <w:p w:rsidR="00A357BB" w:rsidRDefault="00A357BB">
      <w:pPr>
        <w:rPr>
          <w:rStyle w:val="a3"/>
          <w:rFonts w:ascii="Times New Roman" w:hAnsi="Times New Roman" w:cs="Times New Roman" w:hint="eastAsia"/>
          <w:color w:val="000000"/>
          <w:bdr w:val="none" w:sz="0" w:space="0" w:color="auto" w:frame="1"/>
          <w:shd w:val="clear" w:color="auto" w:fill="FFFFFF"/>
        </w:rPr>
      </w:pPr>
    </w:p>
    <w:p w:rsidR="00A357BB" w:rsidRDefault="00A357BB">
      <w:pPr>
        <w:rPr>
          <w:rStyle w:val="a3"/>
          <w:rFonts w:ascii="Times New Roman" w:hAnsi="Times New Roman" w:cs="Times New Roman" w:hint="eastAsia"/>
          <w:color w:val="000000"/>
          <w:bdr w:val="none" w:sz="0" w:space="0" w:color="auto" w:frame="1"/>
          <w:shd w:val="clear" w:color="auto" w:fill="FFFFFF"/>
        </w:rPr>
      </w:pPr>
    </w:p>
    <w:p w:rsidR="00A357BB" w:rsidRDefault="00A357BB">
      <w:pPr>
        <w:rPr>
          <w:rFonts w:ascii="Times New Roman" w:hAnsi="Times New Roman" w:cs="Times New Roman" w:hint="eastAsia"/>
          <w:color w:val="000000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3. Reference pictures</w:t>
      </w:r>
    </w:p>
    <w:p w:rsidR="00A357BB" w:rsidRDefault="00A357BB">
      <w:pPr>
        <w:rPr>
          <w:rFonts w:ascii="Times New Roman" w:hAnsi="Times New Roman" w:cs="Times New Roman" w:hint="eastAsia"/>
          <w:color w:val="000000"/>
          <w:bdr w:val="none" w:sz="0" w:space="0" w:color="auto" w:frame="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2019830" wp14:editId="53CC016E">
            <wp:extent cx="5486400" cy="185801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7BB" w:rsidRDefault="00A357BB" w:rsidP="00A357BB">
      <w:pPr>
        <w:ind w:firstLineChars="1027" w:firstLine="2165"/>
        <w:rPr>
          <w:rStyle w:val="a3"/>
          <w:rFonts w:ascii="Times New Roman" w:hAnsi="Times New Roman" w:cs="Times New Roman" w:hint="eastAsia"/>
          <w:color w:val="000000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DK50 directly freezing block ice machine</w:t>
      </w:r>
    </w:p>
    <w:p w:rsidR="00A357BB" w:rsidRDefault="00A357BB">
      <w:pPr>
        <w:rPr>
          <w:rFonts w:hint="eastAsia"/>
        </w:rPr>
      </w:pPr>
      <w:r>
        <w:rPr>
          <w:noProof/>
        </w:rPr>
        <w:drawing>
          <wp:inline distT="0" distB="0" distL="0" distR="0" wp14:anchorId="46626AC8" wp14:editId="140A0E06">
            <wp:extent cx="5486400" cy="178689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7BB" w:rsidRDefault="00A357BB" w:rsidP="00A357BB">
      <w:pPr>
        <w:ind w:firstLineChars="686" w:firstLine="1446"/>
        <w:rPr>
          <w:rStyle w:val="a3"/>
          <w:rFonts w:ascii="Times New Roman" w:hAnsi="Times New Roman" w:cs="Times New Roman" w:hint="eastAsia"/>
          <w:color w:val="000000"/>
          <w:bdr w:val="none" w:sz="0" w:space="0" w:color="auto" w:frame="1"/>
          <w:shd w:val="clear" w:color="auto" w:fill="FFFFFF"/>
        </w:rPr>
      </w:pPr>
      <w:proofErr w:type="gramStart"/>
      <w:r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aluminum</w:t>
      </w:r>
      <w:proofErr w:type="gramEnd"/>
      <w:r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 xml:space="preserve"> ice cans guarantee food-grade standard</w:t>
      </w:r>
    </w:p>
    <w:p w:rsidR="00A357BB" w:rsidRDefault="00A357BB" w:rsidP="00A357B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8F41981" wp14:editId="325B22DF">
            <wp:extent cx="5486400" cy="178498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7BB" w:rsidRDefault="00A357BB" w:rsidP="00A357BB">
      <w:pPr>
        <w:rPr>
          <w:rStyle w:val="a3"/>
          <w:rFonts w:ascii="Times New Roman" w:hAnsi="Times New Roman" w:cs="Times New Roman" w:hint="eastAsia"/>
          <w:color w:val="000000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Germany compressor-efficient per</w:t>
      </w:r>
      <w:r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 xml:space="preserve">formance </w:t>
      </w:r>
      <w:r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 xml:space="preserve">  </w:t>
      </w:r>
      <w:r>
        <w:rPr>
          <w:rStyle w:val="a3"/>
          <w:rFonts w:ascii="Times New Roman" w:hAnsi="Times New Roman" w:cs="Times New Roman" w:hint="eastAsia"/>
          <w:color w:val="000000"/>
          <w:bdr w:val="none" w:sz="0" w:space="0" w:color="auto" w:frame="1"/>
          <w:shd w:val="clear" w:color="auto" w:fill="FFFFFF"/>
        </w:rPr>
        <w:t xml:space="preserve">  </w:t>
      </w:r>
      <w:r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 jack for ice discharging from cans-labor saving</w:t>
      </w:r>
    </w:p>
    <w:p w:rsidR="00A357BB" w:rsidRDefault="00A357BB" w:rsidP="00A357BB">
      <w:pPr>
        <w:rPr>
          <w:rFonts w:hint="eastAsia"/>
        </w:rPr>
      </w:pPr>
      <w:r>
        <w:rPr>
          <w:noProof/>
        </w:rPr>
        <w:drawing>
          <wp:inline distT="0" distB="0" distL="0" distR="0" wp14:anchorId="2065E617" wp14:editId="026BCBB4">
            <wp:extent cx="5486400" cy="1788795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7BB" w:rsidRDefault="00A357BB" w:rsidP="00A357BB">
      <w:pPr>
        <w:ind w:firstLineChars="196" w:firstLine="413"/>
        <w:rPr>
          <w:rStyle w:val="a3"/>
          <w:rFonts w:ascii="Times New Roman" w:hAnsi="Times New Roman" w:cs="Times New Roman" w:hint="eastAsia"/>
          <w:color w:val="000000"/>
          <w:bdr w:val="none" w:sz="0" w:space="0" w:color="auto" w:frame="1"/>
          <w:shd w:val="clear" w:color="auto" w:fill="FFFFFF"/>
        </w:rPr>
      </w:pPr>
      <w:proofErr w:type="gramStart"/>
      <w:r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ice</w:t>
      </w:r>
      <w:proofErr w:type="gramEnd"/>
      <w:r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freezed</w:t>
      </w:r>
      <w:proofErr w:type="spellEnd"/>
      <w:r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 xml:space="preserve"> in cans without</w:t>
      </w:r>
      <w:r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 xml:space="preserve"> brine water          </w:t>
      </w:r>
      <w:r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    discharge all the ice by hands</w:t>
      </w:r>
    </w:p>
    <w:p w:rsidR="00A357BB" w:rsidRDefault="00A357BB" w:rsidP="00A357BB">
      <w:pPr>
        <w:ind w:firstLineChars="196" w:firstLine="412"/>
        <w:rPr>
          <w:rStyle w:val="a3"/>
          <w:rFonts w:ascii="Times New Roman" w:hAnsi="Times New Roman" w:cs="Times New Roman" w:hint="eastAsia"/>
          <w:color w:val="000000"/>
          <w:bdr w:val="none" w:sz="0" w:space="0" w:color="auto" w:frame="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42DD67B" wp14:editId="306B5DF7">
            <wp:extent cx="5067300" cy="1652151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9744" cy="165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7BB" w:rsidRDefault="00A357BB" w:rsidP="00A357BB">
      <w:pPr>
        <w:ind w:firstLineChars="196" w:firstLine="413"/>
        <w:rPr>
          <w:rStyle w:val="a3"/>
          <w:rFonts w:ascii="Times New Roman" w:hAnsi="Times New Roman" w:cs="Times New Roman" w:hint="eastAsia"/>
          <w:color w:val="000000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                         </w:t>
      </w:r>
      <w:r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 xml:space="preserve">            </w:t>
      </w:r>
      <w:proofErr w:type="gramStart"/>
      <w:r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capacity</w:t>
      </w:r>
      <w:proofErr w:type="gramEnd"/>
      <w:r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 xml:space="preserve"> 100 guaranteed</w:t>
      </w:r>
    </w:p>
    <w:p w:rsidR="00A357BB" w:rsidRDefault="00A357BB" w:rsidP="00A357BB">
      <w:pPr>
        <w:rPr>
          <w:rFonts w:hint="eastAsia"/>
        </w:rPr>
      </w:pPr>
    </w:p>
    <w:p w:rsidR="00A357BB" w:rsidRDefault="00A357BB" w:rsidP="00A357BB">
      <w:pPr>
        <w:rPr>
          <w:rFonts w:ascii="Times New Roman" w:eastAsia="宋体" w:hAnsi="Times New Roman" w:cs="Times New Roman" w:hint="eastAsia"/>
          <w:b/>
          <w:color w:val="000000"/>
          <w:kern w:val="0"/>
          <w:sz w:val="24"/>
          <w:szCs w:val="24"/>
          <w:bdr w:val="none" w:sz="0" w:space="0" w:color="auto" w:frame="1"/>
        </w:rPr>
      </w:pPr>
      <w:r>
        <w:rPr>
          <w:rFonts w:ascii="Times New Roman" w:eastAsia="宋体" w:hAnsi="Times New Roman" w:cs="Times New Roman" w:hint="eastAsia"/>
          <w:b/>
          <w:color w:val="000000"/>
          <w:kern w:val="0"/>
          <w:sz w:val="24"/>
          <w:szCs w:val="24"/>
          <w:bdr w:val="none" w:sz="0" w:space="0" w:color="auto" w:frame="1"/>
        </w:rPr>
        <w:t>*</w:t>
      </w:r>
      <w:proofErr w:type="spellStart"/>
      <w:r w:rsidRPr="00A357BB">
        <w:rPr>
          <w:rFonts w:ascii="Times New Roman" w:eastAsia="宋体" w:hAnsi="Times New Roman" w:cs="Times New Roman" w:hint="eastAsia"/>
          <w:b/>
          <w:color w:val="000000"/>
          <w:kern w:val="0"/>
          <w:sz w:val="24"/>
          <w:szCs w:val="24"/>
          <w:bdr w:val="none" w:sz="0" w:space="0" w:color="auto" w:frame="1"/>
        </w:rPr>
        <w:t>Mr</w:t>
      </w:r>
      <w:proofErr w:type="spellEnd"/>
      <w:r w:rsidRPr="00A357BB">
        <w:rPr>
          <w:rFonts w:ascii="Times New Roman" w:eastAsia="宋体" w:hAnsi="Times New Roman" w:cs="Times New Roman" w:hint="eastAsia"/>
          <w:b/>
          <w:color w:val="000000"/>
          <w:kern w:val="0"/>
          <w:sz w:val="24"/>
          <w:szCs w:val="24"/>
          <w:bdr w:val="none" w:sz="0" w:space="0" w:color="auto" w:frame="1"/>
        </w:rPr>
        <w:t xml:space="preserve"> </w:t>
      </w:r>
      <w:r w:rsidRPr="00A357BB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  <w:bdr w:val="none" w:sz="0" w:space="0" w:color="auto" w:frame="1"/>
        </w:rPr>
        <w:t>Luis</w:t>
      </w:r>
      <w:r w:rsidRPr="00A357BB">
        <w:rPr>
          <w:rFonts w:ascii="Times New Roman" w:eastAsia="宋体" w:hAnsi="Times New Roman" w:cs="Times New Roman" w:hint="eastAsia"/>
          <w:b/>
          <w:color w:val="000000"/>
          <w:kern w:val="0"/>
          <w:sz w:val="24"/>
          <w:szCs w:val="24"/>
          <w:bdr w:val="none" w:sz="0" w:space="0" w:color="auto" w:frame="1"/>
        </w:rPr>
        <w:t>, what do you think of the machine?</w:t>
      </w:r>
    </w:p>
    <w:p w:rsidR="00A357BB" w:rsidRDefault="00A357BB" w:rsidP="00A357BB">
      <w:pPr>
        <w:rPr>
          <w:rFonts w:ascii="Times New Roman" w:hAnsi="Times New Roman" w:cs="Times New Roman" w:hint="eastAsia"/>
          <w:color w:val="000000"/>
          <w:bdr w:val="none" w:sz="0" w:space="0" w:color="auto" w:frame="1"/>
        </w:rPr>
      </w:pPr>
    </w:p>
    <w:p w:rsidR="00A357BB" w:rsidRPr="00A357BB" w:rsidRDefault="00A357BB" w:rsidP="00A357BB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bdr w:val="none" w:sz="0" w:space="0" w:color="auto" w:frame="1"/>
        </w:rPr>
        <w:t>Looking forward to your reply</w:t>
      </w:r>
      <w:r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br/>
      </w:r>
    </w:p>
    <w:p w:rsidR="00A357BB" w:rsidRDefault="00A357BB" w:rsidP="00A357BB">
      <w:pPr>
        <w:pStyle w:val="a4"/>
        <w:spacing w:before="0" w:beforeAutospacing="0" w:after="0" w:afterAutospacing="0" w:line="35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bdr w:val="none" w:sz="0" w:space="0" w:color="auto" w:frame="1"/>
        </w:rPr>
        <w:t>Thanks</w:t>
      </w:r>
    </w:p>
    <w:p w:rsidR="00A357BB" w:rsidRDefault="00A357BB" w:rsidP="00A357BB">
      <w:pPr>
        <w:pStyle w:val="a4"/>
        <w:spacing w:before="0" w:beforeAutospacing="0" w:after="0" w:afterAutospacing="0" w:line="35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bdr w:val="none" w:sz="0" w:space="0" w:color="auto" w:frame="1"/>
        </w:rPr>
        <w:br/>
      </w:r>
    </w:p>
    <w:p w:rsidR="00A357BB" w:rsidRDefault="00A357BB" w:rsidP="00A357BB">
      <w:pPr>
        <w:pStyle w:val="a4"/>
        <w:spacing w:before="0" w:beforeAutospacing="0" w:after="0" w:afterAutospacing="0" w:line="35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bdr w:val="none" w:sz="0" w:space="0" w:color="auto" w:frame="1"/>
        </w:rPr>
        <w:t>Best Regards, </w:t>
      </w:r>
      <w:r>
        <w:rPr>
          <w:rFonts w:ascii="Times New Roman" w:hAnsi="Times New Roman" w:cs="Times New Roman"/>
          <w:color w:val="000000"/>
          <w:bdr w:val="none" w:sz="0" w:space="0" w:color="auto" w:frame="1"/>
        </w:rPr>
        <w:br/>
      </w:r>
      <w:proofErr w:type="spellStart"/>
      <w:r>
        <w:rPr>
          <w:rStyle w:val="a3"/>
          <w:rFonts w:ascii="Times New Roman" w:hAnsi="Times New Roman" w:cs="Times New Roman"/>
          <w:color w:val="000000"/>
          <w:bdr w:val="none" w:sz="0" w:space="0" w:color="auto" w:frame="1"/>
        </w:rPr>
        <w:t>Jamko</w:t>
      </w:r>
      <w:proofErr w:type="spellEnd"/>
      <w:r>
        <w:rPr>
          <w:rStyle w:val="a3"/>
          <w:rFonts w:ascii="Times New Roman" w:hAnsi="Times New Roman" w:cs="Times New Roman"/>
          <w:color w:val="000000"/>
          <w:bdr w:val="none" w:sz="0" w:space="0" w:color="auto" w:frame="1"/>
        </w:rPr>
        <w:t> Ye (Sales Manager)</w:t>
      </w:r>
    </w:p>
    <w:p w:rsidR="00A357BB" w:rsidRPr="00A357BB" w:rsidRDefault="00A357BB" w:rsidP="00A357BB">
      <w:pPr>
        <w:ind w:firstLineChars="196" w:firstLine="413"/>
        <w:rPr>
          <w:b/>
        </w:rPr>
      </w:pPr>
    </w:p>
    <w:sectPr w:rsidR="00A357BB" w:rsidRPr="00A357BB" w:rsidSect="00A357BB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7BB"/>
    <w:rsid w:val="00A357BB"/>
    <w:rsid w:val="00B6535C"/>
    <w:rsid w:val="00F42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357BB"/>
    <w:rPr>
      <w:b/>
      <w:bCs/>
    </w:rPr>
  </w:style>
  <w:style w:type="character" w:customStyle="1" w:styleId="apple-converted-space">
    <w:name w:val="apple-converted-space"/>
    <w:basedOn w:val="a0"/>
    <w:rsid w:val="00A357BB"/>
  </w:style>
  <w:style w:type="paragraph" w:styleId="a4">
    <w:name w:val="Normal (Web)"/>
    <w:basedOn w:val="a"/>
    <w:uiPriority w:val="99"/>
    <w:semiHidden/>
    <w:unhideWhenUsed/>
    <w:rsid w:val="00A357B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Char"/>
    <w:uiPriority w:val="99"/>
    <w:unhideWhenUsed/>
    <w:rsid w:val="00A357B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">
    <w:name w:val="页眉 Char"/>
    <w:basedOn w:val="a0"/>
    <w:link w:val="a5"/>
    <w:uiPriority w:val="99"/>
    <w:rsid w:val="00A357BB"/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0"/>
    <w:uiPriority w:val="99"/>
    <w:semiHidden/>
    <w:unhideWhenUsed/>
    <w:rsid w:val="00A357BB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A357B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357BB"/>
    <w:rPr>
      <w:b/>
      <w:bCs/>
    </w:rPr>
  </w:style>
  <w:style w:type="character" w:customStyle="1" w:styleId="apple-converted-space">
    <w:name w:val="apple-converted-space"/>
    <w:basedOn w:val="a0"/>
    <w:rsid w:val="00A357BB"/>
  </w:style>
  <w:style w:type="paragraph" w:styleId="a4">
    <w:name w:val="Normal (Web)"/>
    <w:basedOn w:val="a"/>
    <w:uiPriority w:val="99"/>
    <w:semiHidden/>
    <w:unhideWhenUsed/>
    <w:rsid w:val="00A357B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Char"/>
    <w:uiPriority w:val="99"/>
    <w:unhideWhenUsed/>
    <w:rsid w:val="00A357B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">
    <w:name w:val="页眉 Char"/>
    <w:basedOn w:val="a0"/>
    <w:link w:val="a5"/>
    <w:uiPriority w:val="99"/>
    <w:rsid w:val="00A357BB"/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0"/>
    <w:uiPriority w:val="99"/>
    <w:semiHidden/>
    <w:unhideWhenUsed/>
    <w:rsid w:val="00A357BB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A357B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2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8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12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57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4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5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8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43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237</Words>
  <Characters>1354</Characters>
  <Application>Microsoft Office Word</Application>
  <DocSecurity>0</DocSecurity>
  <Lines>11</Lines>
  <Paragraphs>3</Paragraphs>
  <ScaleCrop>false</ScaleCrop>
  <Company>微软中国</Company>
  <LinksUpToDate>false</LinksUpToDate>
  <CharactersWithSpaces>1588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2016-01-20T06:52:00Z</dcterms:created>
  <dcterms:modified xsi:type="dcterms:W3CDTF">2016-01-20T07:01:00Z</dcterms:modified>
</cp:coreProperties>
</file>