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Добрый день.</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 интересует оборудование по производству пакетов следующих типов (чтобы одно оборудование могло выпускать  2 вида товара):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пакет «майка»;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фасовочный пакет.</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Хотели узнать производственную мощность вашего оборудования, стоимость, прочее.</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Комплектация оборудования и общие производственные характеристики </w:t>
      </w:r>
      <w:r>
        <w:rPr>
          <w:rFonts w:ascii="Times New Roman" w:hAnsi="Times New Roman" w:cs="Times New Roman"/>
          <w:b/>
          <w:sz w:val="24"/>
          <w:szCs w:val="24"/>
        </w:rPr>
        <w:t>*</w:t>
      </w:r>
      <w:r>
        <w:rPr>
          <w:rFonts w:ascii="Times New Roman" w:hAnsi="Times New Roman" w:cs="Times New Roman"/>
          <w:sz w:val="24"/>
          <w:szCs w:val="24"/>
        </w:rPr>
        <w:t>:</w:t>
      </w:r>
    </w:p>
    <w:tbl>
      <w:tblPr>
        <w:tblStyle w:val="4"/>
        <w:tblW w:w="10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2126"/>
        <w:gridCol w:w="1489"/>
        <w:gridCol w:w="2197"/>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оборудования</w:t>
            </w:r>
          </w:p>
        </w:tc>
        <w:tc>
          <w:tcPr>
            <w:tcW w:w="2126"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Производственная мощность **</w:t>
            </w:r>
          </w:p>
        </w:tc>
        <w:tc>
          <w:tcPr>
            <w:tcW w:w="1489" w:type="dxa"/>
          </w:tcPr>
          <w:p>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Стоимость?</w:t>
            </w:r>
          </w:p>
        </w:tc>
        <w:tc>
          <w:tcPr>
            <w:tcW w:w="219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Производственная мощность **</w:t>
            </w:r>
          </w:p>
        </w:tc>
        <w:tc>
          <w:tcPr>
            <w:tcW w:w="1429" w:type="dxa"/>
          </w:tcPr>
          <w:p>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Стоимость?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Экструдер для производства плёнки</w:t>
            </w:r>
          </w:p>
        </w:tc>
        <w:tc>
          <w:tcPr>
            <w:tcW w:w="212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кг. /час</w:t>
            </w:r>
          </w:p>
        </w:tc>
        <w:tc>
          <w:tcPr>
            <w:tcW w:w="1489" w:type="dxa"/>
            <w:vAlign w:val="center"/>
          </w:tcPr>
          <w:p>
            <w:pPr>
              <w:spacing w:after="0" w:line="240" w:lineRule="auto"/>
              <w:jc w:val="center"/>
              <w:rPr>
                <w:rFonts w:hint="eastAsia" w:ascii="Times New Roman" w:hAnsi="Times New Roman" w:eastAsia="宋体" w:cs="Times New Roman"/>
                <w:color w:val="FF0000"/>
                <w:sz w:val="24"/>
                <w:szCs w:val="24"/>
                <w:lang w:eastAsia="zh-CN"/>
              </w:rPr>
            </w:pPr>
            <w:r>
              <w:rPr>
                <w:rFonts w:hint="eastAsia" w:ascii="Times New Roman" w:hAnsi="Times New Roman" w:eastAsia="宋体" w:cs="Times New Roman"/>
                <w:color w:val="FF0000"/>
                <w:sz w:val="24"/>
                <w:szCs w:val="24"/>
                <w:lang w:val="en-US" w:eastAsia="zh-CN"/>
              </w:rPr>
              <w:t>$8000</w:t>
            </w:r>
          </w:p>
        </w:tc>
        <w:tc>
          <w:tcPr>
            <w:tcW w:w="219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80 кг./ч.</w:t>
            </w:r>
          </w:p>
        </w:tc>
        <w:tc>
          <w:tcPr>
            <w:tcW w:w="1429" w:type="dxa"/>
            <w:vAlign w:val="center"/>
          </w:tcPr>
          <w:p>
            <w:pPr>
              <w:spacing w:after="0" w:line="240" w:lineRule="auto"/>
              <w:jc w:val="center"/>
              <w:rPr>
                <w:rFonts w:hint="eastAsia" w:ascii="Times New Roman" w:hAnsi="Times New Roman" w:eastAsia="宋体" w:cs="Times New Roman"/>
                <w:color w:val="FF0000"/>
                <w:sz w:val="24"/>
                <w:szCs w:val="24"/>
                <w:lang w:eastAsia="zh-CN"/>
              </w:rPr>
            </w:pPr>
            <w:r>
              <w:rPr>
                <w:rFonts w:hint="eastAsia" w:ascii="Times New Roman" w:hAnsi="Times New Roman" w:eastAsia="宋体" w:cs="Times New Roman"/>
                <w:color w:val="FF0000"/>
                <w:sz w:val="24"/>
                <w:szCs w:val="24"/>
                <w:lang w:val="en-US" w:eastAsia="zh-CN"/>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Пакетосварочная машина (станок сваривает швы и рубит пакеты)</w:t>
            </w:r>
          </w:p>
        </w:tc>
        <w:tc>
          <w:tcPr>
            <w:tcW w:w="2126"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шт. /мин</w:t>
            </w:r>
          </w:p>
        </w:tc>
        <w:tc>
          <w:tcPr>
            <w:tcW w:w="1489" w:type="dxa"/>
            <w:vAlign w:val="center"/>
          </w:tcPr>
          <w:p>
            <w:pPr>
              <w:spacing w:after="0" w:line="240" w:lineRule="auto"/>
              <w:jc w:val="center"/>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$6000</w:t>
            </w:r>
          </w:p>
        </w:tc>
        <w:tc>
          <w:tcPr>
            <w:tcW w:w="2197" w:type="dxa"/>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Более 120-240 шт. /мин</w:t>
            </w:r>
          </w:p>
        </w:tc>
        <w:tc>
          <w:tcPr>
            <w:tcW w:w="1429" w:type="dxa"/>
            <w:vAlign w:val="center"/>
          </w:tcPr>
          <w:p>
            <w:pPr>
              <w:spacing w:after="0" w:line="240" w:lineRule="auto"/>
              <w:jc w:val="center"/>
              <w:rPr>
                <w:rFonts w:hint="eastAsia" w:ascii="Times New Roman" w:hAnsi="Times New Roman" w:eastAsia="宋体" w:cs="Times New Roman"/>
                <w:color w:val="FF0000"/>
                <w:sz w:val="24"/>
                <w:szCs w:val="24"/>
                <w:lang w:eastAsia="zh-CN"/>
              </w:rPr>
            </w:pPr>
            <w:r>
              <w:rPr>
                <w:rFonts w:hint="eastAsia" w:ascii="Times New Roman" w:hAnsi="Times New Roman" w:eastAsia="宋体" w:cs="Times New Roman"/>
                <w:color w:val="FF0000"/>
                <w:sz w:val="24"/>
                <w:szCs w:val="24"/>
                <w:lang w:val="en-US" w:eastAsia="zh-CN"/>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Автоматический штамповочный пресс</w:t>
            </w:r>
          </w:p>
        </w:tc>
        <w:tc>
          <w:tcPr>
            <w:tcW w:w="2126" w:type="dxa"/>
            <w:vAlign w:val="center"/>
          </w:tcPr>
          <w:p>
            <w:pPr>
              <w:spacing w:after="0" w:line="240" w:lineRule="auto"/>
              <w:jc w:val="center"/>
              <w:rPr>
                <w:rFonts w:hint="eastAsia" w:ascii="Times New Roman" w:hAnsi="Times New Roman" w:eastAsia="宋体" w:cs="Times New Roman"/>
                <w:color w:val="FF0000"/>
                <w:sz w:val="24"/>
                <w:szCs w:val="24"/>
                <w:lang w:eastAsia="zh-CN"/>
              </w:rPr>
            </w:pPr>
            <w:r>
              <w:rPr>
                <w:rFonts w:hint="eastAsia" w:ascii="Times New Roman" w:hAnsi="Times New Roman" w:eastAsia="宋体" w:cs="Times New Roman"/>
                <w:color w:val="FF0000"/>
                <w:sz w:val="24"/>
                <w:szCs w:val="24"/>
                <w:lang w:val="en-US" w:eastAsia="zh-CN"/>
              </w:rPr>
              <w:t>10T</w:t>
            </w:r>
          </w:p>
        </w:tc>
        <w:tc>
          <w:tcPr>
            <w:tcW w:w="1489" w:type="dxa"/>
            <w:vAlign w:val="center"/>
          </w:tcPr>
          <w:p>
            <w:pPr>
              <w:spacing w:after="0" w:line="240" w:lineRule="auto"/>
              <w:jc w:val="center"/>
              <w:rPr>
                <w:rFonts w:hint="eastAsia" w:ascii="Times New Roman" w:hAnsi="Times New Roman" w:eastAsia="宋体" w:cs="Times New Roman"/>
                <w:color w:val="FF0000"/>
                <w:sz w:val="24"/>
                <w:szCs w:val="24"/>
                <w:lang w:eastAsia="zh-CN"/>
              </w:rPr>
            </w:pPr>
            <w:r>
              <w:rPr>
                <w:rFonts w:hint="eastAsia" w:ascii="Times New Roman" w:hAnsi="Times New Roman" w:eastAsia="宋体" w:cs="Times New Roman"/>
                <w:color w:val="FF0000"/>
                <w:sz w:val="24"/>
                <w:szCs w:val="24"/>
                <w:lang w:val="en-US" w:eastAsia="zh-CN"/>
              </w:rPr>
              <w:t>$1500</w:t>
            </w:r>
          </w:p>
        </w:tc>
        <w:tc>
          <w:tcPr>
            <w:tcW w:w="2197" w:type="dxa"/>
            <w:vAlign w:val="center"/>
          </w:tcPr>
          <w:p>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1429" w:type="dxa"/>
            <w:vAlign w:val="center"/>
          </w:tcPr>
          <w:p>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Флексографическая машина</w:t>
            </w:r>
          </w:p>
        </w:tc>
        <w:tc>
          <w:tcPr>
            <w:tcW w:w="2126" w:type="dxa"/>
            <w:vAlign w:val="center"/>
          </w:tcPr>
          <w:p>
            <w:pPr>
              <w:spacing w:after="0" w:line="240" w:lineRule="auto"/>
              <w:jc w:val="center"/>
              <w:rPr>
                <w:rFonts w:hint="eastAsia" w:ascii="Times New Roman" w:hAnsi="Times New Roman" w:eastAsia="宋体" w:cs="Times New Roman"/>
                <w:color w:val="FF0000"/>
                <w:sz w:val="24"/>
                <w:szCs w:val="24"/>
                <w:lang w:eastAsia="zh-CN"/>
              </w:rPr>
            </w:pPr>
            <w:r>
              <w:rPr>
                <w:rFonts w:hint="eastAsia" w:ascii="Times New Roman" w:hAnsi="Times New Roman" w:eastAsia="宋体" w:cs="Times New Roman"/>
                <w:color w:val="FF0000"/>
                <w:sz w:val="24"/>
                <w:szCs w:val="24"/>
                <w:lang w:val="en-US" w:eastAsia="zh-CN"/>
              </w:rPr>
              <w:t>2色600mm宽</w:t>
            </w:r>
          </w:p>
        </w:tc>
        <w:tc>
          <w:tcPr>
            <w:tcW w:w="1489" w:type="dxa"/>
            <w:vAlign w:val="center"/>
          </w:tcPr>
          <w:p>
            <w:pPr>
              <w:spacing w:after="0" w:line="240" w:lineRule="auto"/>
              <w:jc w:val="center"/>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$7500</w:t>
            </w:r>
          </w:p>
        </w:tc>
        <w:tc>
          <w:tcPr>
            <w:tcW w:w="2197" w:type="dxa"/>
            <w:vAlign w:val="center"/>
          </w:tcPr>
          <w:p>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1429" w:type="dxa"/>
            <w:vAlign w:val="center"/>
          </w:tcPr>
          <w:p>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Активатор (коронатор) для обработки плёнки перед печатью</w:t>
            </w:r>
          </w:p>
        </w:tc>
        <w:tc>
          <w:tcPr>
            <w:tcW w:w="2126" w:type="dxa"/>
            <w:vAlign w:val="center"/>
          </w:tcPr>
          <w:p>
            <w:pPr>
              <w:spacing w:after="0" w:line="240" w:lineRule="auto"/>
              <w:jc w:val="center"/>
              <w:rPr>
                <w:rFonts w:hint="eastAsia" w:ascii="Times New Roman" w:hAnsi="Times New Roman" w:eastAsia="宋体" w:cs="Times New Roman"/>
                <w:color w:val="FF0000"/>
                <w:sz w:val="24"/>
                <w:szCs w:val="24"/>
                <w:lang w:eastAsia="zh-CN"/>
              </w:rPr>
            </w:pPr>
            <w:r>
              <w:rPr>
                <w:rFonts w:hint="eastAsia" w:ascii="Times New Roman" w:hAnsi="Times New Roman" w:eastAsia="宋体" w:cs="Times New Roman"/>
                <w:color w:val="FF0000"/>
                <w:sz w:val="24"/>
                <w:szCs w:val="24"/>
                <w:lang w:eastAsia="zh-CN"/>
              </w:rPr>
              <w:t>薄膜表面处理器</w:t>
            </w:r>
          </w:p>
          <w:p>
            <w:pPr>
              <w:spacing w:after="0" w:line="240" w:lineRule="auto"/>
              <w:jc w:val="center"/>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500mm 宽</w:t>
            </w:r>
          </w:p>
        </w:tc>
        <w:tc>
          <w:tcPr>
            <w:tcW w:w="1489" w:type="dxa"/>
            <w:vAlign w:val="center"/>
          </w:tcPr>
          <w:p>
            <w:pPr>
              <w:spacing w:after="0" w:line="240" w:lineRule="auto"/>
              <w:jc w:val="center"/>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$550</w:t>
            </w:r>
          </w:p>
        </w:tc>
        <w:tc>
          <w:tcPr>
            <w:tcW w:w="2197" w:type="dxa"/>
            <w:vAlign w:val="center"/>
          </w:tcPr>
          <w:p>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1429" w:type="dxa"/>
            <w:vAlign w:val="center"/>
          </w:tcPr>
          <w:p>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Однокаскадные грануляторы</w:t>
            </w:r>
          </w:p>
        </w:tc>
        <w:tc>
          <w:tcPr>
            <w:tcW w:w="2126" w:type="dxa"/>
            <w:vAlign w:val="center"/>
          </w:tcPr>
          <w:p>
            <w:pPr>
              <w:spacing w:after="0" w:line="240" w:lineRule="auto"/>
              <w:jc w:val="center"/>
              <w:rPr>
                <w:rFonts w:hint="eastAsia" w:ascii="Times New Roman" w:hAnsi="Times New Roman" w:eastAsia="宋体" w:cs="Times New Roman"/>
                <w:color w:val="FF0000"/>
                <w:sz w:val="24"/>
                <w:szCs w:val="24"/>
                <w:lang w:eastAsia="zh-CN"/>
              </w:rPr>
            </w:pPr>
            <w:r>
              <w:rPr>
                <w:rFonts w:hint="eastAsia" w:ascii="Times New Roman" w:hAnsi="Times New Roman" w:eastAsia="宋体" w:cs="Times New Roman"/>
                <w:color w:val="FF0000"/>
                <w:sz w:val="24"/>
                <w:szCs w:val="24"/>
                <w:lang w:val="en-US" w:eastAsia="zh-CN"/>
              </w:rPr>
              <w:t xml:space="preserve">50KG/H </w:t>
            </w:r>
          </w:p>
        </w:tc>
        <w:tc>
          <w:tcPr>
            <w:tcW w:w="1489" w:type="dxa"/>
            <w:vAlign w:val="center"/>
          </w:tcPr>
          <w:p>
            <w:pPr>
              <w:spacing w:after="0" w:line="240" w:lineRule="auto"/>
              <w:jc w:val="center"/>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$7000</w:t>
            </w:r>
          </w:p>
        </w:tc>
        <w:tc>
          <w:tcPr>
            <w:tcW w:w="2197" w:type="dxa"/>
            <w:vAlign w:val="center"/>
          </w:tcPr>
          <w:p>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1429" w:type="dxa"/>
            <w:vAlign w:val="center"/>
          </w:tcPr>
          <w:p>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Запасные части на быстро изнашиваемые детали </w:t>
            </w:r>
          </w:p>
        </w:tc>
        <w:tc>
          <w:tcPr>
            <w:tcW w:w="2126" w:type="dxa"/>
            <w:vAlign w:val="center"/>
          </w:tcPr>
          <w:p>
            <w:pPr>
              <w:spacing w:after="0" w:line="240" w:lineRule="auto"/>
              <w:jc w:val="center"/>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请告诉我们您需要什么配件，然后我们才能给您报价</w:t>
            </w:r>
          </w:p>
        </w:tc>
        <w:tc>
          <w:tcPr>
            <w:tcW w:w="1489" w:type="dxa"/>
            <w:vAlign w:val="center"/>
          </w:tcPr>
          <w:p>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2197" w:type="dxa"/>
            <w:vAlign w:val="center"/>
          </w:tcPr>
          <w:p>
            <w:pPr>
              <w:spacing w:after="0" w:line="240" w:lineRule="auto"/>
              <w:jc w:val="center"/>
              <w:rPr>
                <w:rFonts w:ascii="Times New Roman" w:hAnsi="Times New Roman" w:cs="Times New Roman"/>
                <w:color w:val="FF0000"/>
                <w:sz w:val="24"/>
                <w:szCs w:val="24"/>
              </w:rPr>
            </w:pPr>
          </w:p>
        </w:tc>
        <w:tc>
          <w:tcPr>
            <w:tcW w:w="1429" w:type="dxa"/>
            <w:vAlign w:val="center"/>
          </w:tcPr>
          <w:p>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r>
    </w:tbl>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Необходимо, чтобы мощность каждого отдельного оборудования совпадала с производственной мощностью остальных  оборудований (к примеру, не допустимо: пакетоделательная машина уже  закончила свой производственный процесс и ждет несколько  часов/дней пока экструдер произведет очередную партию пленки для пакетов – оборудование должно работать в одном темпе).</w:t>
      </w:r>
    </w:p>
    <w:p>
      <w:pPr>
        <w:spacing w:after="0" w:line="240" w:lineRule="auto"/>
        <w:jc w:val="both"/>
        <w:rPr>
          <w:rFonts w:hint="eastAsia" w:ascii="Times New Roman" w:hAnsi="Times New Roman" w:eastAsia="宋体" w:cs="Times New Roman"/>
          <w:b/>
          <w:color w:val="FF0000"/>
          <w:sz w:val="24"/>
          <w:szCs w:val="24"/>
          <w:lang w:eastAsia="zh-CN"/>
        </w:rPr>
      </w:pPr>
      <w:bookmarkStart w:id="0" w:name="_GoBack"/>
      <w:r>
        <w:rPr>
          <w:rFonts w:hint="eastAsia" w:ascii="Times New Roman" w:hAnsi="Times New Roman" w:eastAsia="宋体" w:cs="Times New Roman"/>
          <w:b/>
          <w:color w:val="FF0000"/>
          <w:sz w:val="24"/>
          <w:szCs w:val="24"/>
          <w:lang w:eastAsia="zh-CN"/>
        </w:rPr>
        <w:t>以上的机器都是根据您的袋子的最大的尺寸匹配的机器的报价，至于机器的生产量您是可以选择的，我们有产量大的也有产量小的</w:t>
      </w:r>
    </w:p>
    <w:bookmarkEnd w:id="0"/>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В итоге общий комплекс сколько сможет производить продукции в месяц?</w:t>
      </w:r>
      <w:r>
        <w:rPr>
          <w:rFonts w:ascii="Times New Roman" w:hAnsi="Times New Roman" w:cs="Times New Roman"/>
          <w:sz w:val="24"/>
          <w:szCs w:val="24"/>
        </w:rPr>
        <w:t xml:space="preserve"> К примеру, если будет выпускаться пакеты со следующими параметрами:</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пакет «майка» с параметрами 30*50, 20 мкр, боковая складка пакета по 7 см. с обоих сторон, количество сторон 2;</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фасовочный пакет с параметрами 25*40, 8 мкр, количество сторон 2.</w:t>
      </w:r>
    </w:p>
    <w:p>
      <w:pPr>
        <w:spacing w:after="0" w:line="240" w:lineRule="auto"/>
        <w:jc w:val="both"/>
        <w:rPr>
          <w:rFonts w:ascii="Times New Roman" w:hAnsi="Times New Roman" w:cs="Times New Roman"/>
          <w:sz w:val="24"/>
          <w:szCs w:val="24"/>
        </w:rPr>
      </w:pPr>
    </w:p>
    <w:p>
      <w:pPr>
        <w:spacing w:after="0" w:line="240" w:lineRule="auto"/>
        <w:jc w:val="both"/>
        <w:rPr>
          <w:rFonts w:hint="eastAsia" w:ascii="Times New Roman" w:hAnsi="Times New Roman" w:eastAsia="宋体" w:cs="Times New Roman"/>
          <w:color w:val="FF0000"/>
          <w:sz w:val="24"/>
          <w:szCs w:val="24"/>
          <w:lang w:eastAsia="zh-CN"/>
        </w:rPr>
      </w:pPr>
      <w:r>
        <w:rPr>
          <w:rFonts w:hint="eastAsia" w:ascii="Times New Roman" w:hAnsi="Times New Roman" w:eastAsia="宋体" w:cs="Times New Roman"/>
          <w:color w:val="FF0000"/>
          <w:sz w:val="24"/>
          <w:szCs w:val="24"/>
          <w:lang w:eastAsia="zh-CN"/>
        </w:rPr>
        <w:t>机器可以生产多少的袋子还要根据您生产的薄膜的厚度，还有技术人员的熟练程度等各方面决定</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Также можете дополнительно предложить свою комплектацию по оборудованию (приветствуется).</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Также хотим узнать:</w:t>
      </w:r>
    </w:p>
    <w:p>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срок поставки;</w:t>
      </w:r>
      <w:r>
        <w:rPr>
          <w:rFonts w:hint="eastAsia" w:ascii="Times New Roman" w:hAnsi="Times New Roman" w:eastAsia="宋体" w:cs="Times New Roman"/>
          <w:color w:val="FF0000"/>
          <w:sz w:val="24"/>
          <w:szCs w:val="24"/>
          <w:lang w:eastAsia="zh-CN"/>
        </w:rPr>
        <w:t>以上机器的交货期是一个月，收到订金，开始生产机器，一个月后安排发货</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предусмотрена ли в стоимости оборудования -доставка, монтаж и запуск оборудования (если нет, то отразите отдельно стоимость таких услуг);</w:t>
      </w:r>
    </w:p>
    <w:p>
      <w:pPr>
        <w:spacing w:after="0" w:line="240" w:lineRule="auto"/>
        <w:jc w:val="both"/>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eastAsia="zh-CN"/>
        </w:rPr>
        <w:t>我们报的机器的价格是</w:t>
      </w:r>
      <w:r>
        <w:rPr>
          <w:rFonts w:hint="eastAsia" w:ascii="Times New Roman" w:hAnsi="Times New Roman" w:eastAsia="宋体" w:cs="Times New Roman"/>
          <w:color w:val="FF0000"/>
          <w:sz w:val="24"/>
          <w:szCs w:val="24"/>
          <w:lang w:val="en-US" w:eastAsia="zh-CN"/>
        </w:rPr>
        <w:t>FOB 价格，已经包括在中国的所有费用，但是不包括运到你们国家的运费和安装费。请告诉我们您的到达的港口我会给您报机器的运费</w:t>
      </w:r>
    </w:p>
    <w:p>
      <w:pPr>
        <w:spacing w:after="0" w:line="240" w:lineRule="auto"/>
        <w:jc w:val="both"/>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然后安装费的话，我们的技术师傅是100美金/天的工资，另外签证，住宿，食物和交通的费用都要你们出</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предусмотрено ли обучение персонала производственному процессу (если нет, то отразите отдельно стоимость таких услуг);</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срок гарантии на оборудование;</w:t>
      </w:r>
    </w:p>
    <w:p>
      <w:pPr>
        <w:spacing w:after="0" w:line="240" w:lineRule="auto"/>
        <w:jc w:val="both"/>
        <w:rPr>
          <w:rFonts w:hint="eastAsia" w:ascii="Times New Roman" w:hAnsi="Times New Roman" w:eastAsia="宋体" w:cs="Times New Roman"/>
          <w:color w:val="FF0000"/>
          <w:sz w:val="24"/>
          <w:szCs w:val="24"/>
          <w:lang w:eastAsia="zh-CN"/>
        </w:rPr>
      </w:pPr>
      <w:r>
        <w:rPr>
          <w:rFonts w:hint="eastAsia" w:ascii="Times New Roman" w:hAnsi="Times New Roman" w:eastAsia="宋体" w:cs="Times New Roman"/>
          <w:color w:val="FF0000"/>
          <w:sz w:val="24"/>
          <w:szCs w:val="24"/>
          <w:lang w:eastAsia="zh-CN"/>
        </w:rPr>
        <w:t>机器的保修期是</w:t>
      </w:r>
      <w:r>
        <w:rPr>
          <w:rFonts w:hint="eastAsia" w:ascii="Times New Roman" w:hAnsi="Times New Roman" w:eastAsia="宋体" w:cs="Times New Roman"/>
          <w:color w:val="FF0000"/>
          <w:sz w:val="24"/>
          <w:szCs w:val="24"/>
          <w:lang w:val="en-US" w:eastAsia="zh-CN"/>
        </w:rPr>
        <w:t>1年，一年内不是人为的损坏的易损件我们可以免费提供但是运费要你们负责</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условия оплаты. </w:t>
      </w:r>
    </w:p>
    <w:p>
      <w:pPr>
        <w:spacing w:after="0" w:line="240" w:lineRule="auto"/>
        <w:jc w:val="both"/>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100% 的TT ，先付30%的订金，然后机器开始生产，但是发货前要付清余款。</w:t>
      </w:r>
    </w:p>
    <w:p>
      <w:pPr>
        <w:spacing w:after="0" w:line="240" w:lineRule="auto"/>
        <w:jc w:val="both"/>
        <w:rPr>
          <w:rFonts w:hint="eastAsia" w:ascii="Times New Roman" w:hAnsi="Times New Roman" w:eastAsia="宋体" w:cs="Times New Roman"/>
          <w:color w:val="FF0000"/>
          <w:sz w:val="24"/>
          <w:szCs w:val="24"/>
          <w:lang w:val="en-US" w:eastAsia="zh-CN"/>
        </w:rPr>
      </w:pPr>
    </w:p>
    <w:p>
      <w:pPr>
        <w:spacing w:after="0" w:line="240" w:lineRule="auto"/>
        <w:jc w:val="both"/>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如果您有任何的不明白请随时联系我们</w:t>
      </w:r>
    </w:p>
    <w:p>
      <w:pPr>
        <w:spacing w:after="0" w:line="240" w:lineRule="auto"/>
        <w:jc w:val="both"/>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等待您的回复</w:t>
      </w:r>
    </w:p>
    <w:p>
      <w:pPr>
        <w:spacing w:after="0" w:line="240" w:lineRule="auto"/>
        <w:jc w:val="both"/>
        <w:rPr>
          <w:rFonts w:hint="eastAsia" w:ascii="Times New Roman" w:hAnsi="Times New Roman" w:eastAsia="宋体" w:cs="Times New Roman"/>
          <w:color w:val="FF0000"/>
          <w:sz w:val="24"/>
          <w:szCs w:val="24"/>
          <w:lang w:val="en-US" w:eastAsia="zh-CN"/>
        </w:rPr>
      </w:pPr>
      <w:r>
        <w:rPr>
          <w:rFonts w:hint="eastAsia" w:ascii="Times New Roman" w:hAnsi="Times New Roman" w:eastAsia="宋体" w:cs="Times New Roman"/>
          <w:color w:val="FF0000"/>
          <w:sz w:val="24"/>
          <w:szCs w:val="24"/>
          <w:lang w:val="en-US" w:eastAsia="zh-CN"/>
        </w:rPr>
        <w:t>此致</w:t>
      </w:r>
    </w:p>
    <w:sectPr>
      <w:pgSz w:w="11906" w:h="16838"/>
      <w:pgMar w:top="567" w:right="709"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1A"/>
    <w:rsid w:val="000037E4"/>
    <w:rsid w:val="00175B00"/>
    <w:rsid w:val="00256CA9"/>
    <w:rsid w:val="002A324C"/>
    <w:rsid w:val="003D3644"/>
    <w:rsid w:val="00672F96"/>
    <w:rsid w:val="007304B1"/>
    <w:rsid w:val="007E2CF7"/>
    <w:rsid w:val="008121DA"/>
    <w:rsid w:val="00850F4E"/>
    <w:rsid w:val="00930205"/>
    <w:rsid w:val="00B6771A"/>
    <w:rsid w:val="00D93108"/>
    <w:rsid w:val="00E939C2"/>
    <w:rsid w:val="13CD13CA"/>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294</Words>
  <Characters>1677</Characters>
  <Lines>13</Lines>
  <Paragraphs>3</Paragraphs>
  <TotalTime>0</TotalTime>
  <ScaleCrop>false</ScaleCrop>
  <LinksUpToDate>false</LinksUpToDate>
  <CharactersWithSpaces>1968</CharactersWithSpaces>
  <Application>WPS Office_10.1.0.5598_F1E327BC-269C-435d-A152-05C5408002CA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2016-04-06T03:14:00Z</dcterms:created>
  <dc:creator>Ерлан Бекзатулы Касенов</dc:creator>
  <cp:lastModifiedBy>Administrator</cp:lastModifiedBy>
  <dcterms:modified xsi:type="dcterms:W3CDTF">2016-04-06T09:40:31Z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2052-10.1.0.5598</vt:lpwstr>
  </property>
</Properties>
</file>