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39" w:rsidRPr="00AF4439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Jean Paul Dupouy</w:t>
      </w:r>
    </w:p>
    <w:p w:rsidR="00AF4439" w:rsidRPr="00AF4439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AF4439" w:rsidRPr="00AF4439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MailAutoSig"/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 you for your reply and have a nice day!</w:t>
      </w:r>
    </w:p>
    <w:p w:rsidR="00AF4439" w:rsidRPr="00AF4439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AF4439" w:rsidRP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1. Quotation</w:t>
      </w:r>
    </w:p>
    <w:p w:rsidR="00AF4439" w:rsidRP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As for 1, 2, 3, 5 tons cube ice machine, here we quote you price as follow:</w:t>
      </w:r>
    </w:p>
    <w:p w:rsidR="00AF4439" w:rsidRP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tbl>
      <w:tblPr>
        <w:tblW w:w="1431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2481"/>
        <w:gridCol w:w="2615"/>
        <w:gridCol w:w="1827"/>
        <w:gridCol w:w="2079"/>
        <w:gridCol w:w="2448"/>
        <w:gridCol w:w="1559"/>
      </w:tblGrid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Model</w:t>
            </w:r>
          </w:p>
        </w:tc>
        <w:tc>
          <w:tcPr>
            <w:tcW w:w="248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Optional cube ice size</w:t>
            </w:r>
          </w:p>
        </w:tc>
        <w:tc>
          <w:tcPr>
            <w:tcW w:w="26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Ice making time / shift</w:t>
            </w: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shift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hour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Capacity / 24 hours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  <w:t>FOB price</w:t>
            </w:r>
          </w:p>
        </w:tc>
      </w:tr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CV1000</w:t>
            </w:r>
          </w:p>
        </w:tc>
        <w:tc>
          <w:tcPr>
            <w:tcW w:w="2481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22*22*22 mm /</w:t>
            </w:r>
          </w:p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Cs/>
                <w:color w:val="000000" w:themeColor="text1"/>
                <w:kern w:val="0"/>
                <w:sz w:val="24"/>
                <w:szCs w:val="24"/>
                <w:bdr w:val="none" w:sz="0" w:space="0" w:color="auto" w:frame="1"/>
              </w:rPr>
              <w:t>29*29*22 mm</w:t>
            </w:r>
          </w:p>
        </w:tc>
        <w:tc>
          <w:tcPr>
            <w:tcW w:w="2615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50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 / 23 minutes</w:t>
            </w: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 Kg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 Kg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1,000 Kg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bookmarkStart w:id="1" w:name="OLE_LINK3"/>
            <w:bookmarkStart w:id="2" w:name="OLE_LINK4"/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$ 9,840</w:t>
            </w:r>
            <w:bookmarkEnd w:id="1"/>
            <w:bookmarkEnd w:id="2"/>
          </w:p>
        </w:tc>
      </w:tr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CV2000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 Kg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 Kg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2,000 Kg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$ 13,900</w:t>
            </w:r>
          </w:p>
        </w:tc>
      </w:tr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CV3000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42 Kg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126 Kg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3,000 Kg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3" w:name="OLE_LINK1"/>
            <w:bookmarkStart w:id="4" w:name="OLE_LINK2"/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$ 16,</w:t>
            </w:r>
            <w:bookmarkEnd w:id="3"/>
            <w:bookmarkEnd w:id="4"/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710</w:t>
            </w:r>
          </w:p>
        </w:tc>
      </w:tr>
      <w:tr w:rsidR="00AF4439" w:rsidRPr="00AF4439" w:rsidTr="00AF4439">
        <w:tc>
          <w:tcPr>
            <w:tcW w:w="13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CV5000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AF4439" w:rsidRPr="00AF4439" w:rsidRDefault="00AF4439" w:rsidP="00AF443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FFFFFF"/>
                <w:kern w:val="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8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 Kg</w:t>
            </w:r>
          </w:p>
        </w:tc>
        <w:tc>
          <w:tcPr>
            <w:tcW w:w="20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210 Kg</w:t>
            </w:r>
          </w:p>
        </w:tc>
        <w:tc>
          <w:tcPr>
            <w:tcW w:w="24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5,000 Kg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9" w:rsidRPr="00AF4439" w:rsidRDefault="00AF4439" w:rsidP="00AF4439">
            <w:pPr>
              <w:widowControl/>
              <w:spacing w:line="375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4439"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</w:rPr>
              <w:t>$ 25,620</w:t>
            </w:r>
          </w:p>
        </w:tc>
      </w:tr>
    </w:tbl>
    <w:p w:rsidR="00AF4439" w:rsidRP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* The prices are based on machines work under </w:t>
      </w:r>
      <w:r w:rsidRPr="00AF4439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  <w:bdr w:val="none" w:sz="0" w:space="0" w:color="auto" w:frame="1"/>
        </w:rPr>
        <w:t>440V, 60 Hz, 3 phases</w:t>
      </w: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  <w:t> electric power in Chile.</w:t>
      </w:r>
    </w:p>
    <w:bookmarkEnd w:id="0"/>
    <w:p w:rsidR="00BE6ECE" w:rsidRDefault="00BE6ECE">
      <w:pPr>
        <w:rPr>
          <w:rFonts w:hint="eastAsia"/>
        </w:rPr>
      </w:pPr>
    </w:p>
    <w:p w:rsid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2. Reference pictures</w:t>
      </w:r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72EC841D" wp14:editId="555806E4">
            <wp:extent cx="8648700" cy="280081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2131" cy="280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9" w:rsidRP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40"/>
          <w:szCs w:val="24"/>
          <w:bdr w:val="none" w:sz="0" w:space="0" w:color="auto" w:frame="1"/>
        </w:rPr>
      </w:pPr>
      <w:r w:rsidRPr="00AF4439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</w:rPr>
        <w:t>              big ice collecting bin with dispenser for packing            </w:t>
      </w:r>
      <w:r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</w:rPr>
        <w:t>           </w:t>
      </w:r>
      <w:r>
        <w:rPr>
          <w:rStyle w:val="a3"/>
          <w:rFonts w:ascii="Times New Roman" w:hAnsi="Times New Roman" w:cs="Times New Roman" w:hint="eastAsia"/>
          <w:noProof/>
          <w:color w:val="000000"/>
          <w:sz w:val="24"/>
          <w:bdr w:val="none" w:sz="0" w:space="0" w:color="auto" w:frame="1"/>
          <w:shd w:val="clear" w:color="auto" w:fill="FFFFFF"/>
        </w:rPr>
        <w:t xml:space="preserve">  </w:t>
      </w:r>
      <w:r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</w:rPr>
        <w:t xml:space="preserve">    ice </w:t>
      </w:r>
      <w:r w:rsidRPr="00AF4439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</w:rPr>
        <w:t>grids are made of brass plated with edible nickel </w:t>
      </w:r>
    </w:p>
    <w:p w:rsid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04A84000" wp14:editId="53D45FD3">
            <wp:extent cx="8648700" cy="2575591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257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439" w:rsidRPr="00AF4439" w:rsidRDefault="00AF4439" w:rsidP="00AF4439">
      <w:pPr>
        <w:widowControl/>
        <w:shd w:val="clear" w:color="auto" w:fill="FFFFFF"/>
        <w:spacing w:line="360" w:lineRule="atLeast"/>
        <w:jc w:val="left"/>
        <w:rPr>
          <w:rStyle w:val="a3"/>
          <w:rFonts w:ascii="Times New Roman" w:hAnsi="Times New Roman" w:cs="Times New Roman" w:hint="eastAsia"/>
          <w:noProof/>
          <w:color w:val="000000"/>
          <w:sz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</w:rPr>
        <w:t>           </w:t>
      </w:r>
      <w:r w:rsidR="00AB02D8">
        <w:rPr>
          <w:rStyle w:val="a3"/>
          <w:rFonts w:ascii="Times New Roman" w:hAnsi="Times New Roman" w:cs="Times New Roman" w:hint="eastAsia"/>
          <w:noProof/>
          <w:color w:val="000000"/>
          <w:sz w:val="24"/>
          <w:bdr w:val="none" w:sz="0" w:space="0" w:color="auto" w:frame="1"/>
          <w:shd w:val="clear" w:color="auto" w:fill="FFFFFF"/>
        </w:rPr>
        <w:t xml:space="preserve">          </w:t>
      </w:r>
      <w:r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</w:rPr>
        <w:t> </w:t>
      </w:r>
      <w:r w:rsidRPr="00AF4439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</w:rPr>
        <w:t>    cube ice evaporators                            </w:t>
      </w:r>
      <w:r w:rsidR="00AB02D8">
        <w:rPr>
          <w:rStyle w:val="a3"/>
          <w:rFonts w:ascii="Times New Roman" w:hAnsi="Times New Roman" w:cs="Times New Roman" w:hint="eastAsia"/>
          <w:noProof/>
          <w:color w:val="000000"/>
          <w:sz w:val="24"/>
          <w:bdr w:val="none" w:sz="0" w:space="0" w:color="auto" w:frame="1"/>
          <w:shd w:val="clear" w:color="auto" w:fill="FFFFFF"/>
        </w:rPr>
        <w:t xml:space="preserve">  </w:t>
      </w:r>
      <w:r w:rsidRPr="00AF4439">
        <w:rPr>
          <w:rStyle w:val="a3"/>
          <w:rFonts w:ascii="Times New Roman" w:hAnsi="Times New Roman" w:cs="Times New Roman"/>
          <w:noProof/>
          <w:color w:val="000000"/>
          <w:sz w:val="24"/>
          <w:bdr w:val="none" w:sz="0" w:space="0" w:color="auto" w:frame="1"/>
          <w:shd w:val="clear" w:color="auto" w:fill="FFFFFF"/>
        </w:rPr>
        <w:t>      touch screen with running condition and fault report</w:t>
      </w:r>
    </w:p>
    <w:p w:rsidR="00AF4439" w:rsidRDefault="00AF4439" w:rsidP="00AF4439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 w:hint="eastAsia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</w:pPr>
    </w:p>
    <w:p w:rsidR="00AF4439" w:rsidRPr="00AB02D8" w:rsidRDefault="00AF4439" w:rsidP="00AF4439">
      <w:pPr>
        <w:widowControl/>
        <w:shd w:val="clear" w:color="auto" w:fill="FFFFFF"/>
        <w:spacing w:line="360" w:lineRule="atLeast"/>
        <w:jc w:val="left"/>
        <w:rPr>
          <w:rStyle w:val="a3"/>
          <w:rFonts w:ascii="Times New Roman" w:hAnsi="Times New Roman" w:cs="Times New Roman" w:hint="eastAsia"/>
          <w:noProof/>
          <w:sz w:val="24"/>
          <w:szCs w:val="24"/>
          <w:bdr w:val="none" w:sz="0" w:space="0" w:color="auto" w:frame="1"/>
        </w:rPr>
      </w:pPr>
      <w:r w:rsidRPr="00AB02D8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t>3. </w:t>
      </w:r>
      <w:r w:rsidRPr="00AB02D8">
        <w:rPr>
          <w:rStyle w:val="a3"/>
          <w:rFonts w:ascii="Times New Roman" w:hAnsi="Times New Roman" w:cs="Times New Roman"/>
          <w:b w:val="0"/>
          <w:noProof/>
          <w:color w:val="000000"/>
          <w:sz w:val="24"/>
          <w:szCs w:val="24"/>
          <w:bdr w:val="none" w:sz="0" w:space="0" w:color="auto" w:frame="1"/>
        </w:rPr>
        <w:t>Here we share a </w:t>
      </w:r>
      <w:r w:rsidRPr="00AB02D8">
        <w:rPr>
          <w:rStyle w:val="a3"/>
          <w:rFonts w:ascii="Times New Roman" w:hAnsi="Times New Roman" w:cs="Times New Roman"/>
          <w:noProof/>
          <w:color w:val="FF0000"/>
          <w:sz w:val="24"/>
          <w:szCs w:val="24"/>
          <w:bdr w:val="none" w:sz="0" w:space="0" w:color="auto" w:frame="1"/>
        </w:rPr>
        <w:t>Youtube video link</w:t>
      </w:r>
      <w:r w:rsidRPr="00AB02D8">
        <w:rPr>
          <w:rStyle w:val="a3"/>
          <w:rFonts w:ascii="Times New Roman" w:hAnsi="Times New Roman" w:cs="Times New Roman"/>
          <w:b w:val="0"/>
          <w:noProof/>
          <w:color w:val="000000"/>
          <w:sz w:val="24"/>
          <w:szCs w:val="24"/>
          <w:bdr w:val="none" w:sz="0" w:space="0" w:color="auto" w:frame="1"/>
        </w:rPr>
        <w:t xml:space="preserve"> about how to install and operate the machine when you receive it, hope you would enjoy </w:t>
      </w:r>
      <w:r w:rsidRPr="00AB02D8">
        <w:rPr>
          <w:rStyle w:val="a3"/>
          <w:rFonts w:ascii="Times New Roman" w:hAnsi="Times New Roman" w:cs="Times New Roman"/>
          <w:noProof/>
          <w:color w:val="000000"/>
          <w:sz w:val="24"/>
          <w:szCs w:val="24"/>
          <w:bdr w:val="none" w:sz="0" w:space="0" w:color="auto" w:frame="1"/>
        </w:rPr>
        <w:t>it: </w:t>
      </w:r>
      <w:hyperlink r:id="rId7" w:history="1">
        <w:r w:rsidRPr="00AB02D8">
          <w:rPr>
            <w:rStyle w:val="a4"/>
            <w:rFonts w:ascii="Times New Roman" w:hAnsi="Times New Roman" w:cs="Times New Roman"/>
            <w:b/>
            <w:bCs/>
            <w:noProof/>
            <w:sz w:val="24"/>
            <w:szCs w:val="24"/>
            <w:bdr w:val="none" w:sz="0" w:space="0" w:color="auto" w:frame="1"/>
          </w:rPr>
          <w:t>https://www.youtube.com/watch?v=E5__FBLpu-g</w:t>
        </w:r>
      </w:hyperlink>
    </w:p>
    <w:p w:rsidR="00AF4439" w:rsidRDefault="00AF4439" w:rsidP="00AF4439">
      <w:pPr>
        <w:widowControl/>
        <w:shd w:val="clear" w:color="auto" w:fill="FFFFFF"/>
        <w:spacing w:line="360" w:lineRule="atLeast"/>
        <w:jc w:val="left"/>
        <w:rPr>
          <w:rStyle w:val="a3"/>
          <w:rFonts w:ascii="Times New Roman" w:hAnsi="Times New Roman" w:cs="Times New Roman" w:hint="eastAsia"/>
          <w:noProof/>
          <w:sz w:val="24"/>
          <w:bdr w:val="none" w:sz="0" w:space="0" w:color="auto" w:frame="1"/>
        </w:rPr>
      </w:pPr>
    </w:p>
    <w:p w:rsidR="00AF4439" w:rsidRPr="00AF4439" w:rsidRDefault="00AF4439" w:rsidP="00AF4439">
      <w:pPr>
        <w:widowControl/>
        <w:shd w:val="clear" w:color="auto" w:fill="FFFFFF"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  <w:bdr w:val="none" w:sz="0" w:space="0" w:color="auto" w:frame="1"/>
        </w:rPr>
      </w:pPr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4. *Mr Dupouy, which daily ou</w:t>
      </w:r>
      <w:bookmarkStart w:id="5" w:name="_GoBack"/>
      <w:bookmarkEnd w:id="5"/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  <w:bdr w:val="none" w:sz="0" w:space="0" w:color="auto" w:frame="1"/>
        </w:rPr>
        <w:t>tput capacity do you prefer?</w:t>
      </w:r>
    </w:p>
    <w:p w:rsidR="00AF4439" w:rsidRPr="00AF4439" w:rsidRDefault="00AF4439" w:rsidP="00AF4439">
      <w:pPr>
        <w:widowControl/>
        <w:shd w:val="clear" w:color="auto" w:fill="FFFFFF"/>
        <w:spacing w:line="375" w:lineRule="atLeast"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AF4439" w:rsidRPr="00AF4439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AF4439" w:rsidRPr="00AF4439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AF4439" w:rsidRPr="00AF4439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AF4439" w:rsidRPr="00AF4439" w:rsidRDefault="00AF4439" w:rsidP="00AF4439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lastRenderedPageBreak/>
        <w:t xml:space="preserve">Best Regards, </w:t>
      </w:r>
      <w:r w:rsidRPr="00AF4439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AF4439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p w:rsidR="00AF4439" w:rsidRPr="00AF4439" w:rsidRDefault="00AF4439" w:rsidP="00AF4439">
      <w:pPr>
        <w:widowControl/>
        <w:shd w:val="clear" w:color="auto" w:fill="FFFFFF"/>
        <w:spacing w:line="360" w:lineRule="atLeast"/>
        <w:jc w:val="left"/>
        <w:rPr>
          <w:rStyle w:val="a3"/>
          <w:rFonts w:ascii="Times New Roman" w:hAnsi="Times New Roman" w:cs="Times New Roman" w:hint="eastAsia"/>
          <w:noProof/>
          <w:sz w:val="24"/>
          <w:bdr w:val="none" w:sz="0" w:space="0" w:color="auto" w:frame="1"/>
        </w:rPr>
      </w:pPr>
    </w:p>
    <w:sectPr w:rsidR="00AF4439" w:rsidRPr="00AF4439" w:rsidSect="007721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3B"/>
    <w:rsid w:val="003052A8"/>
    <w:rsid w:val="005E4BE1"/>
    <w:rsid w:val="0077213B"/>
    <w:rsid w:val="00AB02D8"/>
    <w:rsid w:val="00AB18C4"/>
    <w:rsid w:val="00AF4439"/>
    <w:rsid w:val="00B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13B"/>
    <w:rPr>
      <w:b/>
      <w:bCs/>
    </w:rPr>
  </w:style>
  <w:style w:type="character" w:styleId="a4">
    <w:name w:val="Hyperlink"/>
    <w:basedOn w:val="a0"/>
    <w:uiPriority w:val="99"/>
    <w:semiHidden/>
    <w:unhideWhenUsed/>
    <w:rsid w:val="00AF443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F44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443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44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13B"/>
    <w:rPr>
      <w:b/>
      <w:bCs/>
    </w:rPr>
  </w:style>
  <w:style w:type="character" w:styleId="a4">
    <w:name w:val="Hyperlink"/>
    <w:basedOn w:val="a0"/>
    <w:uiPriority w:val="99"/>
    <w:semiHidden/>
    <w:unhideWhenUsed/>
    <w:rsid w:val="00AF443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F443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F4439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F443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1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81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7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7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80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166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202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662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410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464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27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146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314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556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8035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0741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30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45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4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45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8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25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936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89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52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405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656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32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812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797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2612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4530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296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330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206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0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0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7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56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02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2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3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31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940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02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592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4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76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461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459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541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736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62458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9786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947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9646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5__FBLpu-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188</Words>
  <Characters>1073</Characters>
  <Application>Microsoft Office Word</Application>
  <DocSecurity>0</DocSecurity>
  <Lines>8</Lines>
  <Paragraphs>2</Paragraphs>
  <ScaleCrop>false</ScaleCrop>
  <Company>微软中国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2016-04-19T05:51:00Z</dcterms:created>
  <dcterms:modified xsi:type="dcterms:W3CDTF">2016-04-19T06:20:00Z</dcterms:modified>
</cp:coreProperties>
</file>