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7D" w:rsidRPr="00382BC3" w:rsidRDefault="00FB537D" w:rsidP="00FB537D">
      <w:pPr>
        <w:pStyle w:val="a5"/>
        <w:rPr>
          <w:rFonts w:ascii="Times New Roman" w:hAnsi="Times New Roman" w:cs="Times New Roman"/>
          <w:color w:val="000000"/>
        </w:rPr>
      </w:pPr>
      <w:r w:rsidRPr="00382BC3">
        <w:rPr>
          <w:rFonts w:ascii="Times New Roman" w:hAnsi="Times New Roman" w:cs="Times New Roman"/>
          <w:color w:val="000000"/>
          <w:lang w:val="es-AR"/>
        </w:rPr>
        <w:t>Gracias de nuevo por su interés en nuestra máquina de bloques de hielo. Podría confirmarme ahora el bloque de hielo?</w:t>
      </w:r>
      <w:r w:rsidRPr="00382BC3">
        <w:rPr>
          <w:rFonts w:ascii="Times New Roman" w:hAnsi="Times New Roman" w:cs="Times New Roman"/>
          <w:color w:val="000000"/>
          <w:lang w:val="es-AR"/>
        </w:rPr>
        <w:br/>
      </w:r>
      <w:r w:rsidRPr="00382BC3">
        <w:rPr>
          <w:rFonts w:ascii="Times New Roman" w:hAnsi="Times New Roman" w:cs="Times New Roman"/>
          <w:color w:val="000000"/>
          <w:lang w:val="es-AR"/>
        </w:rPr>
        <w:br/>
        <w:t xml:space="preserve">Primero le envío aquí el precio de nuestro diseño estándar para la referencia. Por favor revise si el bloque de hielo 10KG cumple con su demanda. </w:t>
      </w:r>
      <w:r w:rsidRPr="00382BC3">
        <w:rPr>
          <w:rFonts w:ascii="Times New Roman" w:hAnsi="Times New Roman" w:cs="Times New Roman"/>
          <w:color w:val="000000"/>
        </w:rPr>
        <w:t>Gracias!</w:t>
      </w:r>
      <w:r w:rsidRPr="00382BC3">
        <w:rPr>
          <w:rFonts w:ascii="Times New Roman" w:hAnsi="Times New Roman" w:cs="Times New Roman"/>
          <w:color w:val="000000"/>
        </w:rPr>
        <w:br/>
        <w:t>Bloque de hielo: 100*205*610mm</w:t>
      </w:r>
      <w:r w:rsidRPr="00382BC3">
        <w:rPr>
          <w:rFonts w:ascii="Times New Roman" w:hAnsi="Times New Roman" w:cs="Times New Roman"/>
          <w:color w:val="000000"/>
        </w:rPr>
        <w:br/>
        <w:t>Tiempo de congelado: 6 horas/ciclo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313"/>
        <w:gridCol w:w="994"/>
        <w:gridCol w:w="1363"/>
        <w:gridCol w:w="1820"/>
        <w:gridCol w:w="1705"/>
        <w:gridCol w:w="1511"/>
      </w:tblGrid>
      <w:tr w:rsidR="00FB537D" w:rsidRPr="009E113E" w:rsidTr="005A5B5C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F81B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382BC3">
              <w:rPr>
                <w:rFonts w:ascii="Times New Roman" w:eastAsia="宋体" w:hAnsi="Times New Roman"/>
                <w:b/>
                <w:bCs/>
                <w:color w:val="FFFFFF"/>
                <w:sz w:val="24"/>
                <w:szCs w:val="24"/>
              </w:rPr>
              <w:t>Modelo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F81B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FFFFFF"/>
                <w:sz w:val="24"/>
                <w:szCs w:val="24"/>
              </w:rPr>
              <w:t>Capacidad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F81B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FFFFFF"/>
                <w:sz w:val="24"/>
                <w:szCs w:val="24"/>
              </w:rPr>
              <w:t>Bloque de hielo</w:t>
            </w:r>
          </w:p>
        </w:tc>
        <w:tc>
          <w:tcPr>
            <w:tcW w:w="1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F81B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FFFFFF"/>
                <w:sz w:val="24"/>
                <w:szCs w:val="24"/>
              </w:rPr>
              <w:t>Tiempo de congelado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F81B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FFFFFF"/>
                <w:sz w:val="24"/>
                <w:szCs w:val="24"/>
              </w:rPr>
              <w:t>Producción/cilo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F81B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FFFFFF"/>
                <w:sz w:val="24"/>
                <w:szCs w:val="24"/>
              </w:rPr>
              <w:t>Producción/24 horas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F81B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382BC3">
              <w:rPr>
                <w:rFonts w:ascii="Times New Roman" w:eastAsia="宋体" w:hAnsi="Times New Roman"/>
                <w:b/>
                <w:bCs/>
                <w:color w:val="0000FF"/>
                <w:sz w:val="24"/>
                <w:szCs w:val="24"/>
              </w:rPr>
              <w:t>Precio FOB Puerto de Guangzhou</w:t>
            </w:r>
          </w:p>
        </w:tc>
      </w:tr>
      <w:tr w:rsidR="00FB537D" w:rsidRPr="009E113E" w:rsidTr="005A5B5C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382BC3"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  <w:t>MB30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3tons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10KG</w:t>
            </w:r>
          </w:p>
        </w:tc>
        <w:tc>
          <w:tcPr>
            <w:tcW w:w="1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6 horas/ciclo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75 bloques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300 bloques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382BC3">
              <w:rPr>
                <w:rFonts w:ascii="Times New Roman" w:eastAsia="宋体" w:hAnsi="Times New Roman"/>
                <w:b/>
                <w:bCs/>
                <w:color w:val="0000FF"/>
                <w:sz w:val="24"/>
                <w:szCs w:val="24"/>
              </w:rPr>
              <w:t>$14,314</w:t>
            </w:r>
          </w:p>
        </w:tc>
      </w:tr>
      <w:tr w:rsidR="00FB537D" w:rsidRPr="009E113E" w:rsidTr="005A5B5C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382BC3"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  <w:t>MB50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5tons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10KG</w:t>
            </w:r>
          </w:p>
        </w:tc>
        <w:tc>
          <w:tcPr>
            <w:tcW w:w="1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  <w:lang w:val="es-AR"/>
              </w:rPr>
            </w:pPr>
            <w:r w:rsidRPr="00382BC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6 horas/ciclo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125 bloques</w:t>
            </w:r>
          </w:p>
        </w:tc>
        <w:tc>
          <w:tcPr>
            <w:tcW w:w="1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E113E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500 bloques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382BC3">
              <w:rPr>
                <w:rFonts w:ascii="Times New Roman" w:eastAsia="宋体" w:hAnsi="Times New Roman"/>
                <w:b/>
                <w:bCs/>
                <w:color w:val="0000FF"/>
                <w:sz w:val="24"/>
                <w:szCs w:val="24"/>
              </w:rPr>
              <w:t>$19,030</w:t>
            </w:r>
          </w:p>
        </w:tc>
      </w:tr>
      <w:tr w:rsidR="00FB537D" w:rsidRPr="009E113E" w:rsidTr="005A5B5C">
        <w:tc>
          <w:tcPr>
            <w:tcW w:w="976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113E" w:rsidRPr="009E113E" w:rsidRDefault="00FB537D" w:rsidP="005A5B5C">
            <w:pPr>
              <w:spacing w:after="150" w:line="240" w:lineRule="auto"/>
              <w:rPr>
                <w:rFonts w:ascii="Times New Roman" w:eastAsia="宋体" w:hAnsi="Times New Roman" w:hint="eastAsia"/>
                <w:color w:val="000000"/>
                <w:sz w:val="24"/>
                <w:szCs w:val="24"/>
                <w:lang w:val="es-AR"/>
              </w:rPr>
            </w:pPr>
            <w:r w:rsidRPr="009E113E">
              <w:rPr>
                <w:rFonts w:ascii="Times New Roman" w:eastAsia="宋体" w:hAnsi="Times New Roman"/>
                <w:color w:val="000000"/>
                <w:sz w:val="24"/>
                <w:szCs w:val="24"/>
                <w:lang w:val="es-AR"/>
              </w:rPr>
              <w:t>Por favor note que los precios están con base en la fuente de alimentación de 220V 60Hz Trifásico con refrigerante de R404a.</w:t>
            </w:r>
          </w:p>
        </w:tc>
      </w:tr>
    </w:tbl>
    <w:p w:rsidR="00FB537D" w:rsidRPr="009E113E" w:rsidRDefault="00FB537D" w:rsidP="00FB537D">
      <w:pPr>
        <w:spacing w:before="75" w:after="75" w:line="240" w:lineRule="auto"/>
        <w:rPr>
          <w:rFonts w:ascii="Times New Roman" w:eastAsia="宋体" w:hAnsi="Times New Roman"/>
          <w:color w:val="000000"/>
          <w:sz w:val="24"/>
          <w:szCs w:val="24"/>
          <w:lang w:val="es-AR"/>
        </w:rPr>
      </w:pPr>
      <w:r w:rsidRPr="009E113E">
        <w:rPr>
          <w:rFonts w:ascii="Times New Roman" w:eastAsia="宋体" w:hAnsi="Times New Roman"/>
          <w:color w:val="000000"/>
          <w:sz w:val="24"/>
          <w:szCs w:val="24"/>
          <w:lang w:val="es-AR"/>
        </w:rPr>
        <w:t>La máquina de bloques de hielo refrigerada por agua es principalmente compuesta por la unidad de máquina de bloques de hielo, tanque de agua salada, torre de refrigeración, bombas de agua y entre otros accesorios.</w:t>
      </w:r>
      <w:r w:rsidRPr="009E113E">
        <w:rPr>
          <w:rFonts w:ascii="Times New Roman" w:eastAsia="宋体" w:hAnsi="Times New Roman"/>
          <w:color w:val="000000"/>
          <w:sz w:val="24"/>
          <w:szCs w:val="24"/>
          <w:lang w:val="es-AR"/>
        </w:rPr>
        <w:br/>
        <w:t>El compresor es la parte importante de la máquina. Adoptamos el compresor tipo pistón semi-hermético de Bitzer, que es la marca reconocida de Alemania.</w:t>
      </w:r>
      <w:r w:rsidRPr="009E113E">
        <w:rPr>
          <w:rFonts w:ascii="Times New Roman" w:eastAsia="宋体" w:hAnsi="Times New Roman"/>
          <w:color w:val="000000"/>
          <w:sz w:val="24"/>
          <w:szCs w:val="24"/>
          <w:lang w:val="es-AR"/>
        </w:rPr>
        <w:br/>
        <w:t>Usamos el acero inoxidable 304 para los moldes de hielo, que son anti-oxidación y anti-corrosión.</w:t>
      </w:r>
      <w:r w:rsidRPr="009E113E">
        <w:rPr>
          <w:rFonts w:ascii="Times New Roman" w:eastAsia="宋体" w:hAnsi="Times New Roman"/>
          <w:color w:val="000000"/>
          <w:sz w:val="24"/>
          <w:szCs w:val="24"/>
          <w:lang w:val="es-AR"/>
        </w:rPr>
        <w:br/>
        <w:t>Por favor dejeme saber su idea. Gracias por la atención!</w:t>
      </w:r>
    </w:p>
    <w:p w:rsidR="00CA28FE" w:rsidRPr="00FB537D" w:rsidRDefault="00CA28FE">
      <w:pPr>
        <w:rPr>
          <w:lang w:val="es-AR"/>
        </w:rPr>
      </w:pPr>
      <w:bookmarkStart w:id="0" w:name="_GoBack"/>
      <w:bookmarkEnd w:id="0"/>
    </w:p>
    <w:sectPr w:rsidR="00CA28FE" w:rsidRPr="00FB5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72" w:rsidRDefault="00F04E72" w:rsidP="00FB537D">
      <w:pPr>
        <w:spacing w:after="0" w:line="240" w:lineRule="auto"/>
      </w:pPr>
      <w:r>
        <w:separator/>
      </w:r>
    </w:p>
  </w:endnote>
  <w:endnote w:type="continuationSeparator" w:id="0">
    <w:p w:rsidR="00F04E72" w:rsidRDefault="00F04E72" w:rsidP="00FB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72" w:rsidRDefault="00F04E72" w:rsidP="00FB537D">
      <w:pPr>
        <w:spacing w:after="0" w:line="240" w:lineRule="auto"/>
      </w:pPr>
      <w:r>
        <w:separator/>
      </w:r>
    </w:p>
  </w:footnote>
  <w:footnote w:type="continuationSeparator" w:id="0">
    <w:p w:rsidR="00F04E72" w:rsidRDefault="00F04E72" w:rsidP="00FB5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B"/>
    <w:rsid w:val="00000DC4"/>
    <w:rsid w:val="00000EBF"/>
    <w:rsid w:val="0001324F"/>
    <w:rsid w:val="00013981"/>
    <w:rsid w:val="00014B2D"/>
    <w:rsid w:val="00017115"/>
    <w:rsid w:val="000321C9"/>
    <w:rsid w:val="0004451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5BF6"/>
    <w:rsid w:val="00142DD3"/>
    <w:rsid w:val="001435DB"/>
    <w:rsid w:val="00157AD3"/>
    <w:rsid w:val="001662B8"/>
    <w:rsid w:val="00170D58"/>
    <w:rsid w:val="00183CED"/>
    <w:rsid w:val="0018618F"/>
    <w:rsid w:val="0019526C"/>
    <w:rsid w:val="001A0327"/>
    <w:rsid w:val="001B2DE2"/>
    <w:rsid w:val="001C4C69"/>
    <w:rsid w:val="001C580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A3A9B"/>
    <w:rsid w:val="002B0497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25BF7"/>
    <w:rsid w:val="003313F3"/>
    <w:rsid w:val="00335494"/>
    <w:rsid w:val="00352B6A"/>
    <w:rsid w:val="00366F04"/>
    <w:rsid w:val="00370CA5"/>
    <w:rsid w:val="00376AB6"/>
    <w:rsid w:val="003842D1"/>
    <w:rsid w:val="00395D3B"/>
    <w:rsid w:val="00397D45"/>
    <w:rsid w:val="003A1221"/>
    <w:rsid w:val="003B0EB7"/>
    <w:rsid w:val="003B22DE"/>
    <w:rsid w:val="003C033A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306CB"/>
    <w:rsid w:val="00430DCA"/>
    <w:rsid w:val="0043238A"/>
    <w:rsid w:val="0043458E"/>
    <w:rsid w:val="00444E37"/>
    <w:rsid w:val="0044690E"/>
    <w:rsid w:val="004476B1"/>
    <w:rsid w:val="00452302"/>
    <w:rsid w:val="00465FE2"/>
    <w:rsid w:val="00476E53"/>
    <w:rsid w:val="00480914"/>
    <w:rsid w:val="00480B25"/>
    <w:rsid w:val="004A3A0A"/>
    <w:rsid w:val="004A3B15"/>
    <w:rsid w:val="004A7D3F"/>
    <w:rsid w:val="004B0A87"/>
    <w:rsid w:val="004C2CA1"/>
    <w:rsid w:val="004C3B5E"/>
    <w:rsid w:val="004C7481"/>
    <w:rsid w:val="004E5803"/>
    <w:rsid w:val="004F2011"/>
    <w:rsid w:val="00506F60"/>
    <w:rsid w:val="00510FB6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62F13"/>
    <w:rsid w:val="00573853"/>
    <w:rsid w:val="00584D25"/>
    <w:rsid w:val="00595697"/>
    <w:rsid w:val="005B1EFD"/>
    <w:rsid w:val="005C35A1"/>
    <w:rsid w:val="005C5BD5"/>
    <w:rsid w:val="005D10F2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42D20"/>
    <w:rsid w:val="006729F1"/>
    <w:rsid w:val="006741D5"/>
    <w:rsid w:val="006766C8"/>
    <w:rsid w:val="00685BD8"/>
    <w:rsid w:val="00686049"/>
    <w:rsid w:val="006A0356"/>
    <w:rsid w:val="006C2BCB"/>
    <w:rsid w:val="006E3AAC"/>
    <w:rsid w:val="006F3566"/>
    <w:rsid w:val="00703CB8"/>
    <w:rsid w:val="007121DB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9008F7"/>
    <w:rsid w:val="00903F1D"/>
    <w:rsid w:val="0090606A"/>
    <w:rsid w:val="00935887"/>
    <w:rsid w:val="009524AC"/>
    <w:rsid w:val="00952CA3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F48BD"/>
    <w:rsid w:val="00A020A5"/>
    <w:rsid w:val="00A03B31"/>
    <w:rsid w:val="00A10248"/>
    <w:rsid w:val="00A1077D"/>
    <w:rsid w:val="00A13801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65E7"/>
    <w:rsid w:val="00B10A36"/>
    <w:rsid w:val="00B173C6"/>
    <w:rsid w:val="00B22DF4"/>
    <w:rsid w:val="00B27DB3"/>
    <w:rsid w:val="00B3321F"/>
    <w:rsid w:val="00B50247"/>
    <w:rsid w:val="00B54FEB"/>
    <w:rsid w:val="00B60347"/>
    <w:rsid w:val="00B700A4"/>
    <w:rsid w:val="00B81DCC"/>
    <w:rsid w:val="00B96FDC"/>
    <w:rsid w:val="00BA6D8E"/>
    <w:rsid w:val="00BB0917"/>
    <w:rsid w:val="00BB0B5B"/>
    <w:rsid w:val="00BB1881"/>
    <w:rsid w:val="00BF2920"/>
    <w:rsid w:val="00BF3041"/>
    <w:rsid w:val="00C029DE"/>
    <w:rsid w:val="00C061B2"/>
    <w:rsid w:val="00C147DC"/>
    <w:rsid w:val="00C174E3"/>
    <w:rsid w:val="00C2413A"/>
    <w:rsid w:val="00C30D07"/>
    <w:rsid w:val="00C33597"/>
    <w:rsid w:val="00C42263"/>
    <w:rsid w:val="00C500C8"/>
    <w:rsid w:val="00C5269D"/>
    <w:rsid w:val="00C52742"/>
    <w:rsid w:val="00C53685"/>
    <w:rsid w:val="00C53728"/>
    <w:rsid w:val="00C621E6"/>
    <w:rsid w:val="00C635A2"/>
    <w:rsid w:val="00C65431"/>
    <w:rsid w:val="00C65AB4"/>
    <w:rsid w:val="00C861BA"/>
    <w:rsid w:val="00C96041"/>
    <w:rsid w:val="00CA28FE"/>
    <w:rsid w:val="00CB7199"/>
    <w:rsid w:val="00CC2746"/>
    <w:rsid w:val="00CD2F93"/>
    <w:rsid w:val="00CD4D20"/>
    <w:rsid w:val="00CD7FBD"/>
    <w:rsid w:val="00CE300F"/>
    <w:rsid w:val="00CE7B7E"/>
    <w:rsid w:val="00CF7616"/>
    <w:rsid w:val="00D17540"/>
    <w:rsid w:val="00D17E50"/>
    <w:rsid w:val="00D22876"/>
    <w:rsid w:val="00D33024"/>
    <w:rsid w:val="00D42A46"/>
    <w:rsid w:val="00D42EBF"/>
    <w:rsid w:val="00D4768B"/>
    <w:rsid w:val="00D51A56"/>
    <w:rsid w:val="00D5740E"/>
    <w:rsid w:val="00D64482"/>
    <w:rsid w:val="00D70967"/>
    <w:rsid w:val="00D70F1E"/>
    <w:rsid w:val="00D76E92"/>
    <w:rsid w:val="00D91A99"/>
    <w:rsid w:val="00DA7899"/>
    <w:rsid w:val="00DB4DF2"/>
    <w:rsid w:val="00DB6582"/>
    <w:rsid w:val="00DD26D5"/>
    <w:rsid w:val="00DE2139"/>
    <w:rsid w:val="00DE3F30"/>
    <w:rsid w:val="00DE40F5"/>
    <w:rsid w:val="00DE4280"/>
    <w:rsid w:val="00DE658D"/>
    <w:rsid w:val="00E104CD"/>
    <w:rsid w:val="00E11E4B"/>
    <w:rsid w:val="00E132E8"/>
    <w:rsid w:val="00E20E56"/>
    <w:rsid w:val="00E2710B"/>
    <w:rsid w:val="00E30084"/>
    <w:rsid w:val="00E41ED2"/>
    <w:rsid w:val="00E645D1"/>
    <w:rsid w:val="00E6462D"/>
    <w:rsid w:val="00E719D1"/>
    <w:rsid w:val="00E73F8E"/>
    <w:rsid w:val="00E84FC7"/>
    <w:rsid w:val="00E85BE9"/>
    <w:rsid w:val="00E85CD2"/>
    <w:rsid w:val="00E9050B"/>
    <w:rsid w:val="00EA15E0"/>
    <w:rsid w:val="00EA5840"/>
    <w:rsid w:val="00EB27A4"/>
    <w:rsid w:val="00EB31A2"/>
    <w:rsid w:val="00EB7A49"/>
    <w:rsid w:val="00EC10FC"/>
    <w:rsid w:val="00EC5F70"/>
    <w:rsid w:val="00ED1C84"/>
    <w:rsid w:val="00EE0CD0"/>
    <w:rsid w:val="00EE6581"/>
    <w:rsid w:val="00EE7CAA"/>
    <w:rsid w:val="00EF5154"/>
    <w:rsid w:val="00EF59E0"/>
    <w:rsid w:val="00EF7E94"/>
    <w:rsid w:val="00F00380"/>
    <w:rsid w:val="00F00881"/>
    <w:rsid w:val="00F04E72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A0318"/>
    <w:rsid w:val="00FA0448"/>
    <w:rsid w:val="00FA5018"/>
    <w:rsid w:val="00FB2119"/>
    <w:rsid w:val="00FB4ACE"/>
    <w:rsid w:val="00FB537D"/>
    <w:rsid w:val="00FC5E51"/>
    <w:rsid w:val="00FC6BA4"/>
    <w:rsid w:val="00FC7B2B"/>
    <w:rsid w:val="00FE63C4"/>
    <w:rsid w:val="00FF2808"/>
    <w:rsid w:val="00FF310A"/>
    <w:rsid w:val="00FF623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D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3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37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37D"/>
    <w:rPr>
      <w:sz w:val="18"/>
      <w:szCs w:val="18"/>
    </w:rPr>
  </w:style>
  <w:style w:type="paragraph" w:styleId="a5">
    <w:name w:val="Normal (Web)"/>
    <w:basedOn w:val="a"/>
    <w:uiPriority w:val="99"/>
    <w:rsid w:val="00FB537D"/>
    <w:pPr>
      <w:spacing w:before="75" w:after="75" w:line="240" w:lineRule="auto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D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3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37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37D"/>
    <w:rPr>
      <w:sz w:val="18"/>
      <w:szCs w:val="18"/>
    </w:rPr>
  </w:style>
  <w:style w:type="paragraph" w:styleId="a5">
    <w:name w:val="Normal (Web)"/>
    <w:basedOn w:val="a"/>
    <w:uiPriority w:val="99"/>
    <w:rsid w:val="00FB537D"/>
    <w:pPr>
      <w:spacing w:before="75" w:after="75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2016-04-28T08:32:00Z</dcterms:created>
  <dcterms:modified xsi:type="dcterms:W3CDTF">2016-04-28T08:32:00Z</dcterms:modified>
</cp:coreProperties>
</file>