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Окончательный перечень оборудования:</w:t>
      </w:r>
    </w:p>
    <w:tbl>
      <w:tblPr>
        <w:tblStyle w:val="4"/>
        <w:tblW w:w="1021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4438"/>
        <w:gridCol w:w="1432"/>
        <w:gridCol w:w="1513"/>
        <w:gridCol w:w="2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Общая стоимость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Экструдер для выдува пленки Модели MD-HM45(500MM) HDPE FILM BLOWING MACHINE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24 000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Пакетоделательная машина MD-DFR-450*2 T SHIRT BAG MAKING MACHINE (для пакета типа "майка")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Вырубной станок Модели 10T HANDLE PUNCHING MACHINE (для пакета типа "майка")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Пакетоделательная машина Модели SHXJ-A600 ROLLING BAG MAKING MACHINE (для фасовочных пакетов).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Печатная машина Модели YT-2600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7 500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Процессор короны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Высокотемпературная лента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Плоское лезвие +Лезвие для пакетов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  <w:t>Каток (</w:t>
            </w:r>
            <w:r>
              <w:rPr>
                <w:rFonts w:ascii="Arial" w:hAnsi="Arial" w:eastAsia="宋体" w:cs="Arial"/>
                <w:color w:val="FF0000"/>
                <w:sz w:val="24"/>
                <w:szCs w:val="24"/>
                <w:lang w:eastAsia="zh-CN"/>
              </w:rPr>
              <w:t>длина от 100 м.м. до 500 м.м.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eastAsia="宋体" w:cs="Arial"/>
                <w:color w:val="FF0000"/>
                <w:sz w:val="24"/>
                <w:szCs w:val="24"/>
                <w:lang w:eastAsia="zh-CN"/>
              </w:rPr>
              <w:t xml:space="preserve">??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Доставка до г. Павлодар, Республика Казахстан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5 300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 xml:space="preserve">Перелет, командировка, суточные и прочие сопутствующие расходы * 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>1. Сколько человек от вас приедут?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>2. Сколько займет времени на все мероприятия до запуска оборудования?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z w:val="24"/>
                <w:szCs w:val="24"/>
                <w:lang w:eastAsia="ru-RU"/>
              </w:rPr>
              <w:t xml:space="preserve">3. Аэропорт есть в самом г.Павлодар (если прямых рейсов от вас нет, то можете прилететь в г.Астана или г.Алматы с пересадкой на г.Павлодар).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Мы хотим производить экологичные пакеты с добавлением био-разлагающихся добавок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Style w:val="8"/>
        </w:rPr>
        <w:t>оксо-биоразлагаемые добавки</w:t>
      </w:r>
      <w:r>
        <w:rPr>
          <w:rFonts w:ascii="Arial" w:hAnsi="Arial" w:cs="Arial"/>
          <w:sz w:val="24"/>
          <w:szCs w:val="24"/>
        </w:rPr>
        <w:t>). Сколько будет стоить экструдер по индивидуальному заказу для производства эко-пакетов.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понять болт оборудования?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Чистить болт каждый раз при остановке работы оборудования, это сложно? Занимает много времени?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Ответьте также, почему на вашем стандартном оборудовании нельзя производить эко-пакеты? По сути био-разлагающиеся добавки, это те же самые гранулы, что и сырье для ПНД и перерабатываются аналогично гранулам ПНД! Разве нельзя их просто пропорционально загружать в бункер для сырья?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Какие документы вам нужно предоставить по производственной базе для определения необходимых параметров для производственной линии?</w:t>
      </w:r>
      <w:r>
        <w:rPr>
          <w:rFonts w:ascii="Arial" w:hAnsi="Arial" w:cs="Arial"/>
          <w:sz w:val="24"/>
          <w:szCs w:val="24"/>
        </w:rPr>
        <w:t xml:space="preserve"> – технический паспорт, фотографии и т.п.??</w:t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Уточнение к вопросу: будете ли вы согласовывать технические параметры производственной базы, в котором будет расположено все оборудование? Если, да, то какие документы/материалы вам надо будет направить?</w:t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Хотел еще раз проговорить про производственную мощность оборудований (это ВАЖНО – для определения выхода пакетов к продаже):</w:t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Экструдер для выдува пленки Модели MD-HM45(500MM) HDPE FILM BLOWING MACHINE (производственная мощность 35 кг./час.):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ru-RU"/>
        </w:rPr>
        <w:t>От каких параметров зависит производительность?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Например: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при производстве пакета шириной 50 см., толщиной 80 микрон максимально выходит </w:t>
      </w:r>
      <w:r>
        <w:rPr>
          <w:rFonts w:ascii="Arial" w:hAnsi="Arial" w:eastAsia="宋体" w:cs="Arial"/>
          <w:b/>
          <w:color w:val="000000"/>
          <w:sz w:val="24"/>
          <w:szCs w:val="24"/>
          <w:highlight w:val="green"/>
          <w:lang w:eastAsia="zh-CN"/>
        </w:rPr>
        <w:t>33кг/час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;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при производстве пакета шириной 30 см., толщиной 15 микрон максимально выходит </w:t>
      </w:r>
      <w:r>
        <w:rPr>
          <w:rFonts w:ascii="Arial" w:hAnsi="Arial" w:eastAsia="宋体" w:cs="Arial"/>
          <w:b/>
          <w:color w:val="000000"/>
          <w:sz w:val="24"/>
          <w:szCs w:val="24"/>
          <w:highlight w:val="green"/>
          <w:lang w:eastAsia="zh-CN"/>
        </w:rPr>
        <w:t>33кг/час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</w:t>
      </w:r>
    </w:p>
    <w:p>
      <w:pPr>
        <w:pStyle w:val="2"/>
        <w:spacing w:before="100" w:beforeAutospacing="1" w:after="0" w:line="240" w:lineRule="auto"/>
        <w:ind w:firstLine="567"/>
        <w:contextualSpacing/>
        <w:jc w:val="both"/>
        <w:rPr>
          <w:rFonts w:ascii="Arial" w:hAnsi="Arial" w:eastAsia="宋体" w:cs="Arial"/>
          <w:color w:val="000000"/>
          <w:szCs w:val="24"/>
          <w:highlight w:val="green"/>
          <w:u w:val="single"/>
          <w:lang w:eastAsia="zh-CN"/>
        </w:rPr>
      </w:pPr>
      <w:r>
        <w:rPr>
          <w:rFonts w:ascii="Arial" w:hAnsi="Arial" w:eastAsia="宋体" w:cs="Arial"/>
          <w:color w:val="000000"/>
          <w:szCs w:val="24"/>
          <w:highlight w:val="green"/>
          <w:u w:val="single"/>
          <w:lang w:eastAsia="zh-CN"/>
        </w:rPr>
        <w:t xml:space="preserve">Наша производительность – 33кг/час, максимальная скорость тяги – 80м/мни. </w:t>
      </w:r>
    </w:p>
    <w:p>
      <w:pPr>
        <w:pStyle w:val="2"/>
        <w:spacing w:before="100" w:beforeAutospacing="1" w:after="0" w:line="240" w:lineRule="auto"/>
        <w:ind w:firstLine="567"/>
        <w:contextualSpacing/>
        <w:jc w:val="both"/>
        <w:rPr>
          <w:rFonts w:ascii="Arial" w:hAnsi="Arial" w:eastAsia="宋体" w:cs="Arial"/>
          <w:color w:val="000000"/>
          <w:szCs w:val="24"/>
          <w:highlight w:val="green"/>
          <w:u w:val="single"/>
          <w:lang w:eastAsia="zh-CN"/>
        </w:rPr>
      </w:pPr>
      <w:r>
        <w:rPr>
          <w:rFonts w:ascii="Arial" w:hAnsi="Arial" w:eastAsia="宋体" w:cs="Arial"/>
          <w:color w:val="000000"/>
          <w:szCs w:val="24"/>
          <w:highlight w:val="green"/>
          <w:u w:val="single"/>
          <w:lang w:eastAsia="zh-CN"/>
        </w:rPr>
        <w:t>Если ширина плёнки – 20см, толщина составляет 15мкр, на сасом деле, производительность составляет 26кг/час, потому что это максимальная скорость тяги.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вы рассчитали эту производительность?</w:t>
      </w:r>
      <w:r>
        <w:rPr>
          <w:rFonts w:ascii="Arial" w:hAnsi="Arial" w:cs="Arial"/>
          <w:sz w:val="24"/>
          <w:szCs w:val="24"/>
        </w:rPr>
        <w:t xml:space="preserve"> Как сделать расчеты нам самим? Можете скинуть расчет производительности?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Например:</w:t>
      </w:r>
    </w:p>
    <w:tbl>
      <w:tblPr>
        <w:tblStyle w:val="5"/>
        <w:tblW w:w="10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984"/>
        <w:gridCol w:w="2268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Скорость тяги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left="-108" w:right="-108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Формула расчета: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80 м./мин.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?????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33 кг./ч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80 м./мин.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?????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25 кг./ч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80 м./мин.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?????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10 кг./ч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</w:tr>
    </w:tbl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Это нам нужно для определения производительности!!! Так как в итоге не понятно, какая будет на самом деле производительность!!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2.2. Пакетоделательная машина MD-DFR-450*2 T SHIRT BAG MAKING MACHINE (для пакета типа "майка") производительностью 150-200 шт./мин.:</w:t>
      </w:r>
    </w:p>
    <w:p>
      <w:pPr>
        <w:spacing w:after="0" w:line="240" w:lineRule="auto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каких параметрах к пакету типа "майка" оборудование производит 150 шт. в минуту, а при каких 200 шт. минуту, а при каких еще меньше 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宋体" w:cs="Arial"/>
          <w:szCs w:val="24"/>
          <w:highlight w:val="green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при ширине 28 см. высоте 50 см., толщине в 14 мкр, боковые вкладки 14 см., 2 стороны - </w:t>
      </w:r>
      <w:r>
        <w:rPr>
          <w:rFonts w:ascii="Arial" w:hAnsi="Arial" w:eastAsia="宋体" w:cs="Arial"/>
          <w:sz w:val="24"/>
          <w:szCs w:val="24"/>
          <w:highlight w:val="green"/>
          <w:lang w:eastAsia="zh-CN"/>
        </w:rPr>
        <w:t>Скорость работы - 190-200шт/мин, 2 стороны, то есть 190-200*2.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宋体" w:cs="Arial"/>
          <w:szCs w:val="24"/>
          <w:highlight w:val="green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- при ширине 40см. высоте 70см. , толщине в 30 мкр, боковые вкладки 20см., 2 стороны - </w:t>
      </w:r>
      <w:r>
        <w:rPr>
          <w:rFonts w:ascii="Arial" w:hAnsi="Arial" w:eastAsia="宋体" w:cs="Arial"/>
          <w:sz w:val="24"/>
          <w:szCs w:val="24"/>
          <w:highlight w:val="green"/>
          <w:lang w:eastAsia="zh-CN"/>
        </w:rPr>
        <w:t>Скорость работы - 150-170шт/мин, 2 стороны, то емть 150-170*2.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вы рассчитали эту производительность?</w:t>
      </w:r>
      <w:r>
        <w:rPr>
          <w:rFonts w:ascii="Arial" w:hAnsi="Arial" w:cs="Arial"/>
          <w:sz w:val="24"/>
          <w:szCs w:val="24"/>
        </w:rPr>
        <w:t xml:space="preserve"> Как сделать расчеты нам самим? Можете скинуть расчет производительности?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примеру, как рассчитать производительность пакетов: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Размер 50*120 с толщиной 10 мкр. –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шт./мин.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Размер 25*50 с толщиной 8 мкр. -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шт./мин.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выглядит следующим образом: </w:t>
      </w:r>
      <w:r>
        <w:rPr>
          <w:rFonts w:ascii="Arial" w:hAnsi="Arial" w:cs="Arial"/>
          <w:color w:val="FF0000"/>
          <w:sz w:val="24"/>
          <w:szCs w:val="24"/>
        </w:rPr>
        <w:t>???</w:t>
      </w: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ru-RU"/>
        </w:rPr>
        <w:t>Пакетоделательная машина Модели SHXJ-A600 ROLLING BAG MAKING MACHINE (для фасовочных пакетов) производительностью 120 шт./мин.:</w:t>
      </w: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каких параметрах к фасовочному пакету машина делает 120 шт. в минуту, а при каких меньше?</w:t>
      </w:r>
    </w:p>
    <w:p>
      <w:pPr>
        <w:pStyle w:val="2"/>
        <w:spacing w:before="100" w:beforeAutospacing="1" w:after="0" w:line="240" w:lineRule="auto"/>
        <w:contextualSpacing/>
        <w:jc w:val="both"/>
        <w:rPr>
          <w:rFonts w:ascii="Arial" w:hAnsi="Arial" w:eastAsia="宋体" w:cs="Arial"/>
          <w:szCs w:val="24"/>
          <w:highlight w:val="green"/>
          <w:u w:val="single"/>
          <w:lang w:eastAsia="zh-CN"/>
        </w:rPr>
      </w:pPr>
      <w:r>
        <w:rPr>
          <w:rFonts w:ascii="Arial" w:hAnsi="Arial" w:eastAsia="宋体" w:cs="Arial"/>
          <w:szCs w:val="24"/>
          <w:highlight w:val="green"/>
          <w:u w:val="single"/>
          <w:lang w:eastAsia="zh-CN"/>
        </w:rPr>
        <w:t>Размер 20*40, толщина 8 мкр, 2 стороны, производительность -  130шт/мин.</w:t>
      </w:r>
    </w:p>
    <w:p>
      <w:pPr>
        <w:pStyle w:val="2"/>
        <w:spacing w:before="100" w:beforeAutospacing="1" w:after="0" w:line="240" w:lineRule="auto"/>
        <w:contextualSpacing/>
        <w:jc w:val="both"/>
        <w:rPr>
          <w:rFonts w:ascii="Arial" w:hAnsi="Arial" w:eastAsia="宋体" w:cs="Arial"/>
          <w:szCs w:val="24"/>
          <w:highlight w:val="green"/>
          <w:u w:val="single"/>
          <w:lang w:eastAsia="zh-CN"/>
        </w:rPr>
      </w:pPr>
      <w:r>
        <w:rPr>
          <w:rFonts w:ascii="Arial" w:hAnsi="Arial" w:eastAsia="宋体" w:cs="Arial"/>
          <w:szCs w:val="24"/>
          <w:highlight w:val="green"/>
          <w:u w:val="single"/>
          <w:lang w:eastAsia="zh-CN"/>
        </w:rPr>
        <w:t>Размер 30*60, толщина 10мкр, 2 стороны, производительность - 100-110шт/мин.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вы рассчитали эту производительность?</w:t>
      </w:r>
      <w:r>
        <w:rPr>
          <w:rFonts w:ascii="Arial" w:hAnsi="Arial" w:cs="Arial"/>
          <w:sz w:val="24"/>
          <w:szCs w:val="24"/>
        </w:rPr>
        <w:t xml:space="preserve"> Как сделать расчеты нам самим? Можете скинуть расчет производительности?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примеру, как рассчитать производительность пакетов: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50*120 с толщиной 10 мкр. –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шт./мин.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25*50 с толщиной 8 мкр. - </w:t>
      </w:r>
      <w:r>
        <w:rPr>
          <w:rFonts w:ascii="Arial" w:hAnsi="Arial" w:cs="Arial"/>
          <w:color w:val="FF0000"/>
          <w:sz w:val="24"/>
          <w:szCs w:val="24"/>
          <w:u w:val="single"/>
        </w:rPr>
        <w:t>??</w:t>
      </w:r>
      <w:r>
        <w:rPr>
          <w:rFonts w:ascii="Arial" w:hAnsi="Arial" w:cs="Arial"/>
          <w:sz w:val="24"/>
          <w:szCs w:val="24"/>
        </w:rPr>
        <w:t xml:space="preserve"> шт./мин.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выглядит следующим образом: </w:t>
      </w:r>
      <w:r>
        <w:rPr>
          <w:rFonts w:ascii="Arial" w:hAnsi="Arial" w:cs="Arial"/>
          <w:color w:val="FF0000"/>
          <w:sz w:val="24"/>
          <w:szCs w:val="24"/>
        </w:rPr>
        <w:t>???</w:t>
      </w: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sectPr>
      <w:pgSz w:w="11906" w:h="16838"/>
      <w:pgMar w:top="567" w:right="709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C"/>
    <w:rsid w:val="0003517E"/>
    <w:rsid w:val="000928B1"/>
    <w:rsid w:val="00161321"/>
    <w:rsid w:val="001C42F4"/>
    <w:rsid w:val="001E0D9B"/>
    <w:rsid w:val="002831E3"/>
    <w:rsid w:val="002A324C"/>
    <w:rsid w:val="00372333"/>
    <w:rsid w:val="00490B54"/>
    <w:rsid w:val="004B3B4C"/>
    <w:rsid w:val="0053422E"/>
    <w:rsid w:val="005721CA"/>
    <w:rsid w:val="005E4E63"/>
    <w:rsid w:val="006055C0"/>
    <w:rsid w:val="00672F96"/>
    <w:rsid w:val="00695529"/>
    <w:rsid w:val="0076475B"/>
    <w:rsid w:val="00786F3C"/>
    <w:rsid w:val="007E56EB"/>
    <w:rsid w:val="0083326C"/>
    <w:rsid w:val="00850F4E"/>
    <w:rsid w:val="00893ACC"/>
    <w:rsid w:val="00904B3F"/>
    <w:rsid w:val="009A59C0"/>
    <w:rsid w:val="009D391D"/>
    <w:rsid w:val="009E6C71"/>
    <w:rsid w:val="00A23E97"/>
    <w:rsid w:val="00AD1E24"/>
    <w:rsid w:val="00B7140A"/>
    <w:rsid w:val="00B7374C"/>
    <w:rsid w:val="00B93125"/>
    <w:rsid w:val="00BD32B7"/>
    <w:rsid w:val="00C0348F"/>
    <w:rsid w:val="00CB2DEA"/>
    <w:rsid w:val="00D54D52"/>
    <w:rsid w:val="00E0425F"/>
    <w:rsid w:val="00E4683A"/>
    <w:rsid w:val="00F05263"/>
    <w:rsid w:val="00F1032D"/>
    <w:rsid w:val="1AAA1063"/>
    <w:rsid w:val="4C992FC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rPr>
      <w:sz w:val="24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1"/>
    <w:basedOn w:val="1"/>
    <w:qFormat/>
    <w:uiPriority w:val="34"/>
    <w:pPr>
      <w:ind w:left="720"/>
      <w:contextualSpacing/>
    </w:pPr>
  </w:style>
  <w:style w:type="paragraph" w:customStyle="1" w:styleId="7">
    <w:name w:val="List Paragraph"/>
    <w:basedOn w:val="1"/>
    <w:unhideWhenUsed/>
    <w:uiPriority w:val="99"/>
    <w:pPr>
      <w:ind w:left="720"/>
      <w:contextualSpacing/>
    </w:pPr>
  </w:style>
  <w:style w:type="character" w:customStyle="1" w:styleId="8">
    <w:name w:val="Основной текст (2) + Полужирный"/>
    <w:basedOn w:val="3"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727</Words>
  <Characters>4149</Characters>
  <Lines>34</Lines>
  <Paragraphs>9</Paragraphs>
  <TotalTime>0</TotalTime>
  <ScaleCrop>false</ScaleCrop>
  <LinksUpToDate>false</LinksUpToDate>
  <CharactersWithSpaces>4867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2016-05-18T10:01:00Z</dcterms:created>
  <dc:creator>Ерлан Бекзатулы Касенов</dc:creator>
  <cp:lastModifiedBy>Administrator</cp:lastModifiedBy>
  <dcterms:modified xsi:type="dcterms:W3CDTF">2016-05-19T01:24:15Z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