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B" w:rsidRDefault="006532BB" w:rsidP="006532BB">
      <w:pPr>
        <w:rPr>
          <w:lang w:val="es-AR"/>
        </w:rPr>
      </w:pPr>
    </w:p>
    <w:tbl>
      <w:tblPr>
        <w:tblW w:w="3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88"/>
      </w:tblGrid>
      <w:tr w:rsidR="006532BB" w:rsidRPr="00E75758" w:rsidTr="008A663C">
        <w:trPr>
          <w:trHeight w:val="1392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  <w:lang w:val="pt-PT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  <w:lang w:val="pt-PT"/>
              </w:rPr>
              <w:t xml:space="preserve">Silo de cemento 45Tons </w:t>
            </w:r>
          </w:p>
        </w:tc>
      </w:tr>
      <w:tr w:rsidR="006532BB" w:rsidRPr="00E75758" w:rsidTr="008A663C">
        <w:trPr>
          <w:trHeight w:val="660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Transportador de tornillo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 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br/>
              <w:t>φ219×5m</w:t>
            </w:r>
          </w:p>
        </w:tc>
      </w:tr>
      <w:tr w:rsidR="006532BB" w:rsidRPr="00E75758" w:rsidTr="008A663C">
        <w:trPr>
          <w:trHeight w:val="552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Transportador de tornillo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br/>
              <w:t> φ219×6m</w:t>
            </w:r>
          </w:p>
        </w:tc>
      </w:tr>
      <w:tr w:rsidR="006532BB" w:rsidRPr="00E75758" w:rsidTr="008A663C">
        <w:trPr>
          <w:trHeight w:val="1188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Escala de cemento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 xml:space="preserve"> Z3500 </w:t>
            </w:r>
          </w:p>
        </w:tc>
      </w:tr>
      <w:tr w:rsidR="006532BB" w:rsidRPr="00E75758" w:rsidTr="008A663C">
        <w:trPr>
          <w:trHeight w:val="1080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5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 xml:space="preserve">Dosificadora 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PL800-II </w:t>
            </w:r>
          </w:p>
        </w:tc>
      </w:tr>
      <w:tr w:rsidR="006532BB" w:rsidRPr="00E75758" w:rsidTr="008A663C">
        <w:trPr>
          <w:trHeight w:val="1452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6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 xml:space="preserve">Mezcladora de concreto 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JS500 </w:t>
            </w:r>
          </w:p>
        </w:tc>
      </w:tr>
      <w:tr w:rsidR="006532BB" w:rsidRPr="00E75758" w:rsidTr="008A663C">
        <w:trPr>
          <w:trHeight w:val="888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7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Transportador de correa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 </w:t>
            </w:r>
          </w:p>
        </w:tc>
      </w:tr>
      <w:tr w:rsidR="006532BB" w:rsidRPr="00E75758" w:rsidTr="008A663C">
        <w:trPr>
          <w:trHeight w:val="900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8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Transportador de correa</w:t>
            </w:r>
          </w:p>
        </w:tc>
      </w:tr>
      <w:tr w:rsidR="006532BB" w:rsidRPr="00E75758" w:rsidTr="008A663C">
        <w:trPr>
          <w:trHeight w:val="828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9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 xml:space="preserve">Máquina de baldosas terrazzo 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QFY7-50</w:t>
            </w:r>
          </w:p>
        </w:tc>
      </w:tr>
      <w:tr w:rsidR="006532BB" w:rsidRPr="00E75758" w:rsidTr="008A663C">
        <w:trPr>
          <w:trHeight w:val="528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Equipo de pigmento</w:t>
            </w:r>
          </w:p>
        </w:tc>
      </w:tr>
      <w:tr w:rsidR="006532BB" w:rsidRPr="00E75758" w:rsidTr="008A663C">
        <w:trPr>
          <w:trHeight w:val="504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11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Transportador de baldosas</w:t>
            </w:r>
          </w:p>
        </w:tc>
      </w:tr>
      <w:tr w:rsidR="006532BB" w:rsidRPr="00E75758" w:rsidTr="008A663C">
        <w:trPr>
          <w:trHeight w:val="540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12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Carrito de alimentación de materia prima</w:t>
            </w:r>
          </w:p>
        </w:tc>
      </w:tr>
      <w:tr w:rsidR="006532BB" w:rsidRPr="00E75758" w:rsidTr="008A663C">
        <w:trPr>
          <w:trHeight w:val="516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13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Sistema hidráulico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 </w:t>
            </w:r>
          </w:p>
        </w:tc>
      </w:tr>
      <w:tr w:rsidR="006532BB" w:rsidRPr="00E75758" w:rsidTr="008A663C">
        <w:trPr>
          <w:trHeight w:val="504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14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 xml:space="preserve">Sistema de control 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PLC </w:t>
            </w:r>
          </w:p>
        </w:tc>
      </w:tr>
      <w:tr w:rsidR="006532BB" w:rsidRPr="00E75758" w:rsidTr="008A663C">
        <w:trPr>
          <w:trHeight w:val="672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15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  <w:lang w:val="es-AR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  <w:lang w:val="es-AR"/>
              </w:rPr>
              <w:t xml:space="preserve">Molde (Un cabezal de prensado, siete </w:t>
            </w:r>
            <w:r>
              <w:rPr>
                <w:rFonts w:ascii="Arial" w:hAnsi="Arial" w:cs="Arial" w:hint="eastAsia"/>
                <w:color w:val="555555"/>
                <w:kern w:val="0"/>
                <w:sz w:val="21"/>
                <w:szCs w:val="21"/>
                <w:lang w:val="es-AR"/>
              </w:rPr>
              <w:t>m</w:t>
            </w: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  <w:lang w:val="es-AR"/>
              </w:rPr>
              <w:t>atrices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  <w:lang w:val="es-AR"/>
              </w:rPr>
              <w:t>)</w:t>
            </w:r>
          </w:p>
        </w:tc>
      </w:tr>
      <w:tr w:rsidR="006532BB" w:rsidRPr="00E75758" w:rsidTr="008A663C">
        <w:trPr>
          <w:trHeight w:val="1464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16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Molino de t</w:t>
            </w: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errazzo</w:t>
            </w:r>
          </w:p>
        </w:tc>
      </w:tr>
      <w:tr w:rsidR="006532BB" w:rsidRPr="00E75758" w:rsidTr="008A663C">
        <w:trPr>
          <w:trHeight w:val="1752"/>
        </w:trPr>
        <w:tc>
          <w:tcPr>
            <w:tcW w:w="552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 w:rsidRPr="00E75758"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lastRenderedPageBreak/>
              <w:t>17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532BB" w:rsidRPr="00E75758" w:rsidRDefault="006532BB" w:rsidP="008A663C">
            <w:pPr>
              <w:widowControl/>
              <w:spacing w:line="300" w:lineRule="atLeast"/>
              <w:jc w:val="left"/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kern w:val="0"/>
                <w:sz w:val="21"/>
                <w:szCs w:val="21"/>
              </w:rPr>
              <w:t>Sistema cuber</w:t>
            </w:r>
          </w:p>
        </w:tc>
      </w:tr>
    </w:tbl>
    <w:p w:rsidR="006532BB" w:rsidRPr="00E75758" w:rsidRDefault="006532BB" w:rsidP="006532BB">
      <w:pPr>
        <w:rPr>
          <w:lang w:val="es-AR"/>
        </w:rPr>
      </w:pPr>
    </w:p>
    <w:p w:rsidR="00CA28FE" w:rsidRDefault="00CA28FE">
      <w:bookmarkStart w:id="0" w:name="_GoBack"/>
      <w:bookmarkEnd w:id="0"/>
    </w:p>
    <w:sectPr w:rsidR="00CA28FE" w:rsidSect="0050436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30" w:rsidRDefault="00862D30" w:rsidP="006532BB">
      <w:r>
        <w:separator/>
      </w:r>
    </w:p>
  </w:endnote>
  <w:endnote w:type="continuationSeparator" w:id="0">
    <w:p w:rsidR="00862D30" w:rsidRDefault="00862D30" w:rsidP="0065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30" w:rsidRDefault="00862D30" w:rsidP="006532BB">
      <w:r>
        <w:separator/>
      </w:r>
    </w:p>
  </w:footnote>
  <w:footnote w:type="continuationSeparator" w:id="0">
    <w:p w:rsidR="00862D30" w:rsidRDefault="00862D30" w:rsidP="0065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6F"/>
    <w:rsid w:val="00000DC4"/>
    <w:rsid w:val="00000EBF"/>
    <w:rsid w:val="0001324F"/>
    <w:rsid w:val="00013981"/>
    <w:rsid w:val="00014B2D"/>
    <w:rsid w:val="00017115"/>
    <w:rsid w:val="000321C9"/>
    <w:rsid w:val="00044518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D58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A3A9B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17871"/>
    <w:rsid w:val="00325BF7"/>
    <w:rsid w:val="003313F3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84D25"/>
    <w:rsid w:val="00595697"/>
    <w:rsid w:val="005A04DF"/>
    <w:rsid w:val="005B1EFD"/>
    <w:rsid w:val="005C35A1"/>
    <w:rsid w:val="005C5BD5"/>
    <w:rsid w:val="005D10F2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532BB"/>
    <w:rsid w:val="00657285"/>
    <w:rsid w:val="006729F1"/>
    <w:rsid w:val="006741D5"/>
    <w:rsid w:val="006766C8"/>
    <w:rsid w:val="00685BD8"/>
    <w:rsid w:val="00686049"/>
    <w:rsid w:val="006A0356"/>
    <w:rsid w:val="006C2BCB"/>
    <w:rsid w:val="006C2FC3"/>
    <w:rsid w:val="006D6D4F"/>
    <w:rsid w:val="006E3AAC"/>
    <w:rsid w:val="006E4958"/>
    <w:rsid w:val="006F1C4B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7762"/>
    <w:rsid w:val="0083223B"/>
    <w:rsid w:val="00841D6F"/>
    <w:rsid w:val="008433AB"/>
    <w:rsid w:val="00843BC6"/>
    <w:rsid w:val="00856B5A"/>
    <w:rsid w:val="008602BB"/>
    <w:rsid w:val="00862D30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F0C6C"/>
    <w:rsid w:val="009008F7"/>
    <w:rsid w:val="0090370C"/>
    <w:rsid w:val="00903F1D"/>
    <w:rsid w:val="0090606A"/>
    <w:rsid w:val="00935887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50247"/>
    <w:rsid w:val="00B5346C"/>
    <w:rsid w:val="00B54FEB"/>
    <w:rsid w:val="00B56697"/>
    <w:rsid w:val="00B60347"/>
    <w:rsid w:val="00B700A4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35A2"/>
    <w:rsid w:val="00C65431"/>
    <w:rsid w:val="00C65AB4"/>
    <w:rsid w:val="00C861BA"/>
    <w:rsid w:val="00C96041"/>
    <w:rsid w:val="00CA28FE"/>
    <w:rsid w:val="00CA35CD"/>
    <w:rsid w:val="00CB7199"/>
    <w:rsid w:val="00CC2746"/>
    <w:rsid w:val="00CC3964"/>
    <w:rsid w:val="00CD2F93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30086"/>
    <w:rsid w:val="00D33024"/>
    <w:rsid w:val="00D42A46"/>
    <w:rsid w:val="00D42EBF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BB"/>
    <w:pPr>
      <w:widowControl w:val="0"/>
      <w:jc w:val="both"/>
    </w:pPr>
    <w:rPr>
      <w:rFonts w:ascii="Tahoma" w:eastAsia="宋体" w:hAnsi="Tahoma" w:cs="Times New Roman"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2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2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BB"/>
    <w:pPr>
      <w:widowControl w:val="0"/>
      <w:jc w:val="both"/>
    </w:pPr>
    <w:rPr>
      <w:rFonts w:ascii="Tahoma" w:eastAsia="宋体" w:hAnsi="Tahoma" w:cs="Times New Roman"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2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2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2016-06-06T08:46:00Z</dcterms:created>
  <dcterms:modified xsi:type="dcterms:W3CDTF">2016-06-06T08:46:00Z</dcterms:modified>
</cp:coreProperties>
</file>