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11" w:rsidRDefault="000E5411" w:rsidP="000E5411">
      <w:pPr>
        <w:autoSpaceDE w:val="0"/>
        <w:autoSpaceDN w:val="0"/>
        <w:adjustRightInd w:val="0"/>
        <w:jc w:val="center"/>
        <w:rPr>
          <w:rFonts w:eastAsia="宋体" w:hint="eastAsia"/>
          <w:b/>
          <w:sz w:val="22"/>
          <w:szCs w:val="22"/>
          <w:lang w:val="ru-RU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07"/>
        <w:gridCol w:w="1388"/>
        <w:gridCol w:w="1965"/>
        <w:gridCol w:w="2266"/>
        <w:gridCol w:w="2386"/>
      </w:tblGrid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6C25B8" w:rsidRDefault="00580F3F" w:rsidP="0028132E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 xml:space="preserve">Main Parameter 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6C25B8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6C25B8" w:rsidRDefault="0030045C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6C25B8">
              <w:rPr>
                <w:rFonts w:eastAsia="Arial Unicode MS" w:cs="Times New Roman" w:hint="eastAsia"/>
                <w:b/>
                <w:kern w:val="0"/>
                <w:sz w:val="24"/>
                <w:szCs w:val="24"/>
              </w:rPr>
              <w:t>FT140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6C25B8" w:rsidRDefault="0030045C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6C25B8">
              <w:rPr>
                <w:rFonts w:eastAsia="Arial Unicode MS" w:cs="Times New Roman" w:hint="eastAsia"/>
                <w:b/>
                <w:kern w:val="0"/>
                <w:sz w:val="24"/>
                <w:szCs w:val="24"/>
              </w:rPr>
              <w:t>FTY165-2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6C25B8" w:rsidRDefault="008A12DC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6C25B8">
              <w:rPr>
                <w:rFonts w:eastAsia="Arial Unicode MS" w:cs="Times New Roman" w:hint="eastAsia"/>
                <w:b/>
                <w:kern w:val="0"/>
                <w:sz w:val="24"/>
                <w:szCs w:val="24"/>
              </w:rPr>
              <w:t>FTY230-3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</w:tcPr>
          <w:p w:rsidR="0030045C" w:rsidRPr="006C25B8" w:rsidRDefault="0030045C" w:rsidP="0028132E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</w:tcPr>
          <w:p w:rsidR="0030045C" w:rsidRPr="006C25B8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6C25B8" w:rsidRDefault="0030045C" w:rsidP="0028132E">
            <w:pPr>
              <w:widowControl/>
              <w:jc w:val="center"/>
              <w:rPr>
                <w:noProof/>
              </w:rPr>
            </w:pPr>
            <w:r w:rsidRPr="006C25B8">
              <w:rPr>
                <w:noProof/>
              </w:rPr>
              <w:drawing>
                <wp:inline distT="0" distB="0" distL="0" distR="0" wp14:anchorId="361E66FE" wp14:editId="4761E1B5">
                  <wp:extent cx="1101039" cy="866775"/>
                  <wp:effectExtent l="0" t="0" r="4445" b="0"/>
                  <wp:docPr id="2049" name="Picture 1" descr="20101028115729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 descr="201010281157291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8058" r="8620" b="6761"/>
                          <a:stretch/>
                        </pic:blipFill>
                        <pic:spPr bwMode="auto">
                          <a:xfrm>
                            <a:off x="0" y="0"/>
                            <a:ext cx="1107111" cy="87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6C25B8" w:rsidRDefault="0030045C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6C25B8">
              <w:rPr>
                <w:noProof/>
              </w:rPr>
              <w:drawing>
                <wp:inline distT="0" distB="0" distL="0" distR="0" wp14:anchorId="111CC8E1" wp14:editId="18531756">
                  <wp:extent cx="1295008" cy="762000"/>
                  <wp:effectExtent l="0" t="0" r="635" b="0"/>
                  <wp:docPr id="1026" name="Picture 2" descr="20101028125828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201010281258285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7" t="8491" b="16038"/>
                          <a:stretch/>
                        </pic:blipFill>
                        <pic:spPr bwMode="auto">
                          <a:xfrm>
                            <a:off x="0" y="0"/>
                            <a:ext cx="1295876" cy="76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</w:tcPr>
          <w:p w:rsidR="0030045C" w:rsidRPr="006C25B8" w:rsidRDefault="009336BA" w:rsidP="0028132E">
            <w:pPr>
              <w:widowControl/>
              <w:jc w:val="center"/>
              <w:rPr>
                <w:rFonts w:eastAsia="Arial Unicode MS" w:cs="Times New Roman"/>
                <w:b/>
                <w:kern w:val="0"/>
                <w:sz w:val="24"/>
                <w:szCs w:val="24"/>
              </w:rPr>
            </w:pPr>
            <w:r w:rsidRPr="006C25B8">
              <w:rPr>
                <w:rFonts w:eastAsia="Arial Unicode MS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46B30F8A" wp14:editId="5E67FE0B">
                  <wp:extent cx="1181100" cy="847660"/>
                  <wp:effectExtent l="0" t="0" r="0" b="0"/>
                  <wp:docPr id="4" name="图片 4" descr="C:\Users\Administrator\Desktop\宣工TY230推土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宣工TY230推土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CE4283">
            <w:pPr>
              <w:widowControl/>
              <w:jc w:val="center"/>
              <w:rPr>
                <w:rFonts w:eastAsia="Arial Unicode MS" w:cs="Times New Roman"/>
                <w:smallCaps/>
                <w:kern w:val="0"/>
                <w:sz w:val="18"/>
                <w:szCs w:val="18"/>
                <w:lang w:val="ru-RU"/>
              </w:rPr>
            </w:pPr>
            <w:r w:rsidRPr="009A6279">
              <w:rPr>
                <w:rFonts w:eastAsia="Arial Unicode MS" w:cs="Times New Roman"/>
                <w:smallCaps/>
                <w:kern w:val="0"/>
                <w:sz w:val="18"/>
                <w:szCs w:val="18"/>
                <w:lang w:val="ru-RU"/>
              </w:rPr>
              <w:t>OVERALL DIMENSIONS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jc w:val="center"/>
              <w:rPr>
                <w:rFonts w:eastAsia="宋体" w:cs="Times New Roman"/>
              </w:rPr>
            </w:pPr>
            <w:r w:rsidRPr="009A6279">
              <w:rPr>
                <w:rFonts w:cs="Times New Roman"/>
              </w:rPr>
              <w:t>5336×3297×2842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jc w:val="center"/>
              <w:rPr>
                <w:rFonts w:eastAsia="宋体" w:cs="Times New Roman"/>
              </w:rPr>
            </w:pPr>
            <w:r w:rsidRPr="009A6279">
              <w:rPr>
                <w:rFonts w:cs="Times New Roman"/>
              </w:rPr>
              <w:t>5416×3297×3160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cs="Times New Roman"/>
              </w:rPr>
              <w:t>5733×3666×3380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CE4283">
            <w:pPr>
              <w:widowControl/>
              <w:jc w:val="center"/>
              <w:rPr>
                <w:rFonts w:eastAsia="Arial Unicode MS" w:cs="Times New Roman"/>
                <w:smallCaps/>
                <w:kern w:val="0"/>
                <w:sz w:val="18"/>
                <w:szCs w:val="18"/>
                <w:lang w:val="ru-RU"/>
              </w:rPr>
            </w:pPr>
            <w:r w:rsidRPr="009A6279">
              <w:rPr>
                <w:rFonts w:eastAsia="Arial Unicode MS" w:cs="Times New Roman"/>
                <w:smallCaps/>
                <w:kern w:val="0"/>
                <w:sz w:val="18"/>
                <w:szCs w:val="18"/>
                <w:lang w:val="ru-RU"/>
              </w:rPr>
              <w:t>OPERATION WEIGHT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B5366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kg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jc w:val="center"/>
              <w:rPr>
                <w:rFonts w:eastAsia="宋体" w:cs="Times New Roman"/>
              </w:rPr>
            </w:pPr>
            <w:r w:rsidRPr="009A6279">
              <w:rPr>
                <w:rFonts w:cs="Times New Roman"/>
              </w:rPr>
              <w:t>16500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jc w:val="center"/>
              <w:rPr>
                <w:rFonts w:eastAsiaTheme="minorEastAsia" w:cs="Times New Roman"/>
              </w:rPr>
            </w:pPr>
            <w:r w:rsidRPr="009A6279">
              <w:rPr>
                <w:rFonts w:cs="Times New Roman"/>
              </w:rPr>
              <w:t>1720</w:t>
            </w:r>
            <w:r w:rsidR="004D4357" w:rsidRPr="009A6279">
              <w:rPr>
                <w:rFonts w:eastAsiaTheme="minorEastAsia" w:cs="Times New Roman"/>
              </w:rPr>
              <w:t>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24840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CE4283">
            <w:pPr>
              <w:widowControl/>
              <w:jc w:val="center"/>
              <w:rPr>
                <w:rFonts w:eastAsia="Arial Unicode MS" w:cs="Times New Roman"/>
                <w:smallCaps/>
                <w:kern w:val="0"/>
                <w:sz w:val="18"/>
                <w:szCs w:val="18"/>
              </w:rPr>
            </w:pPr>
            <w:r w:rsidRPr="009A6279">
              <w:rPr>
                <w:rFonts w:eastAsia="Arial Unicode MS" w:cs="Times New Roman"/>
                <w:smallCaps/>
                <w:kern w:val="0"/>
                <w:sz w:val="18"/>
                <w:szCs w:val="18"/>
              </w:rPr>
              <w:t xml:space="preserve">ENGINE 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proofErr w:type="spellStart"/>
            <w:r w:rsidRPr="009A6279">
              <w:rPr>
                <w:rFonts w:eastAsia="Arial Unicode MS" w:cs="Times New Roman"/>
                <w:kern w:val="0"/>
              </w:rPr>
              <w:t>Weichai</w:t>
            </w:r>
            <w:proofErr w:type="spellEnd"/>
          </w:p>
          <w:p w:rsidR="00BD2BD5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WD10G156E26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D2BD5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proofErr w:type="spellStart"/>
            <w:r w:rsidRPr="009A6279">
              <w:rPr>
                <w:rFonts w:eastAsia="Arial Unicode MS" w:cs="Times New Roman"/>
                <w:kern w:val="0"/>
              </w:rPr>
              <w:t>Weichai</w:t>
            </w:r>
            <w:proofErr w:type="spellEnd"/>
          </w:p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WD10G178E25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cs="Times New Roman"/>
              </w:rPr>
              <w:t>CUMMINS NTA855-C280-S10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CE4283">
            <w:pPr>
              <w:widowControl/>
              <w:jc w:val="center"/>
              <w:rPr>
                <w:rFonts w:eastAsiaTheme="minorEastAsia" w:cs="Times New Roman"/>
                <w:smallCaps/>
                <w:kern w:val="0"/>
                <w:sz w:val="18"/>
                <w:szCs w:val="18"/>
              </w:rPr>
            </w:pPr>
            <w:r w:rsidRPr="009A6279">
              <w:rPr>
                <w:rStyle w:val="shorttext"/>
                <w:rFonts w:eastAsiaTheme="minorEastAsia" w:cs="Times New Roman"/>
                <w:smallCaps/>
                <w:color w:val="222222"/>
                <w:sz w:val="18"/>
                <w:szCs w:val="18"/>
                <w:lang w:val="en"/>
              </w:rPr>
              <w:t xml:space="preserve">FLYWHEEL POWER                                                                                                                                       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B5366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kw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104/1800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121/1850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169/20</w:t>
            </w:r>
            <w:r w:rsidR="0030045C" w:rsidRPr="009A6279">
              <w:rPr>
                <w:rFonts w:eastAsia="Arial Unicode MS" w:cs="Times New Roman"/>
                <w:kern w:val="0"/>
              </w:rPr>
              <w:t>00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CE4283">
            <w:pPr>
              <w:widowControl/>
              <w:jc w:val="center"/>
              <w:rPr>
                <w:rFonts w:eastAsia="Arial Unicode MS" w:cs="Times New Roman"/>
                <w:kern w:val="0"/>
                <w:sz w:val="18"/>
                <w:szCs w:val="18"/>
              </w:rPr>
            </w:pPr>
            <w:r w:rsidRPr="009A6279">
              <w:rPr>
                <w:rFonts w:eastAsia="Arial Unicode MS" w:cs="Times New Roman"/>
                <w:kern w:val="0"/>
                <w:sz w:val="18"/>
                <w:szCs w:val="18"/>
              </w:rPr>
              <w:t>GRADIENT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B5366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°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CE4283">
            <w:pPr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cs="Times New Roman"/>
              </w:rPr>
              <w:t>30/25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CE4283">
            <w:pPr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cs="Times New Roman"/>
              </w:rPr>
              <w:t>30/25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30/25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CE4283">
            <w:pPr>
              <w:widowControl/>
              <w:jc w:val="center"/>
              <w:rPr>
                <w:rFonts w:eastAsia="Arial Unicode MS" w:cs="Times New Roman"/>
                <w:kern w:val="0"/>
                <w:sz w:val="18"/>
                <w:szCs w:val="18"/>
              </w:rPr>
            </w:pPr>
            <w:r w:rsidRPr="009A6279">
              <w:rPr>
                <w:rFonts w:eastAsia="Arial Unicode MS" w:cs="Times New Roman"/>
                <w:kern w:val="0"/>
                <w:sz w:val="18"/>
                <w:szCs w:val="18"/>
              </w:rPr>
              <w:t>BLADE TYPE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976AC1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>straight blades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>straight blades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>straight blades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CE4283">
            <w:pPr>
              <w:widowControl/>
              <w:jc w:val="center"/>
              <w:rPr>
                <w:rFonts w:eastAsia="Arial Unicode MS" w:cs="Times New Roman"/>
                <w:kern w:val="0"/>
                <w:sz w:val="18"/>
                <w:szCs w:val="18"/>
              </w:rPr>
            </w:pPr>
            <w:r w:rsidRPr="009A6279">
              <w:rPr>
                <w:rFonts w:eastAsia="Arial Unicode MS" w:cs="Times New Roman"/>
                <w:kern w:val="0"/>
                <w:sz w:val="18"/>
                <w:szCs w:val="18"/>
              </w:rPr>
              <w:t>BLADE CAPACITY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B5366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m³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4.5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5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7.8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vAlign w:val="center"/>
            <w:hideMark/>
          </w:tcPr>
          <w:p w:rsidR="0030045C" w:rsidRPr="009A6279" w:rsidRDefault="00AD0DC8" w:rsidP="00CE4283">
            <w:pPr>
              <w:widowControl/>
              <w:jc w:val="center"/>
              <w:rPr>
                <w:rFonts w:eastAsia="Arial Unicode MS" w:cs="Times New Roman"/>
                <w:kern w:val="0"/>
                <w:sz w:val="18"/>
                <w:szCs w:val="18"/>
                <w:lang w:val="ru-RU"/>
              </w:rPr>
            </w:pPr>
            <w:r w:rsidRPr="009A6279">
              <w:rPr>
                <w:rFonts w:eastAsia="Arial Unicode MS" w:cs="Times New Roman"/>
                <w:kern w:val="0"/>
                <w:sz w:val="18"/>
                <w:szCs w:val="18"/>
                <w:lang w:val="ru-RU"/>
              </w:rPr>
              <w:t>MAXIMUM DIGGING DEPTH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CE4283">
            <w:pPr>
              <w:widowControl/>
              <w:ind w:firstLineChars="350" w:firstLine="735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400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420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373CB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r w:rsidRPr="009A6279">
              <w:rPr>
                <w:rFonts w:eastAsia="Arial Unicode MS" w:cs="Times New Roman"/>
                <w:kern w:val="0"/>
              </w:rPr>
              <w:t>540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6C25B8">
            <w:pPr>
              <w:widowControl/>
              <w:jc w:val="center"/>
              <w:rPr>
                <w:rFonts w:eastAsiaTheme="minorEastAsia" w:cs="Times New Roman"/>
                <w:kern w:val="0"/>
                <w:sz w:val="18"/>
                <w:szCs w:val="18"/>
              </w:rPr>
            </w:pPr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>R</w:t>
            </w:r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>ippers</w:t>
            </w:r>
            <w:r w:rsidRPr="009A6279">
              <w:rPr>
                <w:rStyle w:val="shorttext"/>
                <w:rFonts w:eastAsiaTheme="minorEastAsia" w:cs="Times New Roman"/>
                <w:color w:val="222222"/>
                <w:lang w:val="en"/>
              </w:rPr>
              <w:t xml:space="preserve"> type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proofErr w:type="spellStart"/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>unidentate</w:t>
            </w:r>
            <w:proofErr w:type="spellEnd"/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 xml:space="preserve"> ripper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proofErr w:type="spellStart"/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>unidentate</w:t>
            </w:r>
            <w:proofErr w:type="spellEnd"/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 xml:space="preserve"> ripper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</w:rPr>
            </w:pPr>
            <w:proofErr w:type="spellStart"/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>unidentate</w:t>
            </w:r>
            <w:proofErr w:type="spellEnd"/>
            <w:r w:rsidRPr="009A6279">
              <w:rPr>
                <w:rStyle w:val="shorttext"/>
                <w:rFonts w:cs="Times New Roman"/>
                <w:color w:val="222222"/>
                <w:lang w:val="en"/>
              </w:rPr>
              <w:t xml:space="preserve"> ripper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6C25B8">
            <w:pPr>
              <w:widowControl/>
              <w:jc w:val="center"/>
              <w:rPr>
                <w:rFonts w:eastAsia="Arial Unicode MS" w:cs="Times New Roman"/>
                <w:kern w:val="0"/>
                <w:sz w:val="18"/>
                <w:szCs w:val="18"/>
                <w:lang w:val="ru-RU"/>
              </w:rPr>
            </w:pPr>
            <w:r w:rsidRPr="009A6279">
              <w:rPr>
                <w:rFonts w:eastAsia="Arial Unicode MS" w:cs="Times New Roman"/>
                <w:kern w:val="0"/>
                <w:sz w:val="18"/>
                <w:szCs w:val="18"/>
                <w:lang w:val="ru-RU"/>
              </w:rPr>
              <w:t>MINIMUM GROUND CLEARANCE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352.5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4</w:t>
            </w:r>
            <w:r w:rsidR="00011C48" w:rsidRPr="009A6279">
              <w:rPr>
                <w:rFonts w:eastAsia="Arial Unicode MS" w:cs="Times New Roman"/>
                <w:kern w:val="0"/>
                <w:sz w:val="24"/>
                <w:szCs w:val="24"/>
              </w:rPr>
              <w:t>0</w:t>
            </w: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5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6C25B8">
            <w:pPr>
              <w:widowControl/>
              <w:jc w:val="center"/>
              <w:rPr>
                <w:rFonts w:eastAsia="Arial Unicode MS" w:cs="Times New Roman"/>
                <w:kern w:val="0"/>
                <w:sz w:val="18"/>
                <w:szCs w:val="18"/>
              </w:rPr>
            </w:pPr>
            <w:r w:rsidRPr="009A6279">
              <w:rPr>
                <w:rFonts w:eastAsia="Arial Unicode MS" w:cs="Times New Roman"/>
                <w:kern w:val="0"/>
                <w:sz w:val="18"/>
                <w:szCs w:val="18"/>
              </w:rPr>
              <w:t>WIDTH OF TRACK SHOE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9A6279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30045C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560</w:t>
            </w:r>
          </w:p>
        </w:tc>
      </w:tr>
      <w:tr w:rsidR="006C25B8" w:rsidRPr="006C25B8" w:rsidTr="009A6279">
        <w:trPr>
          <w:trHeight w:val="356"/>
        </w:trPr>
        <w:tc>
          <w:tcPr>
            <w:tcW w:w="2307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AD0DC8" w:rsidP="006C25B8">
            <w:pPr>
              <w:widowControl/>
              <w:jc w:val="center"/>
              <w:rPr>
                <w:rFonts w:eastAsia="Arial Unicode MS" w:cs="Times New Roman"/>
                <w:kern w:val="0"/>
                <w:sz w:val="18"/>
                <w:szCs w:val="18"/>
              </w:rPr>
            </w:pPr>
            <w:r w:rsidRPr="009A6279">
              <w:rPr>
                <w:rFonts w:eastAsia="Arial Unicode MS" w:cs="Times New Roman"/>
                <w:kern w:val="0"/>
                <w:sz w:val="18"/>
                <w:szCs w:val="18"/>
              </w:rPr>
              <w:t xml:space="preserve">TRACK CENTER DISTANCE </w:t>
            </w:r>
          </w:p>
        </w:tc>
        <w:tc>
          <w:tcPr>
            <w:tcW w:w="1388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9A6279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mm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1880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045C" w:rsidRPr="009A6279" w:rsidRDefault="00BD2BD5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1880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9A6279" w:rsidRDefault="00E9028F" w:rsidP="002813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 w:rsidRPr="009A6279">
              <w:rPr>
                <w:rFonts w:eastAsia="Arial Unicode MS" w:cs="Times New Roman"/>
                <w:kern w:val="0"/>
                <w:sz w:val="24"/>
                <w:szCs w:val="24"/>
              </w:rPr>
              <w:t>2000</w:t>
            </w:r>
          </w:p>
        </w:tc>
      </w:tr>
      <w:tr w:rsidR="006C25B8" w:rsidRPr="006C25B8" w:rsidTr="009A6279">
        <w:trPr>
          <w:trHeight w:val="485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0045C" w:rsidRPr="006C25B8" w:rsidRDefault="0030045C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 w:rsidRPr="006C25B8">
              <w:rPr>
                <w:rFonts w:eastAsia="宋体" w:cs="Times New Roman" w:hint="eastAsia"/>
                <w:b/>
                <w:kern w:val="0"/>
                <w:sz w:val="24"/>
                <w:szCs w:val="24"/>
              </w:rPr>
              <w:t>EXW</w:t>
            </w:r>
            <w:r w:rsidRPr="006C25B8">
              <w:rPr>
                <w:rFonts w:eastAsia="宋体" w:cs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6C25B8">
              <w:rPr>
                <w:rFonts w:eastAsia="宋体" w:cs="Times New Roman" w:hint="eastAsia"/>
                <w:b/>
                <w:kern w:val="0"/>
                <w:sz w:val="24"/>
                <w:szCs w:val="24"/>
                <w:lang w:val="ru-RU"/>
              </w:rPr>
              <w:t>Qingdao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6C25B8" w:rsidRDefault="002479DF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  <w:t>53000$</w:t>
            </w: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6C25B8" w:rsidRDefault="002479DF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  <w:t>60000$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  <w:hideMark/>
          </w:tcPr>
          <w:p w:rsidR="0030045C" w:rsidRPr="006C25B8" w:rsidRDefault="0030045C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 w:rsidRPr="006C25B8"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$</w:t>
            </w:r>
            <w:r w:rsidR="00D902EF"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  <w:t>10</w:t>
            </w:r>
            <w:r w:rsidR="00E7135D"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  <w:t>5</w:t>
            </w:r>
            <w:r w:rsidRPr="006C25B8">
              <w:rPr>
                <w:rFonts w:cs="Times New Roman"/>
                <w:b/>
                <w:sz w:val="24"/>
                <w:szCs w:val="24"/>
                <w:lang w:val="ru-RU"/>
              </w:rPr>
              <w:t>000</w:t>
            </w:r>
          </w:p>
        </w:tc>
      </w:tr>
      <w:tr w:rsidR="006C25B8" w:rsidRPr="006C25B8" w:rsidTr="009A6279">
        <w:trPr>
          <w:trHeight w:val="293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9A6279" w:rsidRDefault="009A6279" w:rsidP="0028132E">
            <w:pPr>
              <w:jc w:val="center"/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val="ru-RU"/>
              </w:rPr>
              <w:t>R</w:t>
            </w:r>
            <w:r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  <w:t>ipper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D902EF" w:rsidRDefault="00D902EF" w:rsidP="0028132E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  <w:t>4700$</w:t>
            </w: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0045C" w:rsidRPr="006C25B8" w:rsidRDefault="00D902EF" w:rsidP="0028132E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  <w:t>4700$</w:t>
            </w:r>
          </w:p>
        </w:tc>
        <w:tc>
          <w:tcPr>
            <w:tcW w:w="2386" w:type="dxa"/>
            <w:shd w:val="clear" w:color="auto" w:fill="FFFFFF" w:themeFill="background1"/>
            <w:noWrap/>
            <w:vAlign w:val="center"/>
          </w:tcPr>
          <w:p w:rsidR="0030045C" w:rsidRPr="006C25B8" w:rsidRDefault="00D902EF" w:rsidP="0028132E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$</w:t>
            </w:r>
            <w:r>
              <w:rPr>
                <w:rFonts w:eastAsiaTheme="minorEastAsia" w:cs="Times New Roman" w:hint="eastAsia"/>
                <w:b/>
                <w:sz w:val="24"/>
                <w:szCs w:val="24"/>
                <w:lang w:val="ru-RU"/>
              </w:rPr>
              <w:t>110</w:t>
            </w:r>
            <w:r w:rsidR="0030045C" w:rsidRPr="006C25B8">
              <w:rPr>
                <w:rFonts w:cs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6C25B8" w:rsidRPr="006C25B8" w:rsidTr="009A6279">
        <w:trPr>
          <w:trHeight w:val="356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C25B8" w:rsidRPr="006C25B8" w:rsidRDefault="009A6279" w:rsidP="006C25B8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Delivery time</w:t>
            </w:r>
          </w:p>
        </w:tc>
        <w:tc>
          <w:tcPr>
            <w:tcW w:w="6617" w:type="dxa"/>
            <w:gridSpan w:val="3"/>
            <w:shd w:val="clear" w:color="auto" w:fill="FFFFFF" w:themeFill="background1"/>
            <w:vAlign w:val="center"/>
          </w:tcPr>
          <w:p w:rsidR="006C25B8" w:rsidRPr="006C25B8" w:rsidRDefault="002479DF" w:rsidP="009A6279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</w:rPr>
            </w:pPr>
            <w:r>
              <w:rPr>
                <w:rFonts w:eastAsia="Arial Unicode MS" w:cs="Times New Roman" w:hint="eastAsia"/>
                <w:kern w:val="0"/>
                <w:sz w:val="24"/>
                <w:szCs w:val="24"/>
              </w:rPr>
              <w:t>35</w:t>
            </w:r>
            <w:r w:rsidR="006C25B8" w:rsidRPr="006C25B8">
              <w:rPr>
                <w:rFonts w:eastAsia="Arial Unicode MS" w:cs="Times New Roman"/>
                <w:kern w:val="0"/>
                <w:sz w:val="24"/>
                <w:szCs w:val="24"/>
              </w:rPr>
              <w:t xml:space="preserve"> </w:t>
            </w:r>
            <w:r w:rsidR="009A6279">
              <w:rPr>
                <w:rFonts w:eastAsia="Arial Unicode MS" w:cs="Times New Roman" w:hint="eastAsia"/>
                <w:kern w:val="0"/>
                <w:sz w:val="24"/>
                <w:szCs w:val="24"/>
              </w:rPr>
              <w:t>days</w:t>
            </w:r>
          </w:p>
        </w:tc>
      </w:tr>
      <w:tr w:rsidR="006A016D" w:rsidRPr="00580F3F" w:rsidTr="009A6279">
        <w:trPr>
          <w:trHeight w:val="356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016D" w:rsidRPr="006C25B8" w:rsidRDefault="009A6279" w:rsidP="007C502E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 xml:space="preserve">Warranty </w:t>
            </w:r>
          </w:p>
        </w:tc>
        <w:tc>
          <w:tcPr>
            <w:tcW w:w="6617" w:type="dxa"/>
            <w:gridSpan w:val="3"/>
            <w:shd w:val="clear" w:color="auto" w:fill="FFFFFF" w:themeFill="background1"/>
            <w:vAlign w:val="center"/>
          </w:tcPr>
          <w:p w:rsidR="006A016D" w:rsidRPr="006A016D" w:rsidRDefault="006A016D" w:rsidP="009A6279">
            <w:pPr>
              <w:widowControl/>
              <w:jc w:val="center"/>
              <w:rPr>
                <w:rFonts w:eastAsia="宋体" w:cs="Times New Roman"/>
                <w:b/>
                <w:bCs/>
                <w:color w:val="333333"/>
                <w:kern w:val="0"/>
                <w:sz w:val="20"/>
                <w:szCs w:val="20"/>
                <w:lang w:val="ru-RU"/>
              </w:rPr>
            </w:pPr>
            <w:r w:rsidRPr="006A016D">
              <w:rPr>
                <w:rFonts w:eastAsia="宋体" w:cs="Times New Roman"/>
                <w:color w:val="333333"/>
                <w:kern w:val="0"/>
                <w:sz w:val="20"/>
                <w:szCs w:val="20"/>
                <w:lang w:val="ru-RU"/>
              </w:rPr>
              <w:t>12</w:t>
            </w:r>
            <w:r w:rsidR="009A6279">
              <w:rPr>
                <w:rFonts w:eastAsia="宋体" w:cs="Times New Roman" w:hint="eastAsia"/>
                <w:color w:val="333333"/>
                <w:kern w:val="0"/>
                <w:sz w:val="20"/>
                <w:szCs w:val="20"/>
                <w:lang w:val="ru-RU"/>
              </w:rPr>
              <w:t xml:space="preserve"> months or 2000 hours </w:t>
            </w:r>
          </w:p>
        </w:tc>
      </w:tr>
      <w:tr w:rsidR="006A016D" w:rsidRPr="00580F3F" w:rsidTr="009A6279">
        <w:trPr>
          <w:trHeight w:val="356"/>
        </w:trPr>
        <w:tc>
          <w:tcPr>
            <w:tcW w:w="3695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016D" w:rsidRPr="006C25B8" w:rsidRDefault="009A6279" w:rsidP="007C502E">
            <w:pPr>
              <w:widowControl/>
              <w:jc w:val="center"/>
              <w:rPr>
                <w:rFonts w:eastAsia="Arial Unicode MS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eastAsia="宋体" w:cs="Times New Roman" w:hint="eastAsia"/>
                <w:kern w:val="0"/>
                <w:sz w:val="24"/>
                <w:szCs w:val="24"/>
              </w:rPr>
              <w:t>Payment</w:t>
            </w:r>
            <w:r w:rsidR="006A016D" w:rsidRPr="006C25B8">
              <w:rPr>
                <w:rFonts w:eastAsia="宋体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6617" w:type="dxa"/>
            <w:gridSpan w:val="3"/>
            <w:shd w:val="clear" w:color="auto" w:fill="FFFFFF" w:themeFill="background1"/>
            <w:vAlign w:val="center"/>
          </w:tcPr>
          <w:p w:rsidR="006A016D" w:rsidRPr="006A016D" w:rsidRDefault="006A016D" w:rsidP="009A6279">
            <w:pPr>
              <w:widowControl/>
              <w:jc w:val="center"/>
              <w:rPr>
                <w:rFonts w:eastAsia="宋体" w:cs="Times New Roman"/>
                <w:b/>
                <w:bCs/>
                <w:color w:val="333333"/>
                <w:kern w:val="0"/>
                <w:sz w:val="20"/>
                <w:szCs w:val="20"/>
                <w:lang w:val="ru-RU"/>
              </w:rPr>
            </w:pPr>
            <w:r w:rsidRPr="006A016D">
              <w:rPr>
                <w:rFonts w:eastAsia="宋体" w:cs="Times New Roman"/>
                <w:color w:val="333333"/>
                <w:kern w:val="0"/>
                <w:sz w:val="20"/>
                <w:szCs w:val="20"/>
                <w:lang w:val="ru-RU"/>
              </w:rPr>
              <w:t>30%</w:t>
            </w:r>
            <w:r w:rsidRPr="00272382">
              <w:rPr>
                <w:rFonts w:eastAsia="宋体" w:cs="Times New Roman"/>
                <w:color w:val="333333"/>
                <w:kern w:val="0"/>
                <w:sz w:val="20"/>
                <w:szCs w:val="20"/>
              </w:rPr>
              <w:t>TT</w:t>
            </w:r>
            <w:r w:rsidR="009A6279">
              <w:rPr>
                <w:rFonts w:eastAsia="宋体" w:cs="Times New Roman" w:hint="eastAsia"/>
                <w:color w:val="333333"/>
                <w:kern w:val="0"/>
                <w:sz w:val="20"/>
                <w:szCs w:val="20"/>
                <w:lang w:val="ru-RU"/>
              </w:rPr>
              <w:t xml:space="preserve"> down payment </w:t>
            </w:r>
            <w:r w:rsidRPr="006A016D">
              <w:rPr>
                <w:rFonts w:eastAsia="宋体" w:cs="Times New Roman"/>
                <w:color w:val="333333"/>
                <w:kern w:val="0"/>
                <w:sz w:val="20"/>
                <w:szCs w:val="20"/>
                <w:lang w:val="ru-RU"/>
              </w:rPr>
              <w:t xml:space="preserve"> +70% </w:t>
            </w:r>
            <w:r w:rsidRPr="00272382">
              <w:rPr>
                <w:rFonts w:eastAsia="宋体" w:cs="Times New Roman"/>
                <w:color w:val="333333"/>
                <w:kern w:val="0"/>
                <w:sz w:val="20"/>
                <w:szCs w:val="20"/>
              </w:rPr>
              <w:t>TT</w:t>
            </w:r>
            <w:r w:rsidR="009A6279">
              <w:rPr>
                <w:rFonts w:eastAsia="宋体" w:cs="Times New Roman" w:hint="eastAsia"/>
                <w:color w:val="333333"/>
                <w:kern w:val="0"/>
                <w:sz w:val="20"/>
                <w:szCs w:val="20"/>
                <w:lang w:val="ru-RU"/>
              </w:rPr>
              <w:t xml:space="preserve"> paid before shipment </w:t>
            </w:r>
          </w:p>
        </w:tc>
      </w:tr>
    </w:tbl>
    <w:p w:rsidR="000E5411" w:rsidRDefault="000E5411" w:rsidP="000E5411">
      <w:pPr>
        <w:autoSpaceDE w:val="0"/>
        <w:autoSpaceDN w:val="0"/>
        <w:adjustRightInd w:val="0"/>
        <w:jc w:val="center"/>
        <w:rPr>
          <w:rFonts w:eastAsia="宋体"/>
          <w:b/>
          <w:sz w:val="22"/>
          <w:szCs w:val="22"/>
          <w:lang w:val="ru-RU"/>
        </w:rPr>
      </w:pPr>
    </w:p>
    <w:p w:rsidR="009A6279" w:rsidRDefault="009A6279" w:rsidP="009A6279">
      <w:pPr>
        <w:widowControl/>
        <w:shd w:val="clear" w:color="auto" w:fill="FFFFFF"/>
        <w:jc w:val="left"/>
        <w:rPr>
          <w:rFonts w:eastAsia="宋体" w:cs="Times New Roman" w:hint="eastAsia"/>
          <w:kern w:val="0"/>
          <w:sz w:val="24"/>
          <w:szCs w:val="24"/>
        </w:rPr>
      </w:pPr>
      <w:r>
        <w:rPr>
          <w:rFonts w:eastAsia="宋体" w:cs="Times New Roman" w:hint="eastAsia"/>
          <w:kern w:val="0"/>
          <w:sz w:val="24"/>
          <w:szCs w:val="24"/>
        </w:rPr>
        <w:t xml:space="preserve">Contact: </w:t>
      </w:r>
    </w:p>
    <w:p w:rsidR="009A6279" w:rsidRDefault="009A6279" w:rsidP="009A6279">
      <w:pPr>
        <w:widowControl/>
        <w:shd w:val="clear" w:color="auto" w:fill="FFFFFF"/>
        <w:jc w:val="left"/>
        <w:rPr>
          <w:rFonts w:eastAsia="宋体" w:cs="Times New Roman" w:hint="eastAsia"/>
          <w:kern w:val="0"/>
          <w:sz w:val="24"/>
          <w:szCs w:val="24"/>
        </w:rPr>
      </w:pPr>
    </w:p>
    <w:p w:rsidR="009A6279" w:rsidRPr="009A6279" w:rsidRDefault="009A6279" w:rsidP="009A6279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eastAsia="宋体" w:cs="Times New Roman" w:hint="eastAsia"/>
          <w:kern w:val="0"/>
          <w:sz w:val="24"/>
          <w:szCs w:val="24"/>
        </w:rPr>
        <w:t xml:space="preserve">Ms. </w:t>
      </w:r>
      <w:r w:rsidRPr="009A6279">
        <w:rPr>
          <w:rFonts w:eastAsia="宋体" w:cs="Times New Roman"/>
          <w:kern w:val="0"/>
          <w:sz w:val="24"/>
          <w:szCs w:val="24"/>
        </w:rPr>
        <w:t>Kelly</w:t>
      </w:r>
      <w:bookmarkStart w:id="0" w:name="_GoBack"/>
      <w:bookmarkEnd w:id="0"/>
    </w:p>
    <w:p w:rsidR="009A6279" w:rsidRPr="009A6279" w:rsidRDefault="009A6279" w:rsidP="009A6279">
      <w:pPr>
        <w:widowControl/>
        <w:shd w:val="clear" w:color="auto" w:fill="FFFFFF"/>
        <w:spacing w:line="260" w:lineRule="exact"/>
        <w:jc w:val="left"/>
        <w:rPr>
          <w:rFonts w:ascii="Calibri" w:eastAsia="宋体" w:hAnsi="Calibri" w:cs="宋体"/>
          <w:kern w:val="0"/>
          <w:sz w:val="20"/>
          <w:szCs w:val="20"/>
        </w:rPr>
      </w:pPr>
      <w:proofErr w:type="spellStart"/>
      <w:r w:rsidRPr="009A6279">
        <w:rPr>
          <w:rFonts w:ascii="Calibri" w:eastAsia="宋体" w:hAnsi="Calibri" w:cs="宋体"/>
          <w:kern w:val="0"/>
          <w:sz w:val="20"/>
          <w:szCs w:val="20"/>
        </w:rPr>
        <w:t>Lovol</w:t>
      </w:r>
      <w:proofErr w:type="spellEnd"/>
      <w:proofErr w:type="gramStart"/>
      <w:r w:rsidRPr="009A6279">
        <w:rPr>
          <w:rFonts w:ascii="Calibri" w:eastAsia="宋体" w:hAnsi="Calibri" w:cs="宋体"/>
          <w:kern w:val="0"/>
          <w:sz w:val="20"/>
          <w:szCs w:val="20"/>
        </w:rPr>
        <w:t>  Heavy</w:t>
      </w:r>
      <w:proofErr w:type="gramEnd"/>
      <w:r w:rsidRPr="009A6279">
        <w:rPr>
          <w:rFonts w:ascii="Calibri" w:eastAsia="宋体" w:hAnsi="Calibri" w:cs="宋体"/>
          <w:kern w:val="0"/>
          <w:sz w:val="20"/>
          <w:szCs w:val="20"/>
        </w:rPr>
        <w:t xml:space="preserve"> Industry </w:t>
      </w:r>
      <w:proofErr w:type="spellStart"/>
      <w:r w:rsidRPr="009A6279">
        <w:rPr>
          <w:rFonts w:ascii="Calibri" w:eastAsia="宋体" w:hAnsi="Calibri" w:cs="宋体"/>
          <w:kern w:val="0"/>
          <w:sz w:val="20"/>
          <w:szCs w:val="20"/>
        </w:rPr>
        <w:t>Co.Ltd</w:t>
      </w:r>
      <w:proofErr w:type="spellEnd"/>
    </w:p>
    <w:p w:rsidR="009A6279" w:rsidRPr="009A6279" w:rsidRDefault="009A6279" w:rsidP="009A6279">
      <w:pPr>
        <w:widowControl/>
        <w:shd w:val="clear" w:color="auto" w:fill="FFFFFF"/>
        <w:spacing w:line="260" w:lineRule="exact"/>
        <w:jc w:val="left"/>
        <w:rPr>
          <w:rFonts w:ascii="Calibri" w:eastAsia="宋体" w:hAnsi="Calibri" w:cs="宋体"/>
          <w:kern w:val="0"/>
          <w:sz w:val="24"/>
        </w:rPr>
      </w:pPr>
      <w:r w:rsidRPr="009A6279">
        <w:rPr>
          <w:rFonts w:ascii="Calibri" w:eastAsia="宋体" w:hAnsi="Calibri" w:cs="宋体"/>
          <w:kern w:val="0"/>
          <w:sz w:val="24"/>
        </w:rPr>
        <w:t xml:space="preserve">Add:  No.192 </w:t>
      </w:r>
      <w:proofErr w:type="spellStart"/>
      <w:r w:rsidRPr="009A6279">
        <w:rPr>
          <w:rFonts w:ascii="Calibri" w:eastAsia="宋体" w:hAnsi="Calibri" w:cs="宋体"/>
          <w:kern w:val="0"/>
          <w:sz w:val="24"/>
        </w:rPr>
        <w:t>Beihai</w:t>
      </w:r>
      <w:proofErr w:type="spellEnd"/>
      <w:r w:rsidRPr="009A6279">
        <w:rPr>
          <w:rFonts w:ascii="Calibri" w:eastAsia="宋体" w:hAnsi="Calibri" w:cs="宋体"/>
          <w:kern w:val="0"/>
          <w:sz w:val="24"/>
        </w:rPr>
        <w:t xml:space="preserve"> Road, </w:t>
      </w:r>
      <w:proofErr w:type="spellStart"/>
      <w:r w:rsidRPr="009A6279">
        <w:rPr>
          <w:rFonts w:ascii="Calibri" w:eastAsia="宋体" w:hAnsi="Calibri" w:cs="宋体"/>
          <w:kern w:val="0"/>
          <w:sz w:val="24"/>
        </w:rPr>
        <w:t>Fangzi</w:t>
      </w:r>
      <w:proofErr w:type="spellEnd"/>
      <w:r w:rsidRPr="009A6279">
        <w:rPr>
          <w:rFonts w:ascii="Calibri" w:eastAsia="宋体" w:hAnsi="Calibri" w:cs="宋体"/>
          <w:kern w:val="0"/>
          <w:sz w:val="24"/>
        </w:rPr>
        <w:t xml:space="preserve"> </w:t>
      </w:r>
      <w:proofErr w:type="spellStart"/>
      <w:r w:rsidRPr="009A6279">
        <w:rPr>
          <w:rFonts w:ascii="Calibri" w:eastAsia="宋体" w:hAnsi="Calibri" w:cs="宋体"/>
          <w:kern w:val="0"/>
          <w:sz w:val="24"/>
        </w:rPr>
        <w:t>District</w:t>
      </w:r>
      <w:proofErr w:type="gramStart"/>
      <w:r w:rsidRPr="009A6279">
        <w:rPr>
          <w:rFonts w:ascii="Calibri" w:eastAsia="宋体" w:hAnsi="Calibri" w:cs="宋体"/>
          <w:kern w:val="0"/>
          <w:sz w:val="24"/>
        </w:rPr>
        <w:t>,Weifang</w:t>
      </w:r>
      <w:proofErr w:type="spellEnd"/>
      <w:proofErr w:type="gramEnd"/>
      <w:r w:rsidRPr="009A6279">
        <w:rPr>
          <w:rFonts w:ascii="Calibri" w:eastAsia="宋体" w:hAnsi="Calibri" w:cs="宋体"/>
          <w:kern w:val="0"/>
          <w:sz w:val="24"/>
        </w:rPr>
        <w:t xml:space="preserve"> City ,</w:t>
      </w:r>
    </w:p>
    <w:p w:rsidR="009A6279" w:rsidRPr="009A6279" w:rsidRDefault="009A6279" w:rsidP="009A6279">
      <w:pPr>
        <w:widowControl/>
        <w:shd w:val="clear" w:color="auto" w:fill="FFFFFF"/>
        <w:spacing w:line="260" w:lineRule="exact"/>
        <w:jc w:val="left"/>
        <w:rPr>
          <w:rFonts w:ascii="Calibri" w:eastAsia="宋体" w:hAnsi="Calibri" w:cs="宋体"/>
          <w:kern w:val="0"/>
          <w:sz w:val="24"/>
        </w:rPr>
      </w:pPr>
      <w:r w:rsidRPr="009A6279">
        <w:rPr>
          <w:rFonts w:ascii="Calibri" w:eastAsia="宋体" w:hAnsi="Calibri" w:cs="宋体"/>
          <w:kern w:val="0"/>
          <w:sz w:val="24"/>
        </w:rPr>
        <w:t>Shandong Province, China</w:t>
      </w:r>
    </w:p>
    <w:p w:rsidR="009A6279" w:rsidRPr="009A6279" w:rsidRDefault="009A6279" w:rsidP="009A6279">
      <w:pPr>
        <w:widowControl/>
        <w:shd w:val="clear" w:color="auto" w:fill="FFFFFF"/>
        <w:spacing w:line="260" w:lineRule="exact"/>
        <w:jc w:val="left"/>
        <w:rPr>
          <w:rFonts w:ascii="Calibri" w:eastAsia="宋体" w:hAnsi="Calibri" w:cs="宋体"/>
          <w:kern w:val="0"/>
          <w:sz w:val="24"/>
        </w:rPr>
      </w:pPr>
      <w:hyperlink r:id="rId11" w:history="1">
        <w:r w:rsidRPr="009A6279">
          <w:rPr>
            <w:rFonts w:ascii="Calibri" w:eastAsia="宋体" w:hAnsi="Calibri" w:cs="宋体"/>
            <w:kern w:val="0"/>
            <w:sz w:val="24"/>
          </w:rPr>
          <w:t>Tel:  +86</w:t>
        </w:r>
      </w:hyperlink>
      <w:r w:rsidRPr="009A6279">
        <w:rPr>
          <w:rFonts w:ascii="Calibri" w:eastAsia="宋体" w:hAnsi="Calibri" w:cs="宋体"/>
          <w:kern w:val="0"/>
          <w:sz w:val="24"/>
        </w:rPr>
        <w:t xml:space="preserve"> </w:t>
      </w:r>
      <w:proofErr w:type="gramStart"/>
      <w:r w:rsidRPr="009A6279">
        <w:rPr>
          <w:rFonts w:ascii="Calibri" w:eastAsia="宋体" w:hAnsi="Calibri" w:cs="宋体"/>
          <w:kern w:val="0"/>
          <w:sz w:val="24"/>
        </w:rPr>
        <w:t>05367512280     Fax</w:t>
      </w:r>
      <w:proofErr w:type="gramEnd"/>
      <w:r w:rsidRPr="009A6279">
        <w:rPr>
          <w:rFonts w:ascii="Calibri" w:eastAsia="宋体" w:hAnsi="Calibri" w:cs="宋体"/>
          <w:kern w:val="0"/>
          <w:sz w:val="24"/>
        </w:rPr>
        <w:t xml:space="preserve">: +86 05362288909  </w:t>
      </w:r>
    </w:p>
    <w:p w:rsidR="009A6279" w:rsidRPr="009A6279" w:rsidRDefault="009A6279" w:rsidP="009A6279">
      <w:pPr>
        <w:widowControl/>
        <w:shd w:val="clear" w:color="auto" w:fill="FFFFFF"/>
        <w:jc w:val="left"/>
        <w:rPr>
          <w:rFonts w:ascii="Calibri" w:eastAsia="宋体" w:hAnsi="Calibri" w:cs="宋体"/>
          <w:kern w:val="0"/>
          <w:sz w:val="20"/>
        </w:rPr>
      </w:pPr>
      <w:r w:rsidRPr="009A6279">
        <w:rPr>
          <w:rFonts w:ascii="Calibri" w:eastAsia="宋体" w:hAnsi="Calibri" w:cs="宋体"/>
          <w:kern w:val="0"/>
          <w:sz w:val="20"/>
        </w:rPr>
        <w:t xml:space="preserve">Mail: </w:t>
      </w:r>
      <w:hyperlink r:id="rId12" w:history="1">
        <w:r w:rsidRPr="009A6279">
          <w:rPr>
            <w:rFonts w:ascii="Calibri" w:eastAsia="宋体" w:hAnsi="Calibri" w:cs="宋体"/>
            <w:kern w:val="0"/>
            <w:sz w:val="20"/>
          </w:rPr>
          <w:t>zhangyang@lovol.com</w:t>
        </w:r>
      </w:hyperlink>
      <w:r w:rsidRPr="009A6279">
        <w:rPr>
          <w:rFonts w:ascii="Calibri" w:eastAsia="宋体" w:hAnsi="Calibri" w:cs="宋体"/>
          <w:kern w:val="0"/>
          <w:sz w:val="20"/>
        </w:rPr>
        <w:t xml:space="preserve"> Web: </w:t>
      </w:r>
      <w:hyperlink r:id="rId13" w:history="1">
        <w:r w:rsidRPr="009A6279">
          <w:rPr>
            <w:rFonts w:ascii="Calibri" w:eastAsia="宋体" w:hAnsi="Calibri" w:cs="宋体"/>
            <w:color w:val="000000"/>
            <w:kern w:val="0"/>
            <w:sz w:val="20"/>
          </w:rPr>
          <w:t>www.lovol.com</w:t>
        </w:r>
      </w:hyperlink>
    </w:p>
    <w:p w:rsidR="005C2A2F" w:rsidRPr="009A6279" w:rsidRDefault="005C2A2F" w:rsidP="000E5411"/>
    <w:sectPr w:rsidR="005C2A2F" w:rsidRPr="009A6279" w:rsidSect="00331C86">
      <w:headerReference w:type="default" r:id="rId14"/>
      <w:footerReference w:type="even" r:id="rId15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0A" w:rsidRDefault="0062280A">
      <w:r>
        <w:separator/>
      </w:r>
    </w:p>
  </w:endnote>
  <w:endnote w:type="continuationSeparator" w:id="0">
    <w:p w:rsidR="0062280A" w:rsidRDefault="0062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A5" w:rsidRDefault="00404D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4DA5" w:rsidRDefault="00404D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0A" w:rsidRDefault="0062280A">
      <w:r>
        <w:separator/>
      </w:r>
    </w:p>
  </w:footnote>
  <w:footnote w:type="continuationSeparator" w:id="0">
    <w:p w:rsidR="0062280A" w:rsidRDefault="0062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A5" w:rsidRPr="0084117A" w:rsidRDefault="00404DA5" w:rsidP="001552B9">
    <w:pPr>
      <w:pStyle w:val="a5"/>
      <w:pBdr>
        <w:bottom w:val="single" w:sz="6" w:space="0" w:color="auto"/>
      </w:pBdr>
      <w:jc w:val="left"/>
      <w:rPr>
        <w:rFonts w:ascii="宋体" w:eastAsia="宋体" w:hAnsi="宋体" w:cs="新宋体-18030"/>
        <w:b/>
        <w:color w:val="000000"/>
        <w:sz w:val="36"/>
        <w:szCs w:val="36"/>
      </w:rPr>
    </w:pPr>
    <w:r>
      <w:rPr>
        <w:rFonts w:hint="eastAsia"/>
        <w:sz w:val="24"/>
      </w:rPr>
      <w:t xml:space="preserve">                 </w:t>
    </w:r>
    <w:r w:rsidRPr="00FB6492">
      <w:rPr>
        <w:rFonts w:ascii="华文中宋" w:eastAsia="华文中宋" w:hAnsi="华文中宋" w:hint="eastAsia"/>
        <w:color w:val="000000"/>
        <w:sz w:val="24"/>
      </w:rPr>
      <w:t xml:space="preserve"> </w:t>
    </w:r>
    <w:r w:rsidR="008876B5">
      <w:rPr>
        <w:rFonts w:ascii="华文中宋" w:eastAsia="华文中宋" w:hAnsi="华文中宋" w:hint="eastAsia"/>
        <w:color w:val="000000"/>
        <w:sz w:val="24"/>
      </w:rPr>
      <w:t xml:space="preserve">     </w:t>
    </w:r>
    <w:r w:rsidRPr="0084117A">
      <w:rPr>
        <w:rFonts w:ascii="宋体" w:eastAsia="宋体" w:hAnsi="宋体" w:hint="eastAsia"/>
        <w:b/>
        <w:color w:val="000000"/>
        <w:sz w:val="36"/>
        <w:szCs w:val="36"/>
      </w:rPr>
      <w:t>山东</w:t>
    </w:r>
    <w:r w:rsidRPr="0084117A">
      <w:rPr>
        <w:rFonts w:ascii="宋体" w:eastAsia="宋体" w:hAnsi="宋体" w:cs="新宋体-18030" w:hint="eastAsia"/>
        <w:b/>
        <w:color w:val="000000"/>
        <w:sz w:val="36"/>
        <w:szCs w:val="36"/>
      </w:rPr>
      <w:t>雷沃重工国际贸易有限公司</w:t>
    </w:r>
  </w:p>
  <w:p w:rsidR="00404DA5" w:rsidRPr="006D07EC" w:rsidRDefault="008876B5" w:rsidP="008876B5">
    <w:pPr>
      <w:pStyle w:val="a5"/>
      <w:pBdr>
        <w:bottom w:val="single" w:sz="6" w:space="0" w:color="auto"/>
      </w:pBdr>
      <w:ind w:firstLineChars="1535" w:firstLine="2774"/>
      <w:jc w:val="left"/>
      <w:rPr>
        <w:b/>
        <w:color w:val="171450"/>
        <w:sz w:val="15"/>
        <w:szCs w:val="15"/>
      </w:rPr>
    </w:pPr>
    <w:r>
      <w:rPr>
        <w:b/>
        <w:noProof/>
        <w:color w:val="171450"/>
      </w:rPr>
      <w:drawing>
        <wp:anchor distT="0" distB="0" distL="114300" distR="114300" simplePos="0" relativeHeight="251658240" behindDoc="0" locked="0" layoutInCell="1" allowOverlap="1" wp14:anchorId="3B03CC0C" wp14:editId="1BB7BFE1">
          <wp:simplePos x="0" y="0"/>
          <wp:positionH relativeFrom="column">
            <wp:posOffset>132715</wp:posOffset>
          </wp:positionH>
          <wp:positionV relativeFrom="paragraph">
            <wp:posOffset>48895</wp:posOffset>
          </wp:positionV>
          <wp:extent cx="1419225" cy="234201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342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color w:val="171450"/>
        <w:sz w:val="15"/>
        <w:szCs w:val="15"/>
      </w:rPr>
      <w:t>SHANDONG</w:t>
    </w:r>
    <w:r w:rsidR="00404DA5" w:rsidRPr="006D07EC">
      <w:rPr>
        <w:rFonts w:hint="eastAsia"/>
        <w:b/>
        <w:color w:val="171450"/>
        <w:sz w:val="15"/>
        <w:szCs w:val="15"/>
      </w:rPr>
      <w:t xml:space="preserve"> LOVOL HEAVY INDUSTRY </w:t>
    </w:r>
    <w:r w:rsidR="00404DA5">
      <w:rPr>
        <w:rFonts w:hint="eastAsia"/>
        <w:b/>
        <w:color w:val="171450"/>
        <w:sz w:val="15"/>
        <w:szCs w:val="15"/>
      </w:rPr>
      <w:t xml:space="preserve">INTERNATIONAL TRADING </w:t>
    </w:r>
    <w:r w:rsidR="00404DA5" w:rsidRPr="006D07EC">
      <w:rPr>
        <w:rFonts w:hint="eastAsia"/>
        <w:b/>
        <w:color w:val="171450"/>
        <w:sz w:val="15"/>
        <w:szCs w:val="15"/>
      </w:rPr>
      <w:t>CO.</w:t>
    </w:r>
    <w:r w:rsidRPr="006D07EC">
      <w:rPr>
        <w:b/>
        <w:color w:val="171450"/>
        <w:sz w:val="15"/>
        <w:szCs w:val="15"/>
      </w:rPr>
      <w:t>, LTD</w:t>
    </w:r>
  </w:p>
  <w:p w:rsidR="00404DA5" w:rsidRPr="006D07EC" w:rsidRDefault="00404DA5" w:rsidP="001552B9">
    <w:pPr>
      <w:pStyle w:val="a5"/>
      <w:pBdr>
        <w:bottom w:val="single" w:sz="6" w:space="0" w:color="auto"/>
      </w:pBdr>
      <w:rPr>
        <w:b/>
        <w:color w:val="171450"/>
      </w:rPr>
    </w:pPr>
  </w:p>
  <w:p w:rsidR="00404DA5" w:rsidRPr="006D07EC" w:rsidRDefault="00331C86" w:rsidP="001552B9">
    <w:pPr>
      <w:pStyle w:val="a5"/>
      <w:pBdr>
        <w:bottom w:val="single" w:sz="6" w:space="0" w:color="auto"/>
      </w:pBdr>
      <w:rPr>
        <w:b/>
        <w:color w:val="171450"/>
      </w:rPr>
    </w:pPr>
    <w:r>
      <w:rPr>
        <w:rFonts w:hint="eastAsia"/>
        <w:b/>
        <w:color w:val="171450"/>
      </w:rPr>
      <w:t xml:space="preserve">         </w:t>
    </w:r>
    <w:r w:rsidR="008876B5">
      <w:rPr>
        <w:rFonts w:eastAsiaTheme="minorEastAsia" w:hint="eastAsia"/>
        <w:b/>
        <w:color w:val="171450"/>
      </w:rPr>
      <w:t xml:space="preserve">            </w:t>
    </w:r>
    <w:r w:rsidR="00404DA5" w:rsidRPr="006D07EC">
      <w:rPr>
        <w:rFonts w:hint="eastAsia"/>
        <w:b/>
        <w:color w:val="171450"/>
      </w:rPr>
      <w:t>ADD:</w:t>
    </w:r>
    <w:r w:rsidR="00404DA5">
      <w:rPr>
        <w:rFonts w:hint="eastAsia"/>
        <w:b/>
        <w:color w:val="171450"/>
      </w:rPr>
      <w:t xml:space="preserve"> </w:t>
    </w:r>
    <w:r w:rsidR="00404DA5" w:rsidRPr="006D07EC">
      <w:rPr>
        <w:rFonts w:hint="eastAsia"/>
        <w:b/>
        <w:color w:val="171450"/>
      </w:rPr>
      <w:t>NO.192 BEIHAI</w:t>
    </w:r>
    <w:r w:rsidR="00404DA5">
      <w:rPr>
        <w:rFonts w:hint="eastAsia"/>
        <w:b/>
        <w:color w:val="171450"/>
      </w:rPr>
      <w:t xml:space="preserve"> S.</w:t>
    </w:r>
    <w:r w:rsidR="00404DA5" w:rsidRPr="006D07EC">
      <w:rPr>
        <w:rFonts w:hint="eastAsia"/>
        <w:b/>
        <w:color w:val="171450"/>
      </w:rPr>
      <w:t xml:space="preserve"> ROAD</w:t>
    </w:r>
    <w:r w:rsidR="008876B5">
      <w:rPr>
        <w:b/>
        <w:color w:val="171450"/>
      </w:rPr>
      <w:t>, WEIFANG</w:t>
    </w:r>
    <w:r w:rsidR="00404DA5" w:rsidRPr="006D07EC">
      <w:rPr>
        <w:rFonts w:hint="eastAsia"/>
        <w:b/>
        <w:color w:val="171450"/>
      </w:rPr>
      <w:t xml:space="preserve"> SHANDONG</w:t>
    </w:r>
    <w:r w:rsidR="008876B5" w:rsidRPr="006D07EC">
      <w:rPr>
        <w:b/>
        <w:color w:val="171450"/>
      </w:rPr>
      <w:t>, P.R.CHINA</w:t>
    </w:r>
    <w:r w:rsidR="00404DA5" w:rsidRPr="006D07EC">
      <w:rPr>
        <w:rFonts w:hint="eastAsia"/>
        <w:b/>
        <w:color w:val="171450"/>
      </w:rPr>
      <w:t xml:space="preserve"> 261206</w:t>
    </w:r>
  </w:p>
  <w:p w:rsidR="00404DA5" w:rsidRPr="00C5322E" w:rsidRDefault="00404DA5" w:rsidP="008876B5">
    <w:pPr>
      <w:pStyle w:val="a5"/>
      <w:pBdr>
        <w:bottom w:val="single" w:sz="6" w:space="0" w:color="auto"/>
      </w:pBdr>
      <w:tabs>
        <w:tab w:val="clear" w:pos="4153"/>
      </w:tabs>
      <w:ind w:firstLineChars="1535" w:firstLine="2774"/>
      <w:jc w:val="both"/>
      <w:rPr>
        <w:rFonts w:eastAsiaTheme="minorEastAsia"/>
        <w:b/>
        <w:color w:val="171450"/>
      </w:rPr>
    </w:pPr>
    <w:r w:rsidRPr="006D07EC">
      <w:rPr>
        <w:b/>
        <w:color w:val="171450"/>
      </w:rPr>
      <w:t>T</w:t>
    </w:r>
    <w:r w:rsidRPr="006D07EC">
      <w:rPr>
        <w:rFonts w:hint="eastAsia"/>
        <w:b/>
        <w:color w:val="171450"/>
      </w:rPr>
      <w:t>EL:</w:t>
    </w:r>
    <w:r>
      <w:rPr>
        <w:rFonts w:hint="eastAsia"/>
        <w:b/>
        <w:color w:val="171450"/>
      </w:rPr>
      <w:t xml:space="preserve"> </w:t>
    </w:r>
    <w:r w:rsidRPr="006D07EC">
      <w:rPr>
        <w:rFonts w:hint="eastAsia"/>
        <w:b/>
        <w:color w:val="171450"/>
      </w:rPr>
      <w:t>+86-536-7</w:t>
    </w:r>
    <w:r w:rsidR="00C5322E">
      <w:rPr>
        <w:rFonts w:hint="eastAsia"/>
        <w:b/>
        <w:color w:val="171450"/>
      </w:rPr>
      <w:t>5</w:t>
    </w:r>
    <w:r w:rsidR="00C5322E">
      <w:rPr>
        <w:rFonts w:eastAsiaTheme="minorEastAsia" w:hint="eastAsia"/>
        <w:b/>
        <w:color w:val="171450"/>
      </w:rPr>
      <w:t>12061</w:t>
    </w:r>
  </w:p>
  <w:p w:rsidR="00404DA5" w:rsidRPr="00C5322E" w:rsidRDefault="00C5322E" w:rsidP="008876B5">
    <w:pPr>
      <w:pStyle w:val="a5"/>
      <w:pBdr>
        <w:bottom w:val="single" w:sz="6" w:space="0" w:color="auto"/>
      </w:pBdr>
      <w:ind w:firstLineChars="1535" w:firstLine="2774"/>
      <w:jc w:val="both"/>
      <w:rPr>
        <w:rFonts w:eastAsiaTheme="minorEastAsia"/>
        <w:b/>
        <w:color w:val="171450"/>
      </w:rPr>
    </w:pPr>
    <w:r>
      <w:rPr>
        <w:rFonts w:hint="eastAsia"/>
        <w:b/>
        <w:color w:val="171450"/>
      </w:rPr>
      <w:t>FAX: +86-536-228890</w:t>
    </w:r>
    <w:r>
      <w:rPr>
        <w:rFonts w:eastAsiaTheme="minorEastAsia" w:hint="eastAsia"/>
        <w:b/>
        <w:color w:val="171450"/>
      </w:rPr>
      <w:t>9</w:t>
    </w:r>
  </w:p>
  <w:p w:rsidR="00404DA5" w:rsidRPr="006D07EC" w:rsidRDefault="0062280A" w:rsidP="008876B5">
    <w:pPr>
      <w:pStyle w:val="a5"/>
      <w:pBdr>
        <w:bottom w:val="single" w:sz="6" w:space="0" w:color="auto"/>
      </w:pBdr>
      <w:ind w:firstLineChars="1552" w:firstLine="2794"/>
      <w:jc w:val="both"/>
      <w:rPr>
        <w:b/>
        <w:color w:val="171450"/>
      </w:rPr>
    </w:pPr>
    <w:hyperlink r:id="rId2" w:history="1">
      <w:r w:rsidR="00404DA5" w:rsidRPr="006D07EC">
        <w:rPr>
          <w:rStyle w:val="a6"/>
          <w:rFonts w:hint="eastAsia"/>
          <w:b/>
          <w:color w:val="171450"/>
        </w:rPr>
        <w:t>http://www.fotonlovol.com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A40"/>
    <w:multiLevelType w:val="hybridMultilevel"/>
    <w:tmpl w:val="868E9F80"/>
    <w:lvl w:ilvl="0" w:tplc="F8AC8B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AA"/>
    <w:rsid w:val="000048D8"/>
    <w:rsid w:val="00004ED9"/>
    <w:rsid w:val="00007B78"/>
    <w:rsid w:val="00010379"/>
    <w:rsid w:val="00011C48"/>
    <w:rsid w:val="00014FA6"/>
    <w:rsid w:val="00025537"/>
    <w:rsid w:val="00025B9E"/>
    <w:rsid w:val="0003117A"/>
    <w:rsid w:val="0006082A"/>
    <w:rsid w:val="0007330A"/>
    <w:rsid w:val="00096FCE"/>
    <w:rsid w:val="00097685"/>
    <w:rsid w:val="000B3CDF"/>
    <w:rsid w:val="000B4E56"/>
    <w:rsid w:val="000E0952"/>
    <w:rsid w:val="000E2124"/>
    <w:rsid w:val="000E5411"/>
    <w:rsid w:val="000F680E"/>
    <w:rsid w:val="001000F2"/>
    <w:rsid w:val="00113C80"/>
    <w:rsid w:val="001274BE"/>
    <w:rsid w:val="00136E71"/>
    <w:rsid w:val="00147CEF"/>
    <w:rsid w:val="00154CD2"/>
    <w:rsid w:val="001552B9"/>
    <w:rsid w:val="00155EF6"/>
    <w:rsid w:val="00160783"/>
    <w:rsid w:val="0017033E"/>
    <w:rsid w:val="001E54C1"/>
    <w:rsid w:val="001E68E3"/>
    <w:rsid w:val="001F22E6"/>
    <w:rsid w:val="00201DB4"/>
    <w:rsid w:val="00230F39"/>
    <w:rsid w:val="00241A37"/>
    <w:rsid w:val="0024347F"/>
    <w:rsid w:val="002479DF"/>
    <w:rsid w:val="0025194F"/>
    <w:rsid w:val="0026533C"/>
    <w:rsid w:val="00272382"/>
    <w:rsid w:val="00277182"/>
    <w:rsid w:val="0028132E"/>
    <w:rsid w:val="0029506C"/>
    <w:rsid w:val="002955A0"/>
    <w:rsid w:val="002C2917"/>
    <w:rsid w:val="002E3652"/>
    <w:rsid w:val="002F3246"/>
    <w:rsid w:val="0030045C"/>
    <w:rsid w:val="003123F8"/>
    <w:rsid w:val="00320A41"/>
    <w:rsid w:val="00331C86"/>
    <w:rsid w:val="003341D0"/>
    <w:rsid w:val="003373CB"/>
    <w:rsid w:val="00374436"/>
    <w:rsid w:val="00384773"/>
    <w:rsid w:val="00384F11"/>
    <w:rsid w:val="00390653"/>
    <w:rsid w:val="00392674"/>
    <w:rsid w:val="003A236C"/>
    <w:rsid w:val="003A4E89"/>
    <w:rsid w:val="003B5366"/>
    <w:rsid w:val="003C51BE"/>
    <w:rsid w:val="003E0E46"/>
    <w:rsid w:val="003F64ED"/>
    <w:rsid w:val="00404DA5"/>
    <w:rsid w:val="00432747"/>
    <w:rsid w:val="0044414B"/>
    <w:rsid w:val="004556ED"/>
    <w:rsid w:val="00462076"/>
    <w:rsid w:val="00473F93"/>
    <w:rsid w:val="004B0B1F"/>
    <w:rsid w:val="004C259A"/>
    <w:rsid w:val="004C734E"/>
    <w:rsid w:val="004D0836"/>
    <w:rsid w:val="004D4357"/>
    <w:rsid w:val="004E1B6B"/>
    <w:rsid w:val="004E60D5"/>
    <w:rsid w:val="00502EC8"/>
    <w:rsid w:val="00523833"/>
    <w:rsid w:val="00573523"/>
    <w:rsid w:val="00577425"/>
    <w:rsid w:val="00577885"/>
    <w:rsid w:val="00580F3F"/>
    <w:rsid w:val="00583355"/>
    <w:rsid w:val="005A31AD"/>
    <w:rsid w:val="005A3C3F"/>
    <w:rsid w:val="005B3AFF"/>
    <w:rsid w:val="005B69E6"/>
    <w:rsid w:val="005C2A2F"/>
    <w:rsid w:val="005D3180"/>
    <w:rsid w:val="005E72EF"/>
    <w:rsid w:val="005E7F6C"/>
    <w:rsid w:val="005F2FA0"/>
    <w:rsid w:val="00614408"/>
    <w:rsid w:val="0062280A"/>
    <w:rsid w:val="00633C57"/>
    <w:rsid w:val="00643CDA"/>
    <w:rsid w:val="00644127"/>
    <w:rsid w:val="00657081"/>
    <w:rsid w:val="0067550C"/>
    <w:rsid w:val="00681A59"/>
    <w:rsid w:val="00686B90"/>
    <w:rsid w:val="0069191B"/>
    <w:rsid w:val="0069608D"/>
    <w:rsid w:val="006A016D"/>
    <w:rsid w:val="006C25B8"/>
    <w:rsid w:val="006D07EC"/>
    <w:rsid w:val="006E0FCA"/>
    <w:rsid w:val="006F4657"/>
    <w:rsid w:val="00705016"/>
    <w:rsid w:val="0071466C"/>
    <w:rsid w:val="00715BD0"/>
    <w:rsid w:val="00723A8D"/>
    <w:rsid w:val="00754406"/>
    <w:rsid w:val="00763E61"/>
    <w:rsid w:val="007816C2"/>
    <w:rsid w:val="00792FF3"/>
    <w:rsid w:val="007C207A"/>
    <w:rsid w:val="007C45D8"/>
    <w:rsid w:val="007C67F7"/>
    <w:rsid w:val="007D5D7F"/>
    <w:rsid w:val="007F0064"/>
    <w:rsid w:val="007F7C66"/>
    <w:rsid w:val="008122AA"/>
    <w:rsid w:val="00812863"/>
    <w:rsid w:val="00824EDB"/>
    <w:rsid w:val="0084117A"/>
    <w:rsid w:val="00842148"/>
    <w:rsid w:val="00850A2E"/>
    <w:rsid w:val="00857B0F"/>
    <w:rsid w:val="00857DE8"/>
    <w:rsid w:val="00885A5F"/>
    <w:rsid w:val="008876B5"/>
    <w:rsid w:val="008A12DC"/>
    <w:rsid w:val="008A131C"/>
    <w:rsid w:val="008A7A15"/>
    <w:rsid w:val="008A7E69"/>
    <w:rsid w:val="008B3C1F"/>
    <w:rsid w:val="008C440B"/>
    <w:rsid w:val="008D2D68"/>
    <w:rsid w:val="008E51E9"/>
    <w:rsid w:val="008E7141"/>
    <w:rsid w:val="008F29A6"/>
    <w:rsid w:val="0092425C"/>
    <w:rsid w:val="0092688B"/>
    <w:rsid w:val="009336BA"/>
    <w:rsid w:val="00941891"/>
    <w:rsid w:val="009441C6"/>
    <w:rsid w:val="00955842"/>
    <w:rsid w:val="009730B6"/>
    <w:rsid w:val="009737C4"/>
    <w:rsid w:val="00976AC1"/>
    <w:rsid w:val="00995937"/>
    <w:rsid w:val="009A1FC1"/>
    <w:rsid w:val="009A6279"/>
    <w:rsid w:val="009E0764"/>
    <w:rsid w:val="009F1ABB"/>
    <w:rsid w:val="00A0773B"/>
    <w:rsid w:val="00A27B59"/>
    <w:rsid w:val="00A42586"/>
    <w:rsid w:val="00A46E36"/>
    <w:rsid w:val="00A50F90"/>
    <w:rsid w:val="00A51ECA"/>
    <w:rsid w:val="00A620FA"/>
    <w:rsid w:val="00A710E5"/>
    <w:rsid w:val="00A75A95"/>
    <w:rsid w:val="00A9719F"/>
    <w:rsid w:val="00AA66DB"/>
    <w:rsid w:val="00AA731F"/>
    <w:rsid w:val="00AB4E3F"/>
    <w:rsid w:val="00AC5D13"/>
    <w:rsid w:val="00AD048B"/>
    <w:rsid w:val="00AD0DC8"/>
    <w:rsid w:val="00AE3103"/>
    <w:rsid w:val="00B05286"/>
    <w:rsid w:val="00B06DA6"/>
    <w:rsid w:val="00B15D15"/>
    <w:rsid w:val="00B23E28"/>
    <w:rsid w:val="00B35D0C"/>
    <w:rsid w:val="00B544BB"/>
    <w:rsid w:val="00B567C1"/>
    <w:rsid w:val="00B7799A"/>
    <w:rsid w:val="00B91CA4"/>
    <w:rsid w:val="00B91F1A"/>
    <w:rsid w:val="00BD2BD5"/>
    <w:rsid w:val="00BE193D"/>
    <w:rsid w:val="00BE2089"/>
    <w:rsid w:val="00BE52EA"/>
    <w:rsid w:val="00BF1C6D"/>
    <w:rsid w:val="00BF3555"/>
    <w:rsid w:val="00C0201B"/>
    <w:rsid w:val="00C138D3"/>
    <w:rsid w:val="00C23CB0"/>
    <w:rsid w:val="00C317C8"/>
    <w:rsid w:val="00C34A2E"/>
    <w:rsid w:val="00C4215B"/>
    <w:rsid w:val="00C43018"/>
    <w:rsid w:val="00C43DE0"/>
    <w:rsid w:val="00C5322E"/>
    <w:rsid w:val="00C56084"/>
    <w:rsid w:val="00C631CB"/>
    <w:rsid w:val="00CA1B88"/>
    <w:rsid w:val="00CA7E0E"/>
    <w:rsid w:val="00CC3A6F"/>
    <w:rsid w:val="00CD64C6"/>
    <w:rsid w:val="00CE0ADA"/>
    <w:rsid w:val="00CE4283"/>
    <w:rsid w:val="00CF214D"/>
    <w:rsid w:val="00CF2B4B"/>
    <w:rsid w:val="00D06499"/>
    <w:rsid w:val="00D216FD"/>
    <w:rsid w:val="00D33C19"/>
    <w:rsid w:val="00D551A1"/>
    <w:rsid w:val="00D65D89"/>
    <w:rsid w:val="00D751EE"/>
    <w:rsid w:val="00D75B1A"/>
    <w:rsid w:val="00D8070A"/>
    <w:rsid w:val="00D84BB7"/>
    <w:rsid w:val="00D902EF"/>
    <w:rsid w:val="00DB17A9"/>
    <w:rsid w:val="00DD424A"/>
    <w:rsid w:val="00DD42A1"/>
    <w:rsid w:val="00DD433A"/>
    <w:rsid w:val="00DF0ADD"/>
    <w:rsid w:val="00DF3FDD"/>
    <w:rsid w:val="00E120BA"/>
    <w:rsid w:val="00E135CB"/>
    <w:rsid w:val="00E265D7"/>
    <w:rsid w:val="00E313C7"/>
    <w:rsid w:val="00E368BC"/>
    <w:rsid w:val="00E373E2"/>
    <w:rsid w:val="00E37C1A"/>
    <w:rsid w:val="00E47E8A"/>
    <w:rsid w:val="00E51C4F"/>
    <w:rsid w:val="00E545CF"/>
    <w:rsid w:val="00E571BF"/>
    <w:rsid w:val="00E6578E"/>
    <w:rsid w:val="00E7135D"/>
    <w:rsid w:val="00E804FB"/>
    <w:rsid w:val="00E9028F"/>
    <w:rsid w:val="00EA1CA4"/>
    <w:rsid w:val="00EA59F7"/>
    <w:rsid w:val="00EC29C7"/>
    <w:rsid w:val="00EC5DF4"/>
    <w:rsid w:val="00EC70CA"/>
    <w:rsid w:val="00ED6FB4"/>
    <w:rsid w:val="00EE5555"/>
    <w:rsid w:val="00EE7572"/>
    <w:rsid w:val="00F03E74"/>
    <w:rsid w:val="00F338ED"/>
    <w:rsid w:val="00F509B8"/>
    <w:rsid w:val="00F572E3"/>
    <w:rsid w:val="00F65F8C"/>
    <w:rsid w:val="00F67207"/>
    <w:rsid w:val="00F726E5"/>
    <w:rsid w:val="00F87AF1"/>
    <w:rsid w:val="00F960B6"/>
    <w:rsid w:val="00FA17D2"/>
    <w:rsid w:val="00FB0514"/>
    <w:rsid w:val="00FB6492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8B"/>
    <w:pPr>
      <w:widowControl w:val="0"/>
      <w:jc w:val="both"/>
    </w:pPr>
    <w:rPr>
      <w:rFonts w:eastAsia="MS Gothic" w:cs="MS Gothic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3A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944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6D07EC"/>
    <w:rPr>
      <w:color w:val="0000FF"/>
      <w:u w:val="single"/>
    </w:rPr>
  </w:style>
  <w:style w:type="character" w:styleId="a7">
    <w:name w:val="Strong"/>
    <w:qFormat/>
    <w:rsid w:val="00392674"/>
    <w:rPr>
      <w:b/>
      <w:bCs/>
    </w:rPr>
  </w:style>
  <w:style w:type="paragraph" w:styleId="a8">
    <w:name w:val="Normal (Web)"/>
    <w:basedOn w:val="a"/>
    <w:rsid w:val="00F572E3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kern w:val="0"/>
      <w:sz w:val="32"/>
      <w:szCs w:val="32"/>
    </w:rPr>
  </w:style>
  <w:style w:type="character" w:customStyle="1" w:styleId="apple-converted-space">
    <w:name w:val="apple-converted-space"/>
    <w:rsid w:val="002955A0"/>
  </w:style>
  <w:style w:type="paragraph" w:styleId="a9">
    <w:name w:val="Balloon Text"/>
    <w:basedOn w:val="a"/>
    <w:link w:val="Char"/>
    <w:rsid w:val="000048D8"/>
    <w:rPr>
      <w:sz w:val="18"/>
      <w:szCs w:val="18"/>
    </w:rPr>
  </w:style>
  <w:style w:type="character" w:customStyle="1" w:styleId="Char">
    <w:name w:val="批注框文本 Char"/>
    <w:basedOn w:val="a0"/>
    <w:link w:val="a9"/>
    <w:rsid w:val="000048D8"/>
    <w:rPr>
      <w:rFonts w:eastAsia="MS Gothic" w:cs="MS Gothic"/>
      <w:kern w:val="2"/>
      <w:sz w:val="18"/>
      <w:szCs w:val="18"/>
    </w:rPr>
  </w:style>
  <w:style w:type="character" w:customStyle="1" w:styleId="examplesrc1">
    <w:name w:val="example_src1"/>
    <w:basedOn w:val="a0"/>
    <w:rsid w:val="00432747"/>
    <w:rPr>
      <w:color w:val="009999"/>
      <w:bdr w:val="none" w:sz="0" w:space="0" w:color="auto" w:frame="1"/>
    </w:rPr>
  </w:style>
  <w:style w:type="character" w:customStyle="1" w:styleId="shorttext">
    <w:name w:val="short_text"/>
    <w:basedOn w:val="a0"/>
    <w:rsid w:val="00E2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8B"/>
    <w:pPr>
      <w:widowControl w:val="0"/>
      <w:jc w:val="both"/>
    </w:pPr>
    <w:rPr>
      <w:rFonts w:eastAsia="MS Gothic" w:cs="MS Gothic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3A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944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6D07EC"/>
    <w:rPr>
      <w:color w:val="0000FF"/>
      <w:u w:val="single"/>
    </w:rPr>
  </w:style>
  <w:style w:type="character" w:styleId="a7">
    <w:name w:val="Strong"/>
    <w:qFormat/>
    <w:rsid w:val="00392674"/>
    <w:rPr>
      <w:b/>
      <w:bCs/>
    </w:rPr>
  </w:style>
  <w:style w:type="paragraph" w:styleId="a8">
    <w:name w:val="Normal (Web)"/>
    <w:basedOn w:val="a"/>
    <w:rsid w:val="00F572E3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kern w:val="0"/>
      <w:sz w:val="32"/>
      <w:szCs w:val="32"/>
    </w:rPr>
  </w:style>
  <w:style w:type="character" w:customStyle="1" w:styleId="apple-converted-space">
    <w:name w:val="apple-converted-space"/>
    <w:rsid w:val="002955A0"/>
  </w:style>
  <w:style w:type="paragraph" w:styleId="a9">
    <w:name w:val="Balloon Text"/>
    <w:basedOn w:val="a"/>
    <w:link w:val="Char"/>
    <w:rsid w:val="000048D8"/>
    <w:rPr>
      <w:sz w:val="18"/>
      <w:szCs w:val="18"/>
    </w:rPr>
  </w:style>
  <w:style w:type="character" w:customStyle="1" w:styleId="Char">
    <w:name w:val="批注框文本 Char"/>
    <w:basedOn w:val="a0"/>
    <w:link w:val="a9"/>
    <w:rsid w:val="000048D8"/>
    <w:rPr>
      <w:rFonts w:eastAsia="MS Gothic" w:cs="MS Gothic"/>
      <w:kern w:val="2"/>
      <w:sz w:val="18"/>
      <w:szCs w:val="18"/>
    </w:rPr>
  </w:style>
  <w:style w:type="character" w:customStyle="1" w:styleId="examplesrc1">
    <w:name w:val="example_src1"/>
    <w:basedOn w:val="a0"/>
    <w:rsid w:val="00432747"/>
    <w:rPr>
      <w:color w:val="009999"/>
      <w:bdr w:val="none" w:sz="0" w:space="0" w:color="auto" w:frame="1"/>
    </w:rPr>
  </w:style>
  <w:style w:type="character" w:customStyle="1" w:styleId="shorttext">
    <w:name w:val="short_text"/>
    <w:basedOn w:val="a0"/>
    <w:rsid w:val="00E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3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0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1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3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72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7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96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8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8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277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21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24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vol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angyang@lovo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tonlovo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http://www.fotonlovol.com/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派遣函样本：请用公司抬头纸（含公司电话、地址</dc:title>
  <dc:creator>wangjingdong</dc:creator>
  <cp:lastModifiedBy>张扬</cp:lastModifiedBy>
  <cp:revision>3</cp:revision>
  <cp:lastPrinted>2013-02-07T05:42:00Z</cp:lastPrinted>
  <dcterms:created xsi:type="dcterms:W3CDTF">2016-06-08T02:08:00Z</dcterms:created>
  <dcterms:modified xsi:type="dcterms:W3CDTF">2016-06-08T05:59:00Z</dcterms:modified>
</cp:coreProperties>
</file>