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50" w:leftChars="-500" w:firstLine="14" w:firstLineChars="0"/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571615" cy="1404620"/>
            <wp:effectExtent l="0" t="0" r="635" b="5080"/>
            <wp:docPr id="1" name="图片 1" descr="C:\Documents and Settings\Administrator\桌面\公司抬头.jpg公司抬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\桌面\公司抬头.jpg公司抬头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1615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3FM1700三层共挤吹膜机组报价单</w:t>
      </w:r>
    </w:p>
    <w:p>
      <w:pPr>
        <w:adjustRightInd w:val="0"/>
        <w:ind w:firstLine="510"/>
        <w:rPr>
          <w:rFonts w:hint="eastAsia" w:ascii="宋体" w:hAnsi="宋体"/>
          <w:sz w:val="24"/>
          <w:lang w:val="en-US"/>
        </w:rPr>
      </w:pPr>
      <w:r>
        <w:rPr>
          <w:rFonts w:hint="eastAsia" w:ascii="宋体" w:hAnsi="宋体"/>
          <w:sz w:val="24"/>
          <w:lang w:val="en-US" w:eastAsia="zh-CN"/>
        </w:rPr>
        <w:t>三</w:t>
      </w:r>
      <w:r>
        <w:rPr>
          <w:rFonts w:hint="eastAsia" w:ascii="宋体" w:hAnsi="宋体"/>
          <w:sz w:val="24"/>
        </w:rPr>
        <w:t>层共挤吹膜机组由</w:t>
      </w:r>
      <w:r>
        <w:rPr>
          <w:rFonts w:hint="eastAsia" w:ascii="宋体" w:hAnsi="宋体"/>
          <w:sz w:val="24"/>
          <w:lang w:val="en-US" w:eastAsia="zh-CN"/>
        </w:rPr>
        <w:t>三</w:t>
      </w:r>
      <w:r>
        <w:rPr>
          <w:rFonts w:hint="eastAsia" w:ascii="宋体" w:hAnsi="宋体"/>
          <w:sz w:val="24"/>
        </w:rPr>
        <w:t>台单螺杆挤出机、</w:t>
      </w:r>
      <w:r>
        <w:rPr>
          <w:rFonts w:hint="eastAsia" w:ascii="宋体" w:hAnsi="宋体"/>
          <w:sz w:val="24"/>
          <w:lang w:val="en-US" w:eastAsia="zh-CN"/>
        </w:rPr>
        <w:t>三</w:t>
      </w:r>
      <w:r>
        <w:rPr>
          <w:rFonts w:hint="eastAsia" w:ascii="宋体" w:hAnsi="宋体"/>
          <w:sz w:val="24"/>
        </w:rPr>
        <w:t>层共挤复合吹膜模头、冷却系统、牵引机、薄膜卷取机及温度和电气控制系统等组成，主要用于生产展开宽度</w:t>
      </w:r>
      <w:r>
        <w:rPr>
          <w:rFonts w:hint="eastAsia" w:ascii="宋体" w:hAnsi="宋体"/>
          <w:sz w:val="24"/>
          <w:lang w:val="en-US" w:eastAsia="zh-CN"/>
        </w:rPr>
        <w:t>700-3000</w:t>
      </w:r>
      <w:r>
        <w:rPr>
          <w:rFonts w:hint="eastAsia" w:ascii="宋体" w:hAnsi="宋体"/>
          <w:sz w:val="24"/>
        </w:rPr>
        <w:t>mm的</w:t>
      </w:r>
      <w:r>
        <w:rPr>
          <w:rFonts w:hint="eastAsia" w:ascii="宋体" w:hAnsi="宋体"/>
          <w:sz w:val="24"/>
          <w:lang w:val="en-US" w:eastAsia="zh-CN"/>
        </w:rPr>
        <w:t>三</w:t>
      </w:r>
      <w:r>
        <w:rPr>
          <w:rFonts w:hint="eastAsia" w:ascii="宋体" w:hAnsi="宋体"/>
          <w:sz w:val="24"/>
        </w:rPr>
        <w:t>层共挤复合薄膜，</w:t>
      </w:r>
      <w:r>
        <w:rPr>
          <w:rFonts w:hint="eastAsia" w:ascii="宋体" w:hAnsi="宋体"/>
          <w:sz w:val="24"/>
          <w:lang w:val="en-US" w:eastAsia="zh-CN"/>
        </w:rPr>
        <w:t>主要用于功能性农膜和功能性地膜生产。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right="0" w:rightChars="0" w:firstLine="525" w:firstLineChars="175"/>
        <w:jc w:val="center"/>
        <w:textAlignment w:val="auto"/>
        <w:outlineLvl w:val="9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吹膜机组组成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Chars="0" w:right="0" w:rightChars="0"/>
        <w:jc w:val="left"/>
        <w:textAlignment w:val="auto"/>
        <w:outlineLvl w:val="9"/>
        <w:rPr>
          <w:rFonts w:hint="eastAsia"/>
          <w:b/>
          <w:bCs/>
          <w:sz w:val="30"/>
          <w:szCs w:val="30"/>
          <w:lang w:val="en-US" w:eastAsia="zh-CN"/>
        </w:rPr>
      </w:pPr>
    </w:p>
    <w:tbl>
      <w:tblPr>
        <w:tblStyle w:val="5"/>
        <w:tblW w:w="8301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648"/>
        <w:gridCol w:w="3758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648" w:type="dxa"/>
            <w:vAlign w:val="center"/>
          </w:tcPr>
          <w:p>
            <w:pPr>
              <w:pStyle w:val="3"/>
              <w:ind w:hanging="71"/>
              <w:jc w:val="center"/>
              <w:rPr>
                <w:rFonts w:hint="eastAsia" w:ascii="Century Gothic" w:hAnsi="Century Gothic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Century Gothic" w:hAnsi="Century Gothic"/>
                <w:color w:val="000000"/>
                <w:sz w:val="24"/>
                <w:lang w:val="en-US" w:eastAsia="zh-CN"/>
              </w:rPr>
              <w:t>序号</w:t>
            </w:r>
          </w:p>
        </w:tc>
        <w:tc>
          <w:tcPr>
            <w:tcW w:w="3758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名称</w:t>
            </w:r>
          </w:p>
        </w:tc>
        <w:tc>
          <w:tcPr>
            <w:tcW w:w="2895" w:type="dxa"/>
            <w:vAlign w:val="center"/>
          </w:tcPr>
          <w:p>
            <w:pPr>
              <w:pStyle w:val="3"/>
              <w:ind w:hanging="71"/>
              <w:jc w:val="center"/>
              <w:rPr>
                <w:rFonts w:hint="eastAsia" w:ascii="Century Gothic" w:hAnsi="Century Gothic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Century Gothic" w:hAnsi="Century Gothic"/>
                <w:color w:val="000000"/>
                <w:sz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648" w:type="dxa"/>
            <w:vAlign w:val="center"/>
          </w:tcPr>
          <w:p>
            <w:pPr>
              <w:pStyle w:val="3"/>
              <w:ind w:hanging="71"/>
              <w:jc w:val="center"/>
              <w:rPr>
                <w:rFonts w:hint="eastAsia" w:ascii="Century Gothic" w:hAnsi="Century Gothic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Century Gothic" w:hAnsi="Century Gothic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758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</w:pPr>
            <w:bookmarkStart w:id="0" w:name="OLE_LINK2"/>
            <w:r>
              <w:rPr>
                <w:rFonts w:hint="eastAsia" w:ascii="宋体" w:hAnsi="宋体"/>
                <w:bCs/>
                <w:color w:val="000000"/>
                <w:sz w:val="24"/>
              </w:rPr>
              <w:t>挤出机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SJ-50/30  2台</w:t>
            </w:r>
          </w:p>
          <w:bookmarkEnd w:id="0"/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挤出机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SJ-55/30  1台</w:t>
            </w:r>
          </w:p>
        </w:tc>
        <w:tc>
          <w:tcPr>
            <w:tcW w:w="2895" w:type="dxa"/>
            <w:vAlign w:val="center"/>
          </w:tcPr>
          <w:p>
            <w:pPr>
              <w:pStyle w:val="3"/>
              <w:ind w:hanging="71"/>
              <w:jc w:val="center"/>
              <w:rPr>
                <w:rFonts w:hint="eastAsia" w:ascii="Century Gothic" w:hAnsi="Century Gothic"/>
                <w:color w:val="000000"/>
                <w:sz w:val="24"/>
              </w:rPr>
            </w:pPr>
            <w:r>
              <w:rPr>
                <w:rFonts w:hint="eastAsia" w:ascii="Century Gothic" w:hAnsi="Century Gothic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648" w:type="dxa"/>
            <w:vAlign w:val="center"/>
          </w:tcPr>
          <w:p>
            <w:pPr>
              <w:pStyle w:val="3"/>
              <w:ind w:hanging="71"/>
              <w:jc w:val="center"/>
              <w:rPr>
                <w:rFonts w:hint="eastAsia" w:ascii="宋体" w:hAnsi="宋体" w:eastAsia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758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真空自动上料机</w:t>
            </w:r>
          </w:p>
        </w:tc>
        <w:tc>
          <w:tcPr>
            <w:tcW w:w="2895" w:type="dxa"/>
            <w:vAlign w:val="center"/>
          </w:tcPr>
          <w:p>
            <w:pPr>
              <w:pStyle w:val="3"/>
              <w:ind w:hanging="71"/>
              <w:jc w:val="center"/>
              <w:rPr>
                <w:rFonts w:hint="eastAsia" w:ascii="Century Gothic" w:hAnsi="Century Gothic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648" w:type="dxa"/>
            <w:vAlign w:val="center"/>
          </w:tcPr>
          <w:p>
            <w:pPr>
              <w:pStyle w:val="3"/>
              <w:ind w:hanging="71"/>
              <w:jc w:val="center"/>
              <w:rPr>
                <w:rFonts w:hint="eastAsia" w:ascii="Century Gothic" w:hAnsi="Century Gothic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Century Gothic" w:hAnsi="Century Gothic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3758" w:type="dxa"/>
            <w:textDirection w:val="lrTb"/>
            <w:vAlign w:val="center"/>
          </w:tcPr>
          <w:p>
            <w:pPr>
              <w:jc w:val="center"/>
              <w:rPr>
                <w:rFonts w:hint="eastAsia" w:ascii="Century Gothic" w:hAnsi="Century Gothic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液压换网</w:t>
            </w:r>
          </w:p>
        </w:tc>
        <w:tc>
          <w:tcPr>
            <w:tcW w:w="2895" w:type="dxa"/>
            <w:vAlign w:val="center"/>
          </w:tcPr>
          <w:p>
            <w:pPr>
              <w:pStyle w:val="3"/>
              <w:ind w:hanging="71"/>
              <w:jc w:val="center"/>
              <w:rPr>
                <w:rFonts w:hint="eastAsia" w:ascii="Century Gothic" w:hAnsi="Century Gothic"/>
                <w:color w:val="000000"/>
                <w:sz w:val="24"/>
              </w:rPr>
            </w:pPr>
            <w:r>
              <w:rPr>
                <w:rFonts w:hint="eastAsia" w:ascii="Century Gothic" w:hAnsi="Century Gothic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1648" w:type="dxa"/>
            <w:vAlign w:val="center"/>
          </w:tcPr>
          <w:p>
            <w:pPr>
              <w:pStyle w:val="3"/>
              <w:ind w:hanging="71"/>
              <w:jc w:val="center"/>
              <w:rPr>
                <w:rFonts w:hint="eastAsia" w:ascii="Century Gothic" w:hAnsi="Century Gothic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Century Gothic" w:hAnsi="Century Gothic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758" w:type="dxa"/>
            <w:textDirection w:val="lrTb"/>
            <w:vAlign w:val="center"/>
          </w:tcPr>
          <w:p>
            <w:pPr>
              <w:jc w:val="center"/>
              <w:rPr>
                <w:rFonts w:hint="eastAsia" w:ascii="Century Gothic" w:hAnsi="Century Gothic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连接管</w:t>
            </w:r>
          </w:p>
        </w:tc>
        <w:tc>
          <w:tcPr>
            <w:tcW w:w="2895" w:type="dxa"/>
            <w:vAlign w:val="center"/>
          </w:tcPr>
          <w:p>
            <w:pPr>
              <w:pStyle w:val="3"/>
              <w:ind w:hanging="71"/>
              <w:jc w:val="center"/>
              <w:rPr>
                <w:rFonts w:hint="eastAsia" w:ascii="Century Gothic" w:hAnsi="Century Gothic"/>
                <w:color w:val="000000"/>
                <w:sz w:val="24"/>
              </w:rPr>
            </w:pPr>
            <w:r>
              <w:rPr>
                <w:rFonts w:hint="eastAsia" w:ascii="Century Gothic" w:hAnsi="Century Gothic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0" w:hRule="atLeast"/>
        </w:trPr>
        <w:tc>
          <w:tcPr>
            <w:tcW w:w="1648" w:type="dxa"/>
            <w:vAlign w:val="center"/>
          </w:tcPr>
          <w:p>
            <w:pPr>
              <w:pStyle w:val="3"/>
              <w:ind w:hanging="71"/>
              <w:jc w:val="center"/>
              <w:rPr>
                <w:rFonts w:hint="eastAsia" w:ascii="Century Gothic" w:hAnsi="Century Gothic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Century Gothic" w:hAnsi="Century Gothic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3758" w:type="dxa"/>
            <w:textDirection w:val="lrTb"/>
            <w:vAlign w:val="center"/>
          </w:tcPr>
          <w:p>
            <w:pPr>
              <w:jc w:val="center"/>
              <w:rPr>
                <w:rFonts w:hint="eastAsia" w:ascii="Century Gothic" w:hAnsi="Century Gothic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三层共挤模具 3FM350</w:t>
            </w:r>
          </w:p>
        </w:tc>
        <w:tc>
          <w:tcPr>
            <w:tcW w:w="2895" w:type="dxa"/>
            <w:vAlign w:val="center"/>
          </w:tcPr>
          <w:p>
            <w:pPr>
              <w:pStyle w:val="3"/>
              <w:ind w:hanging="71"/>
              <w:jc w:val="center"/>
              <w:rPr>
                <w:rFonts w:hint="eastAsia" w:ascii="Century Gothic" w:hAnsi="Century Gothic"/>
                <w:color w:val="000000"/>
                <w:sz w:val="24"/>
              </w:rPr>
            </w:pPr>
            <w:r>
              <w:rPr>
                <w:rFonts w:hint="eastAsia" w:ascii="Century Gothic" w:hAnsi="Century Gothic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0" w:hRule="atLeast"/>
        </w:trPr>
        <w:tc>
          <w:tcPr>
            <w:tcW w:w="1648" w:type="dxa"/>
            <w:vAlign w:val="center"/>
          </w:tcPr>
          <w:p>
            <w:pPr>
              <w:pStyle w:val="3"/>
              <w:ind w:hanging="71"/>
              <w:jc w:val="center"/>
              <w:rPr>
                <w:rFonts w:hint="eastAsia" w:ascii="Century Gothic" w:hAnsi="Century Gothic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Century Gothic" w:hAnsi="Century Gothic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758" w:type="dxa"/>
            <w:textDirection w:val="lrTb"/>
            <w:vAlign w:val="center"/>
          </w:tcPr>
          <w:p>
            <w:pPr>
              <w:jc w:val="center"/>
              <w:rPr>
                <w:rFonts w:hint="eastAsia" w:ascii="Century Gothic" w:hAnsi="Century Gothic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外风环</w:t>
            </w:r>
          </w:p>
        </w:tc>
        <w:tc>
          <w:tcPr>
            <w:tcW w:w="2895" w:type="dxa"/>
            <w:vAlign w:val="center"/>
          </w:tcPr>
          <w:p>
            <w:pPr>
              <w:pStyle w:val="3"/>
              <w:ind w:hanging="71"/>
              <w:jc w:val="center"/>
              <w:rPr>
                <w:rFonts w:hint="eastAsia" w:ascii="Century Gothic" w:hAnsi="Century Gothic"/>
                <w:color w:val="000000"/>
                <w:sz w:val="24"/>
              </w:rPr>
            </w:pPr>
            <w:r>
              <w:rPr>
                <w:rFonts w:hint="eastAsia" w:ascii="Century Gothic" w:hAnsi="Century Gothic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648" w:type="dxa"/>
            <w:vAlign w:val="center"/>
          </w:tcPr>
          <w:p>
            <w:pPr>
              <w:pStyle w:val="3"/>
              <w:ind w:hanging="71"/>
              <w:jc w:val="center"/>
              <w:rPr>
                <w:rFonts w:hint="eastAsia" w:ascii="Century Gothic" w:hAnsi="Century Gothic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Century Gothic" w:hAnsi="Century Gothic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758" w:type="dxa"/>
            <w:textDirection w:val="lrTb"/>
            <w:vAlign w:val="center"/>
          </w:tcPr>
          <w:p>
            <w:pPr>
              <w:jc w:val="center"/>
              <w:rPr>
                <w:rFonts w:hint="eastAsia" w:ascii="Century Gothic" w:hAnsi="Century Gothic"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稳泡器</w:t>
            </w:r>
          </w:p>
        </w:tc>
        <w:tc>
          <w:tcPr>
            <w:tcW w:w="2895" w:type="dxa"/>
            <w:vAlign w:val="center"/>
          </w:tcPr>
          <w:p>
            <w:pPr>
              <w:pStyle w:val="3"/>
              <w:ind w:hanging="71"/>
              <w:jc w:val="center"/>
              <w:rPr>
                <w:rFonts w:hint="eastAsia" w:ascii="Century Gothic" w:hAnsi="Century Gothic"/>
                <w:color w:val="000000"/>
                <w:sz w:val="24"/>
              </w:rPr>
            </w:pPr>
            <w:r>
              <w:rPr>
                <w:rFonts w:hint="eastAsia" w:ascii="Century Gothic" w:hAnsi="Century Gothic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648" w:type="dxa"/>
            <w:vAlign w:val="center"/>
          </w:tcPr>
          <w:p>
            <w:pPr>
              <w:pStyle w:val="3"/>
              <w:ind w:hanging="71"/>
              <w:jc w:val="center"/>
              <w:rPr>
                <w:rFonts w:hint="eastAsia" w:ascii="Century Gothic" w:hAnsi="Century Gothic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Century Gothic" w:hAnsi="Century Gothic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758" w:type="dxa"/>
            <w:textDirection w:val="lrTb"/>
            <w:vAlign w:val="center"/>
          </w:tcPr>
          <w:p>
            <w:pPr>
              <w:jc w:val="center"/>
              <w:rPr>
                <w:rFonts w:hint="eastAsia" w:ascii="Century Gothic" w:hAnsi="Century Gothic"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牵引系统</w:t>
            </w:r>
          </w:p>
        </w:tc>
        <w:tc>
          <w:tcPr>
            <w:tcW w:w="2895" w:type="dxa"/>
            <w:vAlign w:val="center"/>
          </w:tcPr>
          <w:p>
            <w:pPr>
              <w:pStyle w:val="3"/>
              <w:ind w:hanging="71"/>
              <w:jc w:val="center"/>
              <w:rPr>
                <w:rFonts w:hint="eastAsia" w:ascii="Century Gothic" w:hAnsi="Century Gothic"/>
                <w:color w:val="000000"/>
                <w:sz w:val="24"/>
              </w:rPr>
            </w:pPr>
            <w:r>
              <w:rPr>
                <w:rFonts w:hint="eastAsia" w:ascii="Century Gothic" w:hAnsi="Century Gothic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 w:hRule="atLeast"/>
        </w:trPr>
        <w:tc>
          <w:tcPr>
            <w:tcW w:w="1648" w:type="dxa"/>
            <w:vAlign w:val="center"/>
          </w:tcPr>
          <w:p>
            <w:pPr>
              <w:pStyle w:val="3"/>
              <w:ind w:hanging="71"/>
              <w:jc w:val="center"/>
              <w:rPr>
                <w:rFonts w:hint="eastAsia" w:ascii="Century Gothic" w:hAnsi="Century Gothic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Century Gothic" w:hAnsi="Century Gothic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3758" w:type="dxa"/>
            <w:textDirection w:val="lrTb"/>
            <w:vAlign w:val="center"/>
          </w:tcPr>
          <w:p>
            <w:pPr>
              <w:jc w:val="center"/>
              <w:rPr>
                <w:rFonts w:hint="eastAsia" w:ascii="Century Gothic" w:hAnsi="Century Gothic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人字板装置</w:t>
            </w:r>
          </w:p>
        </w:tc>
        <w:tc>
          <w:tcPr>
            <w:tcW w:w="2895" w:type="dxa"/>
            <w:vAlign w:val="center"/>
          </w:tcPr>
          <w:p>
            <w:pPr>
              <w:pStyle w:val="3"/>
              <w:ind w:hanging="71"/>
              <w:jc w:val="center"/>
              <w:rPr>
                <w:rFonts w:hint="eastAsia" w:ascii="Century Gothic" w:hAnsi="Century Gothic"/>
                <w:color w:val="000000"/>
                <w:sz w:val="24"/>
              </w:rPr>
            </w:pPr>
            <w:r>
              <w:rPr>
                <w:rFonts w:hint="eastAsia" w:ascii="Century Gothic" w:hAnsi="Century Gothic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648" w:type="dxa"/>
            <w:vAlign w:val="center"/>
          </w:tcPr>
          <w:p>
            <w:pPr>
              <w:pStyle w:val="3"/>
              <w:ind w:hanging="71"/>
              <w:jc w:val="center"/>
              <w:rPr>
                <w:rFonts w:hint="eastAsia" w:ascii="Century Gothic" w:hAnsi="Century Gothic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Century Gothic" w:hAnsi="Century Gothic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3758" w:type="dxa"/>
            <w:textDirection w:val="lrTb"/>
            <w:vAlign w:val="center"/>
          </w:tcPr>
          <w:p>
            <w:pPr>
              <w:jc w:val="center"/>
              <w:rPr>
                <w:rFonts w:hint="eastAsia" w:ascii="Century Gothic" w:hAnsi="Century Gothic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导膜装置</w:t>
            </w:r>
          </w:p>
        </w:tc>
        <w:tc>
          <w:tcPr>
            <w:tcW w:w="2895" w:type="dxa"/>
            <w:vAlign w:val="center"/>
          </w:tcPr>
          <w:p>
            <w:pPr>
              <w:pStyle w:val="3"/>
              <w:ind w:hanging="71"/>
              <w:jc w:val="center"/>
              <w:rPr>
                <w:rFonts w:hint="eastAsia" w:ascii="Century Gothic" w:hAnsi="Century Gothic"/>
                <w:color w:val="000000"/>
                <w:sz w:val="24"/>
              </w:rPr>
            </w:pPr>
            <w:r>
              <w:rPr>
                <w:rFonts w:hint="eastAsia" w:ascii="Century Gothic" w:hAnsi="Century Gothic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1648" w:type="dxa"/>
            <w:vAlign w:val="center"/>
          </w:tcPr>
          <w:p>
            <w:pPr>
              <w:pStyle w:val="3"/>
              <w:ind w:hanging="71"/>
              <w:jc w:val="center"/>
              <w:rPr>
                <w:rFonts w:hint="eastAsia" w:ascii="Century Gothic" w:hAnsi="Century Gothic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Century Gothic" w:hAnsi="Century Gothic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3758" w:type="dxa"/>
            <w:textDirection w:val="lrTb"/>
            <w:vAlign w:val="center"/>
          </w:tcPr>
          <w:p>
            <w:pPr>
              <w:jc w:val="center"/>
              <w:rPr>
                <w:rFonts w:hint="eastAsia" w:ascii="Century Gothic" w:hAnsi="Century Gothic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二牵引装置</w:t>
            </w:r>
          </w:p>
        </w:tc>
        <w:tc>
          <w:tcPr>
            <w:tcW w:w="2895" w:type="dxa"/>
            <w:vAlign w:val="center"/>
          </w:tcPr>
          <w:p>
            <w:pPr>
              <w:pStyle w:val="3"/>
              <w:ind w:hanging="71"/>
              <w:jc w:val="center"/>
              <w:rPr>
                <w:rFonts w:hint="eastAsia" w:ascii="Century Gothic" w:hAnsi="Century Gothic"/>
                <w:color w:val="000000"/>
                <w:sz w:val="24"/>
              </w:rPr>
            </w:pPr>
            <w:r>
              <w:rPr>
                <w:rFonts w:hint="eastAsia" w:ascii="Century Gothic" w:hAnsi="Century Gothic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648" w:type="dxa"/>
            <w:vAlign w:val="center"/>
          </w:tcPr>
          <w:p>
            <w:pPr>
              <w:pStyle w:val="3"/>
              <w:ind w:hanging="71"/>
              <w:jc w:val="center"/>
              <w:rPr>
                <w:rFonts w:hint="eastAsia" w:ascii="Century Gothic" w:hAnsi="Century Gothic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Century Gothic" w:hAnsi="Century Gothic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3758" w:type="dxa"/>
            <w:textDirection w:val="lrTb"/>
            <w:vAlign w:val="center"/>
          </w:tcPr>
          <w:p>
            <w:pPr>
              <w:jc w:val="center"/>
              <w:rPr>
                <w:rFonts w:hint="eastAsia" w:ascii="Century Gothic" w:hAnsi="Century Gothic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摩擦收卷系统</w:t>
            </w:r>
          </w:p>
        </w:tc>
        <w:tc>
          <w:tcPr>
            <w:tcW w:w="2895" w:type="dxa"/>
            <w:vAlign w:val="center"/>
          </w:tcPr>
          <w:p>
            <w:pPr>
              <w:pStyle w:val="3"/>
              <w:ind w:hanging="71"/>
              <w:jc w:val="center"/>
              <w:rPr>
                <w:rFonts w:hint="eastAsia" w:ascii="Century Gothic" w:hAnsi="Century Gothic"/>
                <w:color w:val="000000"/>
                <w:sz w:val="24"/>
              </w:rPr>
            </w:pPr>
            <w:r>
              <w:rPr>
                <w:rFonts w:hint="eastAsia" w:ascii="Century Gothic" w:hAnsi="Century Gothic"/>
                <w:color w:val="000000"/>
                <w:sz w:val="24"/>
              </w:rPr>
              <w:t>1</w:t>
            </w:r>
          </w:p>
        </w:tc>
      </w:tr>
    </w:tbl>
    <w:p>
      <w:pPr>
        <w:spacing w:line="400" w:lineRule="exact"/>
        <w:ind w:right="420" w:rightChars="200"/>
        <w:rPr>
          <w:rFonts w:hint="eastAsia"/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 xml:space="preserve"> </w:t>
      </w:r>
    </w:p>
    <w:p>
      <w:pPr>
        <w:numPr>
          <w:ilvl w:val="0"/>
          <w:numId w:val="1"/>
        </w:numPr>
        <w:adjustRightInd w:val="0"/>
        <w:ind w:left="0" w:leftChars="0" w:firstLine="0"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适用原料</w:t>
      </w:r>
      <w:r>
        <w:rPr>
          <w:rFonts w:hint="eastAsia" w:ascii="宋体" w:hAnsi="宋体"/>
          <w:sz w:val="24"/>
          <w:lang w:val="en-US" w:eastAsia="zh-CN"/>
        </w:rPr>
        <w:t>:</w:t>
      </w:r>
      <w:r>
        <w:rPr>
          <w:rFonts w:ascii="宋体" w:hAnsi="宋体"/>
          <w:sz w:val="24"/>
        </w:rPr>
        <w:t>LDPE</w:t>
      </w:r>
      <w:r>
        <w:rPr>
          <w:rFonts w:hint="eastAsia" w:ascii="宋体" w:hAnsi="宋体"/>
          <w:sz w:val="24"/>
          <w:lang w:val="en-US" w:eastAsia="zh-CN"/>
        </w:rPr>
        <w:t>,</w:t>
      </w:r>
      <w:r>
        <w:rPr>
          <w:rFonts w:ascii="宋体" w:hAnsi="宋体"/>
          <w:sz w:val="24"/>
        </w:rPr>
        <w:t>LLDPE</w:t>
      </w:r>
      <w:r>
        <w:rPr>
          <w:rFonts w:hint="eastAsia" w:ascii="宋体" w:hAnsi="宋体"/>
          <w:sz w:val="24"/>
        </w:rPr>
        <w:t>,</w:t>
      </w:r>
      <w:r>
        <w:rPr>
          <w:rFonts w:ascii="宋体" w:hAnsi="宋体"/>
          <w:sz w:val="24"/>
        </w:rPr>
        <w:t>EVA</w:t>
      </w:r>
      <w:r>
        <w:rPr>
          <w:rFonts w:hint="eastAsia" w:ascii="宋体" w:hAnsi="宋体"/>
          <w:sz w:val="24"/>
        </w:rPr>
        <w:t xml:space="preserve"> 等 </w:t>
      </w:r>
    </w:p>
    <w:p>
      <w:pPr>
        <w:numPr>
          <w:ilvl w:val="0"/>
          <w:numId w:val="1"/>
        </w:numPr>
        <w:adjustRightInd w:val="0"/>
        <w:ind w:left="0" w:leftChars="0" w:firstLine="0" w:firstLineChars="0"/>
        <w:rPr>
          <w:sz w:val="24"/>
        </w:rPr>
      </w:pPr>
      <w:r>
        <w:rPr>
          <w:rFonts w:hint="eastAsia" w:ascii="宋体" w:hAnsi="宋体"/>
          <w:color w:val="000000"/>
          <w:sz w:val="24"/>
        </w:rPr>
        <w:t>制品宽度</w:t>
      </w:r>
      <w:r>
        <w:rPr>
          <w:rFonts w:hint="eastAsia" w:ascii="宋体" w:hAnsi="宋体"/>
          <w:color w:val="000000"/>
          <w:sz w:val="24"/>
          <w:lang w:val="en-US" w:eastAsia="zh-CN"/>
        </w:rPr>
        <w:t>:700</w:t>
      </w:r>
      <w:bookmarkStart w:id="1" w:name="OLE_LINK1"/>
      <w:r>
        <w:rPr>
          <w:rFonts w:hint="eastAsia"/>
          <w:sz w:val="24"/>
        </w:rPr>
        <w:t>~</w:t>
      </w:r>
      <w:bookmarkEnd w:id="1"/>
      <w:r>
        <w:rPr>
          <w:rFonts w:hint="eastAsia" w:ascii="宋体" w:hAnsi="宋体"/>
          <w:color w:val="000000"/>
          <w:sz w:val="24"/>
        </w:rPr>
        <w:t>3000</w:t>
      </w:r>
      <w:r>
        <w:rPr>
          <w:rFonts w:ascii="宋体" w:hAnsi="宋体"/>
          <w:color w:val="000000"/>
          <w:sz w:val="24"/>
        </w:rPr>
        <w:t>mm</w:t>
      </w:r>
      <w:r>
        <w:rPr>
          <w:rFonts w:hint="eastAsia" w:ascii="宋体" w:hAnsi="宋体"/>
          <w:color w:val="000000"/>
          <w:sz w:val="24"/>
        </w:rPr>
        <w:t>（折径1500</w:t>
      </w:r>
      <w:r>
        <w:rPr>
          <w:rFonts w:hint="eastAsia" w:ascii="宋体" w:hAnsi="宋体"/>
          <w:color w:val="000000"/>
          <w:sz w:val="24"/>
          <w:lang w:val="en-US" w:eastAsia="zh-CN"/>
        </w:rPr>
        <w:t>mm</w:t>
      </w:r>
      <w:r>
        <w:rPr>
          <w:rFonts w:hint="eastAsia" w:ascii="宋体" w:hAnsi="宋体"/>
          <w:color w:val="000000"/>
          <w:sz w:val="24"/>
        </w:rPr>
        <w:t>）</w:t>
      </w:r>
    </w:p>
    <w:p>
      <w:pPr>
        <w:numPr>
          <w:ilvl w:val="0"/>
          <w:numId w:val="1"/>
        </w:numPr>
        <w:adjustRightInd w:val="0"/>
        <w:ind w:left="0" w:leftChars="0" w:firstLine="0" w:firstLineChars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制品厚度</w:t>
      </w:r>
      <w:r>
        <w:rPr>
          <w:rFonts w:hint="eastAsia" w:ascii="宋体" w:hAnsi="宋体"/>
          <w:color w:val="000000"/>
          <w:sz w:val="24"/>
          <w:lang w:eastAsia="zh-CN"/>
        </w:rPr>
        <w:t>：</w:t>
      </w:r>
      <w:r>
        <w:rPr>
          <w:rFonts w:hint="eastAsia" w:ascii="宋体" w:hAnsi="宋体"/>
          <w:color w:val="000000"/>
          <w:sz w:val="24"/>
          <w:lang w:val="en-US" w:eastAsia="zh-CN"/>
        </w:rPr>
        <w:t>0.008</w:t>
      </w:r>
      <w:r>
        <w:rPr>
          <w:rFonts w:hint="eastAsia"/>
          <w:sz w:val="24"/>
        </w:rPr>
        <w:t>~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0.15mm </w:t>
      </w:r>
      <w:r>
        <w:rPr>
          <w:rFonts w:hint="eastAsia" w:ascii="宋体" w:hAnsi="宋体"/>
          <w:color w:val="000000"/>
          <w:sz w:val="24"/>
        </w:rPr>
        <w:t xml:space="preserve">   </w:t>
      </w:r>
    </w:p>
    <w:p>
      <w:pPr>
        <w:numPr>
          <w:ilvl w:val="0"/>
          <w:numId w:val="1"/>
        </w:numPr>
        <w:adjustRightInd w:val="0"/>
        <w:ind w:left="0" w:leftChars="0" w:firstLine="0" w:firstLineChars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三层共挤结构</w:t>
      </w:r>
      <w:r>
        <w:rPr>
          <w:rFonts w:hint="eastAsia" w:ascii="宋体" w:hAnsi="宋体"/>
          <w:color w:val="000000"/>
          <w:sz w:val="24"/>
          <w:lang w:eastAsia="zh-CN"/>
        </w:rPr>
        <w:t>：</w:t>
      </w:r>
      <w:r>
        <w:rPr>
          <w:rFonts w:hint="eastAsia" w:ascii="宋体" w:hAnsi="宋体"/>
          <w:color w:val="000000"/>
          <w:sz w:val="24"/>
        </w:rPr>
        <w:t>A/B/C</w:t>
      </w:r>
    </w:p>
    <w:p>
      <w:pPr>
        <w:numPr>
          <w:ilvl w:val="0"/>
          <w:numId w:val="1"/>
        </w:numPr>
        <w:adjustRightInd w:val="0"/>
        <w:ind w:left="0" w:leftChars="0" w:firstLine="0" w:firstLineChars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总装机功率：130 KW (加热 45KW</w:t>
      </w:r>
      <w:r>
        <w:rPr>
          <w:rFonts w:hint="eastAsia" w:ascii="宋体" w:hAnsi="宋体"/>
          <w:color w:val="000000"/>
          <w:sz w:val="24"/>
          <w:lang w:eastAsia="zh-CN"/>
        </w:rPr>
        <w:t>，</w:t>
      </w:r>
      <w:r>
        <w:rPr>
          <w:rFonts w:hint="eastAsia" w:ascii="宋体" w:hAnsi="宋体"/>
          <w:color w:val="000000"/>
          <w:sz w:val="24"/>
        </w:rPr>
        <w:t>驱动85 KW)</w:t>
      </w:r>
    </w:p>
    <w:p>
      <w:pPr>
        <w:numPr>
          <w:ilvl w:val="0"/>
          <w:numId w:val="1"/>
        </w:numPr>
        <w:adjustRightInd w:val="0"/>
        <w:ind w:left="0" w:leftChars="0" w:firstLine="0" w:firstLineChars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最</w:t>
      </w:r>
      <w:r>
        <w:rPr>
          <w:rFonts w:hint="eastAsia" w:ascii="宋体" w:hAnsi="宋体"/>
          <w:color w:val="000000"/>
          <w:sz w:val="24"/>
          <w:lang w:val="en-US" w:eastAsia="zh-CN"/>
        </w:rPr>
        <w:t>大</w:t>
      </w:r>
      <w:r>
        <w:rPr>
          <w:rFonts w:hint="eastAsia" w:ascii="宋体" w:hAnsi="宋体"/>
          <w:color w:val="000000"/>
          <w:sz w:val="24"/>
        </w:rPr>
        <w:t>挤出量</w:t>
      </w:r>
      <w:r>
        <w:rPr>
          <w:rFonts w:hint="eastAsia" w:ascii="宋体" w:hAnsi="宋体"/>
          <w:color w:val="000000"/>
          <w:sz w:val="24"/>
          <w:lang w:eastAsia="zh-CN"/>
        </w:rPr>
        <w:t>：</w:t>
      </w:r>
      <w:r>
        <w:rPr>
          <w:rFonts w:hint="eastAsia" w:ascii="宋体" w:hAnsi="宋体"/>
          <w:color w:val="000000"/>
          <w:sz w:val="24"/>
        </w:rPr>
        <w:t>150</w:t>
      </w:r>
      <w:r>
        <w:rPr>
          <w:rFonts w:ascii="宋体" w:hAnsi="宋体"/>
          <w:color w:val="000000"/>
          <w:sz w:val="24"/>
        </w:rPr>
        <w:t>kg/h</w:t>
      </w:r>
      <w:r>
        <w:rPr>
          <w:rFonts w:hint="eastAsia" w:ascii="宋体" w:hAnsi="宋体"/>
          <w:color w:val="000000"/>
          <w:sz w:val="24"/>
        </w:rPr>
        <w:t xml:space="preserve"> </w:t>
      </w:r>
    </w:p>
    <w:p>
      <w:pPr>
        <w:numPr>
          <w:ilvl w:val="0"/>
          <w:numId w:val="1"/>
        </w:numPr>
        <w:adjustRightInd w:val="0"/>
        <w:ind w:left="0" w:leftChars="0" w:firstLine="0" w:firstLineChars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外形尺寸（</w:t>
      </w:r>
      <w:r>
        <w:rPr>
          <w:rFonts w:hint="eastAsia" w:ascii="宋体" w:hAnsi="宋体"/>
          <w:color w:val="000000"/>
          <w:sz w:val="24"/>
          <w:lang w:val="en-US" w:eastAsia="zh-CN"/>
        </w:rPr>
        <w:t>长×宽×高</w:t>
      </w:r>
      <w:r>
        <w:rPr>
          <w:rFonts w:hint="eastAsia" w:ascii="宋体" w:hAnsi="宋体"/>
          <w:color w:val="000000"/>
          <w:sz w:val="24"/>
        </w:rPr>
        <w:t>）：10</w:t>
      </w:r>
      <w:r>
        <w:rPr>
          <w:rFonts w:hint="eastAsia" w:ascii="宋体" w:hAnsi="宋体"/>
          <w:color w:val="000000"/>
          <w:sz w:val="24"/>
          <w:lang w:val="en-US" w:eastAsia="zh-CN"/>
        </w:rPr>
        <w:t>*</w:t>
      </w:r>
      <w:r>
        <w:rPr>
          <w:rFonts w:hint="eastAsia" w:ascii="宋体" w:hAnsi="宋体"/>
          <w:color w:val="000000"/>
          <w:sz w:val="24"/>
        </w:rPr>
        <w:t>8</w:t>
      </w:r>
      <w:r>
        <w:rPr>
          <w:rFonts w:hint="eastAsia" w:ascii="宋体" w:hAnsi="宋体"/>
          <w:color w:val="000000"/>
          <w:sz w:val="24"/>
          <w:lang w:val="en-US" w:eastAsia="zh-CN"/>
        </w:rPr>
        <w:t>*</w:t>
      </w:r>
      <w:r>
        <w:rPr>
          <w:rFonts w:hint="eastAsia" w:ascii="宋体" w:hAnsi="宋体"/>
          <w:color w:val="000000"/>
          <w:sz w:val="24"/>
        </w:rPr>
        <w:t>6.5</w:t>
      </w:r>
      <w:r>
        <w:rPr>
          <w:rFonts w:hint="eastAsia" w:ascii="宋体" w:hAnsi="宋体"/>
          <w:color w:val="000000"/>
          <w:sz w:val="24"/>
          <w:lang w:val="en-US" w:eastAsia="zh-CN"/>
        </w:rPr>
        <w:t>m</w:t>
      </w:r>
    </w:p>
    <w:p>
      <w:pPr>
        <w:spacing w:line="360" w:lineRule="exact"/>
        <w:jc w:val="both"/>
        <w:rPr>
          <w:rFonts w:hint="eastAsia" w:ascii="宋体" w:hAnsi="宋体"/>
          <w:b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adjustRightInd w:val="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sz w:val="24"/>
        </w:rPr>
        <w:t>挤出机</w:t>
      </w:r>
      <w:r>
        <w:rPr>
          <w:rFonts w:hint="eastAsia" w:ascii="宋体" w:hAnsi="宋体"/>
          <w:b/>
          <w:bCs/>
          <w:color w:val="000000"/>
          <w:sz w:val="24"/>
        </w:rPr>
        <w:t>（配3台真空吸料机）</w:t>
      </w:r>
    </w:p>
    <w:p>
      <w:pPr>
        <w:numPr>
          <w:ilvl w:val="0"/>
          <w:numId w:val="0"/>
        </w:numPr>
        <w:adjustRightInd w:val="0"/>
        <w:rPr>
          <w:rFonts w:hint="eastAsia" w:ascii="宋体" w:hAnsi="宋体"/>
          <w:b/>
          <w:bCs/>
          <w:color w:val="000000"/>
          <w:sz w:val="24"/>
        </w:rPr>
      </w:pPr>
    </w:p>
    <w:tbl>
      <w:tblPr>
        <w:tblStyle w:val="6"/>
        <w:tblW w:w="8325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5"/>
        <w:gridCol w:w="4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85" w:type="dxa"/>
            <w:vAlign w:val="center"/>
          </w:tcPr>
          <w:p>
            <w:pPr>
              <w:adjustRightInd w:val="0"/>
              <w:ind w:left="0" w:leftChars="0" w:firstLine="840" w:firstLineChars="350"/>
              <w:jc w:val="left"/>
              <w:rPr>
                <w:rFonts w:hint="eastAsia" w:ascii="宋体" w:hAnsi="宋体" w:eastAsia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型号</w:t>
            </w:r>
          </w:p>
        </w:tc>
        <w:tc>
          <w:tcPr>
            <w:tcW w:w="4440" w:type="dxa"/>
            <w:vAlign w:val="center"/>
          </w:tcPr>
          <w:p>
            <w:pPr>
              <w:adjustRightInd w:val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bookmarkStart w:id="2" w:name="OLE_LINK12"/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SJ-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/>
                <w:sz w:val="24"/>
              </w:rPr>
              <w:t>/30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2台 18.5Kw</w:t>
            </w:r>
          </w:p>
          <w:bookmarkEnd w:id="2"/>
          <w:p>
            <w:pPr>
              <w:adjustRightInd w:val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SJ-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55</w:t>
            </w:r>
            <w:r>
              <w:rPr>
                <w:rFonts w:hint="eastAsia" w:ascii="宋体" w:hAnsi="宋体"/>
                <w:sz w:val="24"/>
              </w:rPr>
              <w:t>/30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1台  30Kw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5" w:type="dxa"/>
            <w:vAlign w:val="center"/>
          </w:tcPr>
          <w:p>
            <w:pPr>
              <w:adjustRightInd w:val="0"/>
              <w:ind w:left="0" w:leftChars="0" w:firstLine="840" w:firstLineChars="350"/>
              <w:jc w:val="left"/>
              <w:rPr>
                <w:rFonts w:hint="eastAsia" w:ascii="宋体" w:hAnsi="宋体" w:eastAsia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最大挤出量</w:t>
            </w:r>
          </w:p>
        </w:tc>
        <w:tc>
          <w:tcPr>
            <w:tcW w:w="4440" w:type="dxa"/>
            <w:vAlign w:val="center"/>
          </w:tcPr>
          <w:p>
            <w:pPr>
              <w:adjustRightInd w:val="0"/>
              <w:jc w:val="center"/>
              <w:rPr>
                <w:rFonts w:hint="eastAsia" w:ascii="宋体" w:hAnsi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885" w:type="dxa"/>
            <w:vAlign w:val="center"/>
          </w:tcPr>
          <w:p>
            <w:pPr>
              <w:adjustRightInd w:val="0"/>
              <w:ind w:left="0" w:leftChars="0" w:firstLine="840" w:firstLineChars="350"/>
              <w:jc w:val="left"/>
              <w:rPr>
                <w:rFonts w:hint="eastAsia" w:ascii="宋体" w:hAnsi="宋体" w:eastAsia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主电机转速</w:t>
            </w:r>
          </w:p>
        </w:tc>
        <w:tc>
          <w:tcPr>
            <w:tcW w:w="4440" w:type="dxa"/>
            <w:vAlign w:val="center"/>
          </w:tcPr>
          <w:p>
            <w:pPr>
              <w:adjustRightInd w:val="0"/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110</w:t>
            </w:r>
            <w:r>
              <w:rPr>
                <w:rFonts w:hint="eastAsia" w:ascii="宋体" w:hAnsi="宋体"/>
                <w:sz w:val="24"/>
              </w:rPr>
              <w:t>r/min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5" w:type="dxa"/>
            <w:vAlign w:val="center"/>
          </w:tcPr>
          <w:p>
            <w:pPr>
              <w:adjustRightInd w:val="0"/>
              <w:ind w:left="0" w:leftChars="0" w:firstLine="840" w:firstLineChars="350"/>
              <w:jc w:val="left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>主电机调速方式</w:t>
            </w:r>
          </w:p>
        </w:tc>
        <w:tc>
          <w:tcPr>
            <w:tcW w:w="4440" w:type="dxa"/>
            <w:vAlign w:val="center"/>
          </w:tcPr>
          <w:p>
            <w:pPr>
              <w:adjustRightInd w:val="0"/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>变频器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5" w:type="dxa"/>
            <w:vAlign w:val="center"/>
          </w:tcPr>
          <w:p>
            <w:pPr>
              <w:adjustRightInd w:val="0"/>
              <w:ind w:left="0" w:leftChars="0" w:firstLine="840" w:firstLineChars="350"/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变频器品牌</w:t>
            </w:r>
          </w:p>
        </w:tc>
        <w:tc>
          <w:tcPr>
            <w:tcW w:w="4440" w:type="dxa"/>
            <w:vAlign w:val="center"/>
          </w:tcPr>
          <w:p>
            <w:pPr>
              <w:adjustRightIn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科远</w:t>
            </w:r>
          </w:p>
        </w:tc>
      </w:tr>
    </w:tbl>
    <w:p>
      <w:pPr>
        <w:numPr>
          <w:ilvl w:val="0"/>
          <w:numId w:val="0"/>
        </w:numPr>
        <w:adjustRightInd w:val="0"/>
        <w:rPr>
          <w:rFonts w:hint="eastAsia" w:ascii="宋体" w:hAnsi="宋体"/>
          <w:b/>
          <w:bCs/>
          <w:color w:val="000000"/>
          <w:sz w:val="24"/>
        </w:rPr>
      </w:pPr>
    </w:p>
    <w:p>
      <w:pPr>
        <w:numPr>
          <w:ilvl w:val="0"/>
          <w:numId w:val="3"/>
        </w:numPr>
        <w:adjustRightInd w:val="0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螺筒、</w:t>
      </w:r>
      <w:r>
        <w:rPr>
          <w:rFonts w:hint="eastAsia" w:ascii="宋体" w:hAnsi="宋体"/>
          <w:b/>
          <w:bCs/>
          <w:sz w:val="24"/>
        </w:rPr>
        <w:t>螺杆</w:t>
      </w:r>
    </w:p>
    <w:tbl>
      <w:tblPr>
        <w:tblStyle w:val="6"/>
        <w:tblW w:w="8340" w:type="dxa"/>
        <w:tblInd w:w="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2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1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  <w:t>螺杆长径比</w:t>
            </w:r>
          </w:p>
        </w:tc>
        <w:tc>
          <w:tcPr>
            <w:tcW w:w="414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4"/>
              </w:rPr>
              <w:t>30:1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1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  <w:t>螺杆材质</w:t>
            </w:r>
          </w:p>
        </w:tc>
        <w:tc>
          <w:tcPr>
            <w:tcW w:w="414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4"/>
              </w:rPr>
              <w:t>38CrMoAlA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1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  <w:t>螺杆结构</w:t>
            </w:r>
          </w:p>
        </w:tc>
        <w:tc>
          <w:tcPr>
            <w:tcW w:w="414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分离+斜屏障+混炼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1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  <w:t>螺杆热加工工艺</w:t>
            </w:r>
          </w:p>
        </w:tc>
        <w:tc>
          <w:tcPr>
            <w:tcW w:w="414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锻造、调质、氮化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1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  <w:t>螺筒孔径</w:t>
            </w:r>
          </w:p>
        </w:tc>
        <w:tc>
          <w:tcPr>
            <w:tcW w:w="414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内、外层Ф50</w:t>
            </w:r>
            <w:r>
              <w:rPr>
                <w:rFonts w:ascii="宋体" w:hAnsi="宋体"/>
                <w:color w:val="000000"/>
                <w:sz w:val="24"/>
              </w:rPr>
              <w:t>mm</w:t>
            </w:r>
            <w:r>
              <w:rPr>
                <w:rFonts w:hint="eastAsia" w:ascii="宋体" w:hAnsi="宋体"/>
                <w:color w:val="000000"/>
                <w:sz w:val="24"/>
              </w:rPr>
              <w:t>，中层Ф55</w:t>
            </w:r>
            <w:r>
              <w:rPr>
                <w:rFonts w:ascii="宋体" w:hAnsi="宋体"/>
                <w:color w:val="000000"/>
                <w:sz w:val="24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1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  <w:t>螺筒材质</w:t>
            </w:r>
          </w:p>
        </w:tc>
        <w:tc>
          <w:tcPr>
            <w:tcW w:w="414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4"/>
              </w:rPr>
              <w:t>38CrMoAlA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1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  <w:t>螺筒热加工工艺</w:t>
            </w:r>
          </w:p>
        </w:tc>
        <w:tc>
          <w:tcPr>
            <w:tcW w:w="414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锻造、调质、内孔氮化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1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  <w:t>螺筒冷却方式</w:t>
            </w:r>
          </w:p>
        </w:tc>
        <w:tc>
          <w:tcPr>
            <w:tcW w:w="414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强制水冷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1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  <w:t>螺筒加热方式</w:t>
            </w:r>
          </w:p>
        </w:tc>
        <w:tc>
          <w:tcPr>
            <w:tcW w:w="414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3区陶瓷加热器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1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  <w:t>螺筒加热功率</w:t>
            </w:r>
          </w:p>
        </w:tc>
        <w:tc>
          <w:tcPr>
            <w:tcW w:w="414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内、外层机筒加热各3区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2×18Kw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both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中层机筒加热3区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1×20Kw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1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  <w:t>螺筒冷却风机功率</w:t>
            </w:r>
          </w:p>
        </w:tc>
        <w:tc>
          <w:tcPr>
            <w:tcW w:w="41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250W</w:t>
            </w:r>
          </w:p>
        </w:tc>
      </w:tr>
    </w:tbl>
    <w:p>
      <w:pPr>
        <w:snapToGrid w:val="0"/>
        <w:spacing w:line="360" w:lineRule="exact"/>
        <w:rPr>
          <w:rFonts w:hint="eastAsia" w:ascii="宋体" w:hAnsi="宋体"/>
          <w:color w:val="000000"/>
          <w:sz w:val="24"/>
        </w:rPr>
      </w:pPr>
    </w:p>
    <w:p>
      <w:pPr>
        <w:numPr>
          <w:ilvl w:val="0"/>
          <w:numId w:val="3"/>
        </w:numPr>
        <w:adjustRightInd w:val="0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减速器</w:t>
      </w:r>
    </w:p>
    <w:tbl>
      <w:tblPr>
        <w:tblStyle w:val="6"/>
        <w:tblW w:w="8325" w:type="dxa"/>
        <w:tblInd w:w="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7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7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 w:eastAsia="宋体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  <w:t>齿轮</w:t>
            </w:r>
          </w:p>
        </w:tc>
        <w:tc>
          <w:tcPr>
            <w:tcW w:w="4148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标准渐开线圆柱螺旋齿轮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7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 w:eastAsia="宋体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  <w:t>齿轮材质</w:t>
            </w:r>
          </w:p>
        </w:tc>
        <w:tc>
          <w:tcPr>
            <w:tcW w:w="4148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20CrMnTi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</w:rPr>
              <w:t>渗碳淬火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7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润滑方式</w:t>
            </w:r>
          </w:p>
        </w:tc>
        <w:tc>
          <w:tcPr>
            <w:tcW w:w="4148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强制油循环润滑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7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冷却方式</w:t>
            </w:r>
          </w:p>
        </w:tc>
        <w:tc>
          <w:tcPr>
            <w:tcW w:w="4148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强制水循环冷却油温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7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过滤方式</w:t>
            </w:r>
          </w:p>
        </w:tc>
        <w:tc>
          <w:tcPr>
            <w:tcW w:w="4148" w:type="dxa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可拆卸外置式滤油器，带冷却器</w:t>
            </w:r>
          </w:p>
        </w:tc>
      </w:tr>
    </w:tbl>
    <w:p>
      <w:pPr>
        <w:numPr>
          <w:ilvl w:val="0"/>
          <w:numId w:val="0"/>
        </w:numPr>
        <w:snapToGrid w:val="0"/>
        <w:spacing w:line="360" w:lineRule="exact"/>
        <w:rPr>
          <w:rFonts w:hint="eastAsia" w:ascii="宋体" w:hAnsi="宋体"/>
          <w:color w:val="000000"/>
          <w:sz w:val="24"/>
        </w:rPr>
      </w:pPr>
    </w:p>
    <w:p>
      <w:pPr>
        <w:numPr>
          <w:ilvl w:val="0"/>
          <w:numId w:val="4"/>
        </w:numPr>
        <w:snapToGrid w:val="0"/>
        <w:spacing w:line="3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液压快速换滤网装置</w:t>
      </w:r>
    </w:p>
    <w:p>
      <w:pPr>
        <w:numPr>
          <w:ilvl w:val="0"/>
          <w:numId w:val="0"/>
        </w:numPr>
        <w:snapToGrid w:val="0"/>
        <w:spacing w:line="360" w:lineRule="exact"/>
        <w:rPr>
          <w:rFonts w:hint="eastAsia" w:ascii="宋体" w:hAnsi="宋体"/>
          <w:b/>
          <w:bCs/>
          <w:sz w:val="24"/>
        </w:rPr>
      </w:pPr>
    </w:p>
    <w:p>
      <w:pPr>
        <w:snapToGrid w:val="0"/>
        <w:spacing w:line="360" w:lineRule="exact"/>
        <w:ind w:left="0" w:leftChars="0" w:firstLine="420" w:firstLineChars="175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 xml:space="preserve"> 该装置采用</w:t>
      </w:r>
      <w:r>
        <w:rPr>
          <w:rFonts w:hint="eastAsia" w:ascii="宋体" w:hAnsi="宋体"/>
          <w:color w:val="000000"/>
          <w:sz w:val="24"/>
        </w:rPr>
        <w:t>自涨式密封结构，确保不漏料</w:t>
      </w:r>
      <w:r>
        <w:rPr>
          <w:rFonts w:hint="eastAsia" w:ascii="宋体" w:hAnsi="宋体"/>
          <w:color w:val="000000"/>
          <w:sz w:val="24"/>
          <w:lang w:eastAsia="zh-CN"/>
        </w:rPr>
        <w:t>。</w:t>
      </w:r>
      <w:r>
        <w:rPr>
          <w:rFonts w:hint="eastAsia" w:ascii="宋体" w:hAnsi="宋体"/>
          <w:color w:val="000000"/>
          <w:sz w:val="24"/>
        </w:rPr>
        <w:t>换网前加熔体压力、温度传感器装置（熔体压力显示能随时显示压力变化，让操作人员能即时调整加工工艺）。</w:t>
      </w:r>
    </w:p>
    <w:p>
      <w:pPr>
        <w:snapToGrid w:val="0"/>
        <w:spacing w:line="360" w:lineRule="exact"/>
        <w:ind w:left="0" w:leftChars="0" w:firstLine="420" w:firstLineChars="175"/>
        <w:rPr>
          <w:rFonts w:hint="eastAsia" w:ascii="宋体" w:hAnsi="宋体"/>
          <w:b/>
          <w:bCs/>
          <w:color w:val="000000"/>
          <w:sz w:val="24"/>
        </w:rPr>
      </w:pPr>
    </w:p>
    <w:tbl>
      <w:tblPr>
        <w:tblStyle w:val="6"/>
        <w:tblW w:w="831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2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2" w:type="dxa"/>
          </w:tcPr>
          <w:p>
            <w:p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 w:eastAsia="宋体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  <w:t>材质</w:t>
            </w:r>
          </w:p>
        </w:tc>
        <w:tc>
          <w:tcPr>
            <w:tcW w:w="4148" w:type="dxa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优质合金钢材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2" w:type="dxa"/>
          </w:tcPr>
          <w:p>
            <w:p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 w:eastAsia="宋体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vertAlign w:val="baseline"/>
                <w:lang w:val="en-US" w:eastAsia="zh-CN"/>
              </w:rPr>
              <w:t>加热方式</w:t>
            </w:r>
          </w:p>
        </w:tc>
        <w:tc>
          <w:tcPr>
            <w:tcW w:w="4148" w:type="dxa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</w:rPr>
              <w:t>区耐高温不锈钢加热器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2" w:type="dxa"/>
          </w:tcPr>
          <w:p>
            <w:p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温控方式</w:t>
            </w:r>
          </w:p>
        </w:tc>
        <w:tc>
          <w:tcPr>
            <w:tcW w:w="4148" w:type="dxa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RKC数显自动温控表</w:t>
            </w:r>
          </w:p>
        </w:tc>
      </w:tr>
    </w:tbl>
    <w:p>
      <w:pPr>
        <w:snapToGrid w:val="0"/>
        <w:spacing w:line="360" w:lineRule="exact"/>
        <w:rPr>
          <w:rFonts w:hint="eastAsia" w:ascii="宋体" w:hAnsi="宋体"/>
          <w:color w:val="000000"/>
          <w:sz w:val="24"/>
        </w:rPr>
      </w:pPr>
    </w:p>
    <w:p>
      <w:pPr>
        <w:numPr>
          <w:ilvl w:val="0"/>
          <w:numId w:val="4"/>
        </w:numPr>
        <w:snapToGrid w:val="0"/>
        <w:spacing w:line="360" w:lineRule="exact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模</w:t>
      </w:r>
      <w:r>
        <w:rPr>
          <w:rFonts w:hint="eastAsia" w:ascii="宋体" w:hAnsi="宋体"/>
          <w:b/>
          <w:bCs/>
          <w:color w:val="000000"/>
          <w:sz w:val="24"/>
        </w:rPr>
        <w:t>头（A/B/C） 配内冷系统</w:t>
      </w:r>
    </w:p>
    <w:tbl>
      <w:tblPr>
        <w:tblStyle w:val="6"/>
        <w:tblW w:w="832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2"/>
        <w:gridCol w:w="4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2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结构型式</w:t>
            </w:r>
          </w:p>
        </w:tc>
        <w:tc>
          <w:tcPr>
            <w:tcW w:w="4163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三层共挤中心进料螺旋式芯棒结构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2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模头材质</w:t>
            </w:r>
          </w:p>
        </w:tc>
        <w:tc>
          <w:tcPr>
            <w:tcW w:w="4163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优质合金钢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2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口模直径</w:t>
            </w:r>
          </w:p>
        </w:tc>
        <w:tc>
          <w:tcPr>
            <w:tcW w:w="4163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Ф350mm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2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口模间隙</w:t>
            </w:r>
          </w:p>
        </w:tc>
        <w:tc>
          <w:tcPr>
            <w:tcW w:w="4163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2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加热方式</w:t>
            </w:r>
          </w:p>
        </w:tc>
        <w:tc>
          <w:tcPr>
            <w:tcW w:w="4163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耐陶瓷加热器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2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加热</w:t>
            </w:r>
            <w:r>
              <w:rPr>
                <w:rFonts w:hint="eastAsia" w:ascii="宋体" w:hAnsi="宋体"/>
                <w:color w:val="000000"/>
                <w:sz w:val="24"/>
              </w:rPr>
              <w:t>功率</w:t>
            </w:r>
          </w:p>
        </w:tc>
        <w:tc>
          <w:tcPr>
            <w:tcW w:w="4163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约12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2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温控方式</w:t>
            </w:r>
          </w:p>
        </w:tc>
        <w:tc>
          <w:tcPr>
            <w:tcW w:w="4163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数显自动温控表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2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熔体流经面粗糙度</w:t>
            </w:r>
          </w:p>
        </w:tc>
        <w:tc>
          <w:tcPr>
            <w:tcW w:w="4163" w:type="dxa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镀硬铬</w:t>
            </w:r>
          </w:p>
        </w:tc>
      </w:tr>
    </w:tbl>
    <w:p>
      <w:pPr>
        <w:numPr>
          <w:ilvl w:val="0"/>
          <w:numId w:val="0"/>
        </w:numPr>
        <w:snapToGrid w:val="0"/>
        <w:spacing w:line="360" w:lineRule="exact"/>
        <w:rPr>
          <w:rFonts w:hint="eastAsia" w:ascii="宋体" w:hAnsi="宋体"/>
          <w:b/>
          <w:bCs/>
          <w:color w:val="000000"/>
          <w:sz w:val="24"/>
        </w:rPr>
      </w:pPr>
    </w:p>
    <w:p>
      <w:pPr>
        <w:numPr>
          <w:ilvl w:val="0"/>
          <w:numId w:val="4"/>
        </w:numPr>
        <w:snapToGrid w:val="0"/>
        <w:spacing w:line="360" w:lineRule="exact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精密双风口风环</w:t>
      </w:r>
    </w:p>
    <w:tbl>
      <w:tblPr>
        <w:tblStyle w:val="6"/>
        <w:tblW w:w="832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2"/>
        <w:gridCol w:w="4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2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val="en-US" w:eastAsia="zh-CN"/>
              </w:rPr>
              <w:t>风环形式</w:t>
            </w:r>
          </w:p>
        </w:tc>
        <w:tc>
          <w:tcPr>
            <w:tcW w:w="4163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双风口风环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2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风环材料</w:t>
            </w:r>
          </w:p>
        </w:tc>
        <w:tc>
          <w:tcPr>
            <w:tcW w:w="4163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压铸铝合金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2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风机功率</w:t>
            </w:r>
          </w:p>
        </w:tc>
        <w:tc>
          <w:tcPr>
            <w:tcW w:w="4163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5.5kW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2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val="en-US" w:eastAsia="zh-CN"/>
              </w:rPr>
              <w:t>引、回风机控制</w:t>
            </w:r>
          </w:p>
        </w:tc>
        <w:tc>
          <w:tcPr>
            <w:tcW w:w="4163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变频器</w:t>
            </w:r>
          </w:p>
        </w:tc>
      </w:tr>
    </w:tbl>
    <w:p>
      <w:pPr>
        <w:numPr>
          <w:ilvl w:val="0"/>
          <w:numId w:val="0"/>
        </w:numPr>
        <w:snapToGrid w:val="0"/>
        <w:spacing w:line="360" w:lineRule="exact"/>
        <w:rPr>
          <w:rFonts w:hint="eastAsia" w:ascii="宋体" w:hAnsi="宋体"/>
          <w:b/>
          <w:bCs/>
          <w:color w:val="000000"/>
          <w:sz w:val="24"/>
        </w:rPr>
      </w:pPr>
    </w:p>
    <w:p>
      <w:pPr>
        <w:numPr>
          <w:ilvl w:val="0"/>
          <w:numId w:val="5"/>
        </w:numPr>
        <w:snapToGrid w:val="0"/>
        <w:spacing w:line="360" w:lineRule="exact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稳泡器</w:t>
      </w:r>
    </w:p>
    <w:tbl>
      <w:tblPr>
        <w:tblStyle w:val="6"/>
        <w:tblW w:w="8310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7"/>
        <w:gridCol w:w="4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  <w:t>结构型式</w:t>
            </w:r>
          </w:p>
        </w:tc>
        <w:tc>
          <w:tcPr>
            <w:tcW w:w="4163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尼龙导套切线型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val="en-US" w:eastAsia="zh-CN"/>
              </w:rPr>
              <w:t>调节方式</w:t>
            </w:r>
          </w:p>
        </w:tc>
        <w:tc>
          <w:tcPr>
            <w:tcW w:w="4163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电动</w:t>
            </w:r>
          </w:p>
        </w:tc>
      </w:tr>
    </w:tbl>
    <w:p>
      <w:pPr>
        <w:numPr>
          <w:ilvl w:val="0"/>
          <w:numId w:val="0"/>
        </w:numPr>
        <w:snapToGrid w:val="0"/>
        <w:spacing w:line="360" w:lineRule="exact"/>
        <w:rPr>
          <w:rFonts w:hint="eastAsia" w:ascii="宋体" w:hAnsi="宋体"/>
          <w:b/>
          <w:bCs/>
          <w:color w:val="000000"/>
          <w:sz w:val="24"/>
        </w:rPr>
      </w:pPr>
    </w:p>
    <w:p>
      <w:pPr>
        <w:numPr>
          <w:ilvl w:val="0"/>
          <w:numId w:val="5"/>
        </w:numPr>
        <w:snapToGrid w:val="0"/>
        <w:spacing w:line="360" w:lineRule="exact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人字夹板装置</w:t>
      </w:r>
    </w:p>
    <w:tbl>
      <w:tblPr>
        <w:tblStyle w:val="6"/>
        <w:tblW w:w="8310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7"/>
        <w:gridCol w:w="4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val="en-US" w:eastAsia="zh-CN"/>
              </w:rPr>
              <w:t>材质</w:t>
            </w:r>
          </w:p>
        </w:tc>
        <w:tc>
          <w:tcPr>
            <w:tcW w:w="4163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型钢框架，铝辊筒滚动式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调节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  <w:t>方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式</w:t>
            </w:r>
          </w:p>
        </w:tc>
        <w:tc>
          <w:tcPr>
            <w:tcW w:w="4163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手动</w:t>
            </w:r>
          </w:p>
        </w:tc>
      </w:tr>
    </w:tbl>
    <w:p>
      <w:pPr>
        <w:numPr>
          <w:ilvl w:val="0"/>
          <w:numId w:val="0"/>
        </w:numPr>
        <w:snapToGrid w:val="0"/>
        <w:spacing w:line="360" w:lineRule="exact"/>
        <w:rPr>
          <w:rFonts w:hint="eastAsia" w:ascii="宋体" w:hAnsi="宋体"/>
          <w:b/>
          <w:bCs/>
          <w:color w:val="000000"/>
          <w:sz w:val="24"/>
          <w:lang w:eastAsia="zh-CN"/>
        </w:rPr>
      </w:pPr>
    </w:p>
    <w:p>
      <w:pPr>
        <w:numPr>
          <w:ilvl w:val="0"/>
          <w:numId w:val="5"/>
        </w:numPr>
        <w:snapToGrid w:val="0"/>
        <w:spacing w:line="360" w:lineRule="exact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牵引装置</w:t>
      </w:r>
    </w:p>
    <w:tbl>
      <w:tblPr>
        <w:tblStyle w:val="6"/>
        <w:tblW w:w="829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2"/>
        <w:gridCol w:w="4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2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第一牵引辊筒开合形式</w:t>
            </w:r>
          </w:p>
        </w:tc>
        <w:tc>
          <w:tcPr>
            <w:tcW w:w="4133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气缸驱动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2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牵引电机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功率</w:t>
            </w:r>
          </w:p>
        </w:tc>
        <w:tc>
          <w:tcPr>
            <w:tcW w:w="4133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1.5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2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 w:eastAsia="宋体"/>
                <w:b/>
                <w:bCs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val="en-US" w:eastAsia="zh-CN"/>
              </w:rPr>
              <w:t>调速方式</w:t>
            </w:r>
          </w:p>
        </w:tc>
        <w:tc>
          <w:tcPr>
            <w:tcW w:w="4133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变频器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2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牵引速度</w:t>
            </w:r>
          </w:p>
        </w:tc>
        <w:tc>
          <w:tcPr>
            <w:tcW w:w="4133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</w:rPr>
              <w:t>100m/min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2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牵引辊规格</w:t>
            </w:r>
          </w:p>
        </w:tc>
        <w:tc>
          <w:tcPr>
            <w:tcW w:w="4133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Ф190X1700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2" w:type="dxa"/>
          </w:tcPr>
          <w:p>
            <w:pPr>
              <w:snapToGrid w:val="0"/>
              <w:spacing w:line="360" w:lineRule="exact"/>
              <w:ind w:left="0" w:leftChars="0" w:firstLine="840" w:firstLineChars="350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牵引高度</w:t>
            </w:r>
          </w:p>
        </w:tc>
        <w:tc>
          <w:tcPr>
            <w:tcW w:w="4133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6.5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m</w:t>
            </w:r>
          </w:p>
        </w:tc>
      </w:tr>
    </w:tbl>
    <w:p>
      <w:pPr>
        <w:numPr>
          <w:ilvl w:val="0"/>
          <w:numId w:val="0"/>
        </w:numPr>
        <w:snapToGrid w:val="0"/>
        <w:spacing w:line="360" w:lineRule="exact"/>
        <w:rPr>
          <w:rFonts w:hint="eastAsia" w:ascii="宋体" w:hAnsi="宋体"/>
          <w:b/>
          <w:bCs/>
          <w:color w:val="000000"/>
          <w:sz w:val="24"/>
        </w:rPr>
      </w:pPr>
    </w:p>
    <w:p>
      <w:pPr>
        <w:numPr>
          <w:ilvl w:val="0"/>
          <w:numId w:val="5"/>
        </w:numPr>
        <w:snapToGrid w:val="0"/>
        <w:spacing w:line="360" w:lineRule="exact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导膜部分</w:t>
      </w:r>
    </w:p>
    <w:p>
      <w:pPr>
        <w:snapToGrid w:val="0"/>
        <w:spacing w:line="360" w:lineRule="exact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</w:rPr>
        <w:t>铝合金导辊一组（机器所有的过渡辊均采用动平衡铝合金导辊）</w:t>
      </w:r>
      <w:r>
        <w:rPr>
          <w:rFonts w:hint="eastAsia" w:ascii="宋体" w:hAnsi="宋体"/>
          <w:color w:val="000000"/>
          <w:sz w:val="24"/>
          <w:lang w:eastAsia="zh-CN"/>
        </w:rPr>
        <w:t>。</w:t>
      </w:r>
    </w:p>
    <w:p>
      <w:pPr>
        <w:snapToGrid w:val="0"/>
        <w:spacing w:line="360" w:lineRule="exact"/>
        <w:rPr>
          <w:rFonts w:hint="eastAsia" w:ascii="宋体" w:hAnsi="宋体"/>
          <w:color w:val="000000"/>
          <w:sz w:val="24"/>
          <w:lang w:eastAsia="zh-CN"/>
        </w:rPr>
      </w:pPr>
    </w:p>
    <w:p>
      <w:pPr>
        <w:numPr>
          <w:ilvl w:val="0"/>
          <w:numId w:val="6"/>
        </w:numPr>
        <w:spacing w:line="360" w:lineRule="exact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JQ</w:t>
      </w:r>
      <w:r>
        <w:rPr>
          <w:rFonts w:ascii="宋体" w:hAnsi="宋体"/>
          <w:b/>
          <w:bCs/>
          <w:color w:val="000000"/>
          <w:sz w:val="24"/>
        </w:rPr>
        <w:t>-</w:t>
      </w:r>
      <w:r>
        <w:rPr>
          <w:rFonts w:hint="eastAsia" w:ascii="宋体" w:hAnsi="宋体"/>
          <w:b/>
          <w:bCs/>
          <w:color w:val="000000"/>
          <w:sz w:val="24"/>
        </w:rPr>
        <w:t>17</w:t>
      </w:r>
      <w:r>
        <w:rPr>
          <w:rFonts w:ascii="宋体" w:hAnsi="宋体"/>
          <w:b/>
          <w:bCs/>
          <w:color w:val="000000"/>
          <w:sz w:val="24"/>
        </w:rPr>
        <w:t>00双工位摩擦收卷机</w:t>
      </w:r>
      <w:r>
        <w:rPr>
          <w:rFonts w:hint="eastAsia" w:ascii="宋体" w:hAnsi="宋体"/>
          <w:b/>
          <w:bCs/>
          <w:color w:val="000000"/>
          <w:sz w:val="24"/>
        </w:rPr>
        <w:t xml:space="preserve"> </w:t>
      </w:r>
    </w:p>
    <w:tbl>
      <w:tblPr>
        <w:tblStyle w:val="6"/>
        <w:tblW w:w="831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2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62" w:type="dxa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840" w:firstLineChars="350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ascii="宋体" w:hAnsi="宋体"/>
                <w:color w:val="000000"/>
                <w:sz w:val="24"/>
              </w:rPr>
              <w:t>收卷方式</w:t>
            </w:r>
          </w:p>
        </w:tc>
        <w:tc>
          <w:tcPr>
            <w:tcW w:w="4148" w:type="dxa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ascii="宋体" w:hAnsi="宋体"/>
                <w:color w:val="000000"/>
                <w:sz w:val="24"/>
              </w:rPr>
              <w:t>双工位表面摩擦收卷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2" w:type="dxa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840" w:firstLineChars="350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ascii="宋体" w:hAnsi="宋体"/>
                <w:color w:val="000000"/>
                <w:sz w:val="24"/>
              </w:rPr>
              <w:t>辊筒有效长度</w:t>
            </w:r>
          </w:p>
        </w:tc>
        <w:tc>
          <w:tcPr>
            <w:tcW w:w="4148" w:type="dxa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17</w:t>
            </w:r>
            <w:r>
              <w:rPr>
                <w:rFonts w:ascii="宋体" w:hAnsi="宋体"/>
                <w:color w:val="000000"/>
                <w:sz w:val="24"/>
              </w:rPr>
              <w:t>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2" w:type="dxa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840" w:firstLineChars="350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ascii="宋体" w:hAnsi="宋体"/>
                <w:color w:val="000000"/>
                <w:sz w:val="24"/>
              </w:rPr>
              <w:t>最大卷取宽度</w:t>
            </w:r>
          </w:p>
        </w:tc>
        <w:tc>
          <w:tcPr>
            <w:tcW w:w="4148" w:type="dxa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</w:t>
            </w:r>
            <w:r>
              <w:rPr>
                <w:rFonts w:ascii="宋体" w:hAnsi="宋体"/>
                <w:color w:val="000000"/>
                <w:sz w:val="24"/>
              </w:rPr>
              <w:t>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2" w:type="dxa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840" w:firstLineChars="350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ascii="宋体" w:hAnsi="宋体"/>
                <w:color w:val="000000"/>
                <w:sz w:val="24"/>
              </w:rPr>
              <w:t>最大卷取直径</w:t>
            </w:r>
          </w:p>
        </w:tc>
        <w:tc>
          <w:tcPr>
            <w:tcW w:w="4148" w:type="dxa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ascii="宋体" w:hAnsi="宋体"/>
                <w:color w:val="000000"/>
                <w:sz w:val="24"/>
              </w:rPr>
              <w:t>Ф</w:t>
            </w: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ascii="宋体" w:hAnsi="宋体"/>
                <w:color w:val="000000"/>
                <w:sz w:val="24"/>
              </w:rPr>
              <w:t>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2" w:type="dxa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840" w:firstLineChars="350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ascii="宋体" w:hAnsi="宋体"/>
                <w:color w:val="000000"/>
                <w:sz w:val="24"/>
              </w:rPr>
              <w:t>第二牵引电机</w:t>
            </w:r>
          </w:p>
        </w:tc>
        <w:tc>
          <w:tcPr>
            <w:tcW w:w="4148" w:type="dxa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力矩电机  10/6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2" w:type="dxa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840" w:firstLineChars="350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ascii="宋体" w:hAnsi="宋体"/>
                <w:color w:val="000000"/>
                <w:sz w:val="24"/>
              </w:rPr>
              <w:t>收卷电机功率</w:t>
            </w:r>
          </w:p>
        </w:tc>
        <w:tc>
          <w:tcPr>
            <w:tcW w:w="4148" w:type="dxa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1.5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2" w:type="dxa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840" w:firstLineChars="350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调速方式</w:t>
            </w:r>
          </w:p>
        </w:tc>
        <w:tc>
          <w:tcPr>
            <w:tcW w:w="4148" w:type="dxa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变频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2" w:type="dxa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840" w:firstLineChars="350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计长方式</w:t>
            </w:r>
          </w:p>
        </w:tc>
        <w:tc>
          <w:tcPr>
            <w:tcW w:w="4148" w:type="dxa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自动</w:t>
            </w:r>
          </w:p>
        </w:tc>
      </w:tr>
    </w:tbl>
    <w:p>
      <w:pPr>
        <w:numPr>
          <w:ilvl w:val="0"/>
          <w:numId w:val="0"/>
        </w:numPr>
        <w:spacing w:line="360" w:lineRule="exact"/>
        <w:rPr>
          <w:rFonts w:hint="eastAsia" w:ascii="宋体" w:hAnsi="宋体"/>
          <w:b/>
          <w:bCs/>
          <w:color w:val="000000"/>
          <w:sz w:val="24"/>
        </w:rPr>
      </w:pPr>
    </w:p>
    <w:p>
      <w:pPr>
        <w:numPr>
          <w:ilvl w:val="0"/>
          <w:numId w:val="6"/>
        </w:numPr>
        <w:snapToGrid w:val="0"/>
        <w:spacing w:line="360" w:lineRule="exact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电气控制系统</w:t>
      </w:r>
    </w:p>
    <w:p>
      <w:pPr>
        <w:numPr>
          <w:numId w:val="0"/>
        </w:numPr>
        <w:snapToGrid w:val="0"/>
        <w:spacing w:line="360" w:lineRule="exact"/>
        <w:rPr>
          <w:rFonts w:hint="eastAsia" w:ascii="宋体" w:hAnsi="宋体"/>
          <w:b/>
          <w:bCs/>
          <w:color w:val="000000"/>
          <w:sz w:val="24"/>
        </w:rPr>
      </w:pPr>
    </w:p>
    <w:p>
      <w:pPr>
        <w:snapToGrid w:val="0"/>
        <w:spacing w:line="360" w:lineRule="exac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  <w:lang w:eastAsia="zh-CN"/>
        </w:rPr>
        <w:t>（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十一</w:t>
      </w:r>
      <w:r>
        <w:rPr>
          <w:rFonts w:hint="eastAsia" w:ascii="宋体" w:hAnsi="宋体"/>
          <w:b/>
          <w:bCs/>
          <w:color w:val="000000"/>
          <w:sz w:val="24"/>
          <w:lang w:eastAsia="zh-CN"/>
        </w:rPr>
        <w:t>）</w:t>
      </w:r>
      <w:r>
        <w:rPr>
          <w:rFonts w:hint="eastAsia" w:ascii="宋体" w:hAnsi="宋体"/>
          <w:b/>
          <w:bCs/>
          <w:color w:val="000000"/>
          <w:sz w:val="24"/>
        </w:rPr>
        <w:t>塔架</w:t>
      </w:r>
    </w:p>
    <w:p>
      <w:pPr>
        <w:snapToGrid w:val="0"/>
        <w:spacing w:line="36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塔架材料采用高强度型钢，结构为内平台、斜梯加安全护栏。</w:t>
      </w:r>
    </w:p>
    <w:p>
      <w:pPr>
        <w:snapToGrid w:val="0"/>
        <w:spacing w:line="360" w:lineRule="exact"/>
        <w:rPr>
          <w:rFonts w:hint="eastAsia" w:ascii="宋体" w:hAnsi="宋体"/>
          <w:color w:val="000000"/>
          <w:sz w:val="24"/>
        </w:rPr>
      </w:pPr>
    </w:p>
    <w:p>
      <w:pPr>
        <w:numPr>
          <w:ilvl w:val="0"/>
          <w:numId w:val="7"/>
        </w:numPr>
        <w:adjustRightInd w:val="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电器配套</w:t>
      </w:r>
    </w:p>
    <w:tbl>
      <w:tblPr>
        <w:tblStyle w:val="6"/>
        <w:tblW w:w="8295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7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adjustRightInd w:val="0"/>
              <w:ind w:left="0" w:leftChars="0" w:firstLine="840" w:firstLineChars="350"/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  <w:t>电机</w:t>
            </w:r>
          </w:p>
        </w:tc>
        <w:tc>
          <w:tcPr>
            <w:tcW w:w="4148" w:type="dxa"/>
          </w:tcPr>
          <w:p>
            <w:pPr>
              <w:adjustRightInd w:val="0"/>
              <w:jc w:val="center"/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  <w:t>西门子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adjustRightInd w:val="0"/>
              <w:ind w:left="0" w:leftChars="0" w:firstLine="840" w:firstLineChars="350"/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  <w:t>螺杆螺筒</w:t>
            </w:r>
          </w:p>
        </w:tc>
        <w:tc>
          <w:tcPr>
            <w:tcW w:w="4148" w:type="dxa"/>
          </w:tcPr>
          <w:p>
            <w:pPr>
              <w:adjustRightInd w:val="0"/>
              <w:jc w:val="center"/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  <w:t>金海螺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adjustRightInd w:val="0"/>
              <w:ind w:left="0" w:leftChars="0" w:firstLine="840" w:firstLineChars="350"/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  <w:t>减速箱</w:t>
            </w:r>
          </w:p>
        </w:tc>
        <w:tc>
          <w:tcPr>
            <w:tcW w:w="4148" w:type="dxa"/>
          </w:tcPr>
          <w:p>
            <w:pPr>
              <w:adjustRightInd w:val="0"/>
              <w:jc w:val="center"/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  <w:t>普陀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adjustRightInd w:val="0"/>
              <w:ind w:left="0" w:leftChars="0" w:firstLine="840" w:firstLineChars="350"/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  <w:t>电器</w:t>
            </w:r>
          </w:p>
        </w:tc>
        <w:tc>
          <w:tcPr>
            <w:tcW w:w="4148" w:type="dxa"/>
          </w:tcPr>
          <w:p>
            <w:pPr>
              <w:adjustRightInd w:val="0"/>
              <w:jc w:val="center"/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  <w:t>施耐德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adjustRightInd w:val="0"/>
              <w:ind w:left="0" w:leftChars="0" w:firstLine="840" w:firstLineChars="350"/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  <w:t>变频器</w:t>
            </w:r>
          </w:p>
        </w:tc>
        <w:tc>
          <w:tcPr>
            <w:tcW w:w="4148" w:type="dxa"/>
          </w:tcPr>
          <w:p>
            <w:pPr>
              <w:adjustRightInd w:val="0"/>
              <w:jc w:val="center"/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  <w:t>科远</w:t>
            </w:r>
          </w:p>
        </w:tc>
      </w:tr>
    </w:tbl>
    <w:p>
      <w:pPr>
        <w:adjustRightInd w:val="0"/>
        <w:rPr>
          <w:rFonts w:hint="eastAsia"/>
          <w:b/>
          <w:bCs/>
          <w:sz w:val="24"/>
          <w:lang w:eastAsia="zh-CN"/>
        </w:rPr>
      </w:pPr>
    </w:p>
    <w:p>
      <w:pPr>
        <w:numPr>
          <w:ilvl w:val="0"/>
          <w:numId w:val="8"/>
        </w:numPr>
        <w:adjustRightInd w:val="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随机工具、备件</w:t>
      </w:r>
      <w:bookmarkStart w:id="3" w:name="_GoBack"/>
      <w:bookmarkEnd w:id="3"/>
    </w:p>
    <w:tbl>
      <w:tblPr>
        <w:tblStyle w:val="6"/>
        <w:tblW w:w="8325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7"/>
        <w:gridCol w:w="4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adjustRightInd w:val="0"/>
              <w:ind w:left="0" w:leftChars="0" w:firstLine="840" w:firstLineChars="350"/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  <w:t>螺杆顶出器</w:t>
            </w:r>
          </w:p>
        </w:tc>
        <w:tc>
          <w:tcPr>
            <w:tcW w:w="4178" w:type="dxa"/>
          </w:tcPr>
          <w:p>
            <w:pPr>
              <w:adjustRightInd w:val="0"/>
              <w:ind w:left="0" w:leftChars="0" w:firstLine="840" w:firstLineChars="350"/>
              <w:jc w:val="center"/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adjustRightInd w:val="0"/>
              <w:ind w:left="0" w:leftChars="0" w:firstLine="840" w:firstLineChars="350"/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  <w:t>备用加热器</w:t>
            </w:r>
          </w:p>
        </w:tc>
        <w:tc>
          <w:tcPr>
            <w:tcW w:w="4178" w:type="dxa"/>
          </w:tcPr>
          <w:p>
            <w:pPr>
              <w:adjustRightInd w:val="0"/>
              <w:ind w:left="0" w:leftChars="0" w:firstLine="840" w:firstLineChars="350"/>
              <w:jc w:val="center"/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  <w:t>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adjustRightInd w:val="0"/>
              <w:ind w:left="0" w:leftChars="0" w:firstLine="840" w:firstLineChars="350"/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  <w:t>备用热电偶</w:t>
            </w:r>
          </w:p>
        </w:tc>
        <w:tc>
          <w:tcPr>
            <w:tcW w:w="4178" w:type="dxa"/>
          </w:tcPr>
          <w:p>
            <w:pPr>
              <w:adjustRightInd w:val="0"/>
              <w:ind w:left="0" w:leftChars="0" w:firstLine="840" w:firstLineChars="350"/>
              <w:jc w:val="center"/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  <w:t>5根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adjustRightInd w:val="0"/>
              <w:ind w:left="0" w:leftChars="0" w:firstLine="840" w:firstLineChars="350"/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  <w:t>修补用油漆</w:t>
            </w:r>
          </w:p>
        </w:tc>
        <w:tc>
          <w:tcPr>
            <w:tcW w:w="4178" w:type="dxa"/>
          </w:tcPr>
          <w:p>
            <w:pPr>
              <w:adjustRightInd w:val="0"/>
              <w:ind w:left="0" w:leftChars="0" w:firstLine="840" w:firstLineChars="350"/>
              <w:jc w:val="center"/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  <w:t>2桶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adjustRightInd w:val="0"/>
              <w:ind w:left="0" w:leftChars="0" w:firstLine="840" w:firstLineChars="350"/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  <w:t>内六扳手</w:t>
            </w:r>
          </w:p>
        </w:tc>
        <w:tc>
          <w:tcPr>
            <w:tcW w:w="4178" w:type="dxa"/>
          </w:tcPr>
          <w:p>
            <w:pPr>
              <w:adjustRightInd w:val="0"/>
              <w:ind w:left="0" w:leftChars="0" w:firstLine="840" w:firstLineChars="350"/>
              <w:jc w:val="center"/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adjustRightInd w:val="0"/>
              <w:ind w:left="0" w:leftChars="0" w:firstLine="840" w:firstLineChars="350"/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  <w:t>活口扳手</w:t>
            </w:r>
          </w:p>
        </w:tc>
        <w:tc>
          <w:tcPr>
            <w:tcW w:w="4178" w:type="dxa"/>
          </w:tcPr>
          <w:p>
            <w:pPr>
              <w:adjustRightInd w:val="0"/>
              <w:ind w:left="0" w:leftChars="0" w:firstLine="840" w:firstLineChars="350"/>
              <w:jc w:val="center"/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vertAlign w:val="baseline"/>
                <w:lang w:val="en-US" w:eastAsia="zh-CN"/>
              </w:rPr>
              <w:t>2套</w:t>
            </w:r>
          </w:p>
        </w:tc>
      </w:tr>
    </w:tbl>
    <w:p>
      <w:pPr>
        <w:spacing w:line="560" w:lineRule="exact"/>
        <w:rPr>
          <w:rFonts w:hint="eastAsia" w:ascii="宋体" w:hAnsi="宋体"/>
          <w:color w:val="000000"/>
          <w:spacing w:val="-10"/>
          <w:sz w:val="24"/>
        </w:rPr>
      </w:pPr>
    </w:p>
    <w:p>
      <w:pPr>
        <w:numPr>
          <w:ilvl w:val="0"/>
          <w:numId w:val="0"/>
        </w:numPr>
        <w:adjustRightInd w:val="0"/>
        <w:rPr>
          <w:rFonts w:hint="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（十四）技术转让</w:t>
      </w:r>
    </w:p>
    <w:p>
      <w:pPr>
        <w:numPr>
          <w:ilvl w:val="0"/>
          <w:numId w:val="0"/>
        </w:numPr>
        <w:adjustRightInd w:val="0"/>
        <w:rPr>
          <w:rFonts w:hint="eastAsia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adjustRightInd w:val="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1.发货前，在我厂进行安装、调试、拆装费用约为15，000~25，000USD。我公司吹膜机组设备技术成熟，不建议在我厂安装调试，可省去此部分费用。</w:t>
      </w:r>
    </w:p>
    <w:p>
      <w:pPr>
        <w:numPr>
          <w:ilvl w:val="0"/>
          <w:numId w:val="0"/>
        </w:numPr>
        <w:adjustRightInd w:val="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2.到货后，在贵公司进行安装、调试、运行工作，期间只需计算原料费用和当地人工费用。</w:t>
      </w:r>
    </w:p>
    <w:p>
      <w:pPr>
        <w:numPr>
          <w:ilvl w:val="0"/>
          <w:numId w:val="0"/>
        </w:numPr>
        <w:adjustRightInd w:val="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3.我公司技术人员到贵公司安装调试机器，需贵公司支付往返机票、食宿费用，另需支付100USD/人/天的人工费用。</w:t>
      </w:r>
    </w:p>
    <w:p>
      <w:pPr>
        <w:numPr>
          <w:ilvl w:val="0"/>
          <w:numId w:val="0"/>
        </w:numPr>
        <w:adjustRightInd w:val="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4.安装时间为2个月，技术转让为15天。</w:t>
      </w:r>
    </w:p>
    <w:p>
      <w:pPr>
        <w:numPr>
          <w:ilvl w:val="0"/>
          <w:numId w:val="0"/>
        </w:numPr>
        <w:adjustRightInd w:val="0"/>
        <w:rPr>
          <w:rFonts w:hint="eastAsia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adjustRightInd w:val="0"/>
        <w:rPr>
          <w:rFonts w:hint="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（十五）供货期：</w:t>
      </w:r>
      <w:r>
        <w:rPr>
          <w:rFonts w:hint="eastAsia"/>
          <w:b w:val="0"/>
          <w:bCs w:val="0"/>
          <w:sz w:val="24"/>
          <w:lang w:val="en-US" w:eastAsia="zh-CN"/>
        </w:rPr>
        <w:t>首批款后2个月</w:t>
      </w:r>
    </w:p>
    <w:p>
      <w:pPr>
        <w:numPr>
          <w:ilvl w:val="0"/>
          <w:numId w:val="0"/>
        </w:numPr>
        <w:adjustRightInd w:val="0"/>
        <w:rPr>
          <w:rFonts w:hint="eastAsia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adjustRightInd w:val="0"/>
        <w:rPr>
          <w:rFonts w:hint="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（十六）付款方式：</w:t>
      </w:r>
      <w:r>
        <w:rPr>
          <w:rFonts w:hint="eastAsia"/>
          <w:b w:val="0"/>
          <w:bCs w:val="0"/>
          <w:sz w:val="24"/>
          <w:lang w:val="en-US" w:eastAsia="zh-CN"/>
        </w:rPr>
        <w:t>首付款30%TT，发货前付剩余70%TT。</w:t>
      </w:r>
    </w:p>
    <w:p>
      <w:pPr>
        <w:numPr>
          <w:ilvl w:val="0"/>
          <w:numId w:val="0"/>
        </w:numPr>
        <w:adjustRightInd w:val="0"/>
        <w:rPr>
          <w:rFonts w:hint="eastAsia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adjustRightInd w:val="0"/>
        <w:rPr>
          <w:rFonts w:hint="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（十七）FOB报价：58,000USD</w:t>
      </w:r>
    </w:p>
    <w:p>
      <w:pPr>
        <w:numPr>
          <w:ilvl w:val="0"/>
          <w:numId w:val="0"/>
        </w:numPr>
        <w:adjustRightInd w:val="0"/>
        <w:rPr>
          <w:rFonts w:hint="eastAsia"/>
          <w:b/>
          <w:bCs/>
          <w:sz w:val="24"/>
          <w:lang w:val="en-US" w:eastAsia="zh-CN"/>
        </w:rPr>
      </w:pPr>
    </w:p>
    <w:p>
      <w:pPr>
        <w:numPr>
          <w:ilvl w:val="0"/>
          <w:numId w:val="9"/>
        </w:numPr>
        <w:adjustRightInd w:val="0"/>
        <w:rPr>
          <w:rFonts w:hint="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选择性配置---内冷系统</w:t>
      </w:r>
    </w:p>
    <w:p>
      <w:pPr>
        <w:numPr>
          <w:ilvl w:val="0"/>
          <w:numId w:val="0"/>
        </w:numPr>
        <w:adjustRightInd w:val="0"/>
        <w:rPr>
          <w:rFonts w:hint="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 xml:space="preserve">      </w:t>
      </w:r>
    </w:p>
    <w:p>
      <w:pPr>
        <w:numPr>
          <w:ilvl w:val="0"/>
          <w:numId w:val="0"/>
        </w:numPr>
        <w:adjustRightInd w:val="0"/>
        <w:rPr>
          <w:rFonts w:hint="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 xml:space="preserve">      报价：</w:t>
      </w:r>
    </w:p>
    <w:p>
      <w:pPr>
        <w:numPr>
          <w:ilvl w:val="0"/>
          <w:numId w:val="0"/>
        </w:numPr>
        <w:adjustRightInd w:val="0"/>
        <w:rPr>
          <w:rFonts w:hint="eastAsia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adjustRightInd w:val="0"/>
        <w:rPr>
          <w:rFonts w:hint="eastAsia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adjustRightInd w:val="0"/>
        <w:rPr>
          <w:rFonts w:hint="eastAsia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adjustRightInd w:val="0"/>
        <w:rPr>
          <w:rFonts w:hint="eastAsia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adjustRightInd w:val="0"/>
        <w:rPr>
          <w:rFonts w:hint="eastAsia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adjustRightInd w:val="0"/>
        <w:rPr>
          <w:rFonts w:hint="eastAsia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adjustRightInd w:val="0"/>
        <w:rPr>
          <w:rFonts w:hint="eastAsia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adjustRightInd w:val="0"/>
        <w:rPr>
          <w:rFonts w:hint="eastAsia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adjustRightInd w:val="0"/>
        <w:rPr>
          <w:rFonts w:hint="eastAsia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adjustRightInd w:val="0"/>
        <w:rPr>
          <w:rFonts w:hint="eastAsia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adjustRightInd w:val="0"/>
        <w:rPr>
          <w:rFonts w:hint="eastAsia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adjustRightInd w:val="0"/>
        <w:rPr>
          <w:rFonts w:hint="eastAsia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adjustRightInd w:val="0"/>
        <w:rPr>
          <w:rFonts w:hint="eastAsia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adjustRightInd w:val="0"/>
        <w:rPr>
          <w:rFonts w:hint="eastAsia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adjustRightInd w:val="0"/>
        <w:rPr>
          <w:rFonts w:hint="eastAsia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adjustRightInd w:val="0"/>
        <w:rPr>
          <w:rFonts w:hint="eastAsia"/>
          <w:b/>
          <w:bCs/>
          <w:sz w:val="24"/>
          <w:lang w:val="en-US" w:eastAsia="zh-CN"/>
        </w:rPr>
      </w:pPr>
    </w:p>
    <w:p>
      <w:pPr>
        <w:ind w:right="-1772" w:rightChars="-844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sectPr>
      <w:pgSz w:w="11906" w:h="16838"/>
      <w:pgMar w:top="85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ntury Gothic">
    <w:altName w:val="Trebuchet MS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CB848"/>
    <w:multiLevelType w:val="singleLevel"/>
    <w:tmpl w:val="575CB84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75CF8C4"/>
    <w:multiLevelType w:val="singleLevel"/>
    <w:tmpl w:val="575CF8C4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75D026D"/>
    <w:multiLevelType w:val="singleLevel"/>
    <w:tmpl w:val="575D026D"/>
    <w:lvl w:ilvl="0" w:tentative="0">
      <w:start w:val="7"/>
      <w:numFmt w:val="chineseCounting"/>
      <w:suff w:val="nothing"/>
      <w:lvlText w:val="（%1）"/>
      <w:lvlJc w:val="left"/>
    </w:lvl>
  </w:abstractNum>
  <w:abstractNum w:abstractNumId="3">
    <w:nsid w:val="575D0522"/>
    <w:multiLevelType w:val="singleLevel"/>
    <w:tmpl w:val="575D0522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75D0C5C"/>
    <w:multiLevelType w:val="singleLevel"/>
    <w:tmpl w:val="575D0C5C"/>
    <w:lvl w:ilvl="0" w:tentative="0">
      <w:start w:val="5"/>
      <w:numFmt w:val="chineseCounting"/>
      <w:suff w:val="nothing"/>
      <w:lvlText w:val="（%1）"/>
      <w:lvlJc w:val="left"/>
    </w:lvl>
  </w:abstractNum>
  <w:abstractNum w:abstractNumId="5">
    <w:nsid w:val="575D11A9"/>
    <w:multiLevelType w:val="singleLevel"/>
    <w:tmpl w:val="575D11A9"/>
    <w:lvl w:ilvl="0" w:tentative="0">
      <w:start w:val="13"/>
      <w:numFmt w:val="chineseCounting"/>
      <w:suff w:val="nothing"/>
      <w:lvlText w:val="（%1）"/>
      <w:lvlJc w:val="left"/>
    </w:lvl>
  </w:abstractNum>
  <w:abstractNum w:abstractNumId="6">
    <w:nsid w:val="575D11B7"/>
    <w:multiLevelType w:val="singleLevel"/>
    <w:tmpl w:val="575D11B7"/>
    <w:lvl w:ilvl="0" w:tentative="0">
      <w:start w:val="12"/>
      <w:numFmt w:val="chineseCounting"/>
      <w:suff w:val="nothing"/>
      <w:lvlText w:val="（%1）"/>
      <w:lvlJc w:val="left"/>
    </w:lvl>
  </w:abstractNum>
  <w:abstractNum w:abstractNumId="7">
    <w:nsid w:val="575D2DF5"/>
    <w:multiLevelType w:val="singleLevel"/>
    <w:tmpl w:val="575D2DF5"/>
    <w:lvl w:ilvl="0" w:tentative="0">
      <w:start w:val="2"/>
      <w:numFmt w:val="chineseCounting"/>
      <w:suff w:val="nothing"/>
      <w:lvlText w:val="（%1）"/>
      <w:lvlJc w:val="left"/>
    </w:lvl>
  </w:abstractNum>
  <w:abstractNum w:abstractNumId="8">
    <w:nsid w:val="575D570C"/>
    <w:multiLevelType w:val="singleLevel"/>
    <w:tmpl w:val="575D570C"/>
    <w:lvl w:ilvl="0" w:tentative="0">
      <w:start w:val="9"/>
      <w:numFmt w:val="chineseCounting"/>
      <w:suff w:val="nothing"/>
      <w:lvlText w:val="（%1）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C5B78"/>
    <w:rsid w:val="1B142779"/>
    <w:rsid w:val="1CD80E39"/>
    <w:rsid w:val="20EB683D"/>
    <w:rsid w:val="2A994270"/>
    <w:rsid w:val="3C366772"/>
    <w:rsid w:val="40A4516C"/>
    <w:rsid w:val="55345381"/>
    <w:rsid w:val="689F2572"/>
    <w:rsid w:val="73FD7457"/>
    <w:rsid w:val="7EB85AF2"/>
    <w:rsid w:val="7FAD43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sz w:val="2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</cp:lastModifiedBy>
  <dcterms:modified xsi:type="dcterms:W3CDTF">2016-06-12T08:19:05Z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