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28" w:rsidRDefault="00684028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φ</w:t>
      </w:r>
      <w:r>
        <w:rPr>
          <w:rFonts w:ascii="黑体" w:eastAsia="黑体"/>
          <w:sz w:val="36"/>
        </w:rPr>
        <w:t>3.2</w:t>
      </w:r>
      <w:r>
        <w:rPr>
          <w:rFonts w:ascii="黑体" w:eastAsia="黑体" w:hint="eastAsia"/>
          <w:sz w:val="36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>
          <w:rPr>
            <w:rFonts w:ascii="黑体" w:eastAsia="黑体"/>
            <w:sz w:val="36"/>
          </w:rPr>
          <w:t>50m</w:t>
        </w:r>
      </w:smartTag>
      <w:r>
        <w:rPr>
          <w:rFonts w:ascii="黑体" w:eastAsia="黑体" w:hint="eastAsia"/>
          <w:sz w:val="36"/>
        </w:rPr>
        <w:t>回转窑主要技术性能</w:t>
      </w:r>
    </w:p>
    <w:p w:rsidR="00684028" w:rsidRDefault="00684028">
      <w:pPr>
        <w:spacing w:line="560" w:lineRule="exact"/>
        <w:rPr>
          <w:rFonts w:ascii="仿宋_GB2312" w:eastAsia="仿宋_GB2312"/>
          <w:sz w:val="30"/>
        </w:rPr>
      </w:pP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</w:t>
      </w:r>
      <w:r>
        <w:rPr>
          <w:rFonts w:ascii="仿宋_GB2312" w:eastAsia="仿宋_GB2312" w:hint="eastAsia"/>
          <w:sz w:val="28"/>
        </w:rPr>
        <w:t>、生产能力：</w:t>
      </w:r>
      <w:r>
        <w:rPr>
          <w:rFonts w:ascii="仿宋_GB2312" w:eastAsia="仿宋_GB2312"/>
          <w:sz w:val="28"/>
        </w:rPr>
        <w:t xml:space="preserve">1000t/d </w:t>
      </w:r>
      <w:r>
        <w:rPr>
          <w:rFonts w:ascii="仿宋_GB2312" w:eastAsia="仿宋_GB2312" w:hint="eastAsia"/>
          <w:sz w:val="28"/>
        </w:rPr>
        <w:t>（带预热器分解炉产量）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2</w:t>
      </w:r>
      <w:r>
        <w:rPr>
          <w:rFonts w:ascii="仿宋_GB2312" w:eastAsia="仿宋_GB2312" w:hint="eastAsia"/>
          <w:sz w:val="28"/>
        </w:rPr>
        <w:t>、主传动速度：</w:t>
      </w:r>
      <w:r>
        <w:rPr>
          <w:rFonts w:ascii="仿宋_GB2312" w:eastAsia="仿宋_GB2312"/>
          <w:sz w:val="28"/>
        </w:rPr>
        <w:t>0.36-3.57r/min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3</w:t>
      </w:r>
      <w:r>
        <w:rPr>
          <w:rFonts w:ascii="仿宋_GB2312" w:eastAsia="仿宋_GB2312" w:hint="eastAsia"/>
          <w:sz w:val="28"/>
        </w:rPr>
        <w:t>、辅助传动转速：</w:t>
      </w:r>
      <w:r>
        <w:rPr>
          <w:rFonts w:ascii="仿宋_GB2312" w:eastAsia="仿宋_GB2312"/>
          <w:sz w:val="28"/>
        </w:rPr>
        <w:t>6.5r/h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4</w:t>
      </w:r>
      <w:r>
        <w:rPr>
          <w:rFonts w:ascii="仿宋_GB2312" w:eastAsia="仿宋_GB2312" w:hint="eastAsia"/>
          <w:sz w:val="28"/>
        </w:rPr>
        <w:t>、支座数</w:t>
      </w:r>
      <w:r>
        <w:rPr>
          <w:rFonts w:ascii="仿宋_GB2312" w:eastAsia="仿宋_GB2312"/>
          <w:sz w:val="28"/>
        </w:rPr>
        <w:t xml:space="preserve">  3</w:t>
      </w:r>
      <w:r>
        <w:rPr>
          <w:rFonts w:ascii="仿宋_GB2312" w:eastAsia="仿宋_GB2312" w:hint="eastAsia"/>
          <w:sz w:val="28"/>
        </w:rPr>
        <w:t>挡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5</w:t>
      </w:r>
      <w:r>
        <w:rPr>
          <w:rFonts w:ascii="仿宋_GB2312" w:eastAsia="仿宋_GB2312" w:hint="eastAsia"/>
          <w:sz w:val="28"/>
        </w:rPr>
        <w:t>、密封型式：窑头石墨迷宫密封（可由用户选择其它型式）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    </w:t>
      </w:r>
      <w:r>
        <w:rPr>
          <w:rFonts w:ascii="仿宋_GB2312" w:eastAsia="仿宋_GB2312" w:hint="eastAsia"/>
          <w:sz w:val="28"/>
        </w:rPr>
        <w:t>窑尾气缸压紧端面密封（可由用户选择其它型式）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6</w:t>
      </w:r>
      <w:r>
        <w:rPr>
          <w:rFonts w:ascii="仿宋_GB2312" w:eastAsia="仿宋_GB2312" w:hint="eastAsia"/>
          <w:sz w:val="28"/>
        </w:rPr>
        <w:t>、窑头冷却方式：风冷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7</w:t>
      </w:r>
      <w:r>
        <w:rPr>
          <w:rFonts w:ascii="仿宋_GB2312" w:eastAsia="仿宋_GB2312" w:hint="eastAsia"/>
          <w:sz w:val="28"/>
        </w:rPr>
        <w:t>、传动型式：单传动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8</w:t>
      </w:r>
      <w:r>
        <w:rPr>
          <w:rFonts w:ascii="仿宋_GB2312" w:eastAsia="仿宋_GB2312" w:hint="eastAsia"/>
          <w:sz w:val="28"/>
        </w:rPr>
        <w:t>、挡轮型式：液压挡轮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9</w:t>
      </w:r>
      <w:r>
        <w:rPr>
          <w:rFonts w:ascii="仿宋_GB2312" w:eastAsia="仿宋_GB2312" w:hint="eastAsia"/>
          <w:sz w:val="28"/>
        </w:rPr>
        <w:t>、挡轮油泵站：</w:t>
      </w:r>
      <w:r>
        <w:rPr>
          <w:rFonts w:ascii="仿宋_GB2312" w:eastAsia="仿宋_GB2312"/>
          <w:sz w:val="28"/>
        </w:rPr>
        <w:t>YY-I</w:t>
      </w:r>
      <w:r>
        <w:rPr>
          <w:rFonts w:ascii="仿宋_GB2312" w:eastAsia="仿宋_GB2312" w:hint="eastAsia"/>
          <w:sz w:val="28"/>
        </w:rPr>
        <w:t>型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10</w:t>
      </w:r>
      <w:r>
        <w:rPr>
          <w:rFonts w:ascii="仿宋_GB2312" w:eastAsia="仿宋_GB2312" w:hint="eastAsia"/>
          <w:sz w:val="28"/>
        </w:rPr>
        <w:t>、主传动电机型号：</w:t>
      </w:r>
      <w:r>
        <w:rPr>
          <w:rFonts w:ascii="仿宋_GB2312" w:eastAsia="仿宋_GB2312"/>
          <w:sz w:val="28"/>
        </w:rPr>
        <w:t xml:space="preserve">ZSN4-280-091B  </w:t>
      </w:r>
      <w:r>
        <w:rPr>
          <w:rFonts w:ascii="仿宋_GB2312" w:eastAsia="仿宋_GB2312" w:hint="eastAsia"/>
          <w:sz w:val="28"/>
        </w:rPr>
        <w:t>功率</w:t>
      </w:r>
      <w:r>
        <w:rPr>
          <w:rFonts w:ascii="仿宋_GB2312" w:eastAsia="仿宋_GB2312"/>
          <w:sz w:val="28"/>
        </w:rPr>
        <w:t xml:space="preserve">160kW  </w:t>
      </w:r>
      <w:r>
        <w:rPr>
          <w:rFonts w:ascii="仿宋_GB2312" w:eastAsia="仿宋_GB2312" w:hint="eastAsia"/>
          <w:sz w:val="28"/>
        </w:rPr>
        <w:t>额定转速</w:t>
      </w:r>
      <w:r>
        <w:rPr>
          <w:rFonts w:ascii="仿宋_GB2312" w:eastAsia="仿宋_GB2312"/>
          <w:sz w:val="28"/>
        </w:rPr>
        <w:t xml:space="preserve">1500r/min  </w:t>
      </w:r>
      <w:r>
        <w:rPr>
          <w:rFonts w:ascii="仿宋_GB2312" w:eastAsia="仿宋_GB2312" w:hint="eastAsia"/>
          <w:sz w:val="28"/>
        </w:rPr>
        <w:t>电抠电压</w:t>
      </w:r>
      <w:r>
        <w:rPr>
          <w:rFonts w:ascii="仿宋_GB2312" w:eastAsia="仿宋_GB2312"/>
          <w:sz w:val="28"/>
        </w:rPr>
        <w:t xml:space="preserve">440V  </w:t>
      </w:r>
      <w:r>
        <w:rPr>
          <w:rFonts w:ascii="仿宋_GB2312" w:eastAsia="仿宋_GB2312" w:hint="eastAsia"/>
          <w:sz w:val="28"/>
        </w:rPr>
        <w:t>励磁电压</w:t>
      </w:r>
      <w:r>
        <w:rPr>
          <w:rFonts w:ascii="仿宋_GB2312" w:eastAsia="仿宋_GB2312"/>
          <w:sz w:val="28"/>
        </w:rPr>
        <w:t xml:space="preserve">180V  </w:t>
      </w:r>
      <w:r>
        <w:rPr>
          <w:rFonts w:ascii="仿宋_GB2312" w:eastAsia="仿宋_GB2312" w:hint="eastAsia"/>
          <w:sz w:val="28"/>
        </w:rPr>
        <w:t>调速范围</w:t>
      </w:r>
      <w:r>
        <w:rPr>
          <w:rFonts w:ascii="仿宋_GB2312" w:eastAsia="仿宋_GB2312"/>
          <w:sz w:val="28"/>
        </w:rPr>
        <w:t>150-1500r/min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11</w:t>
      </w:r>
      <w:r>
        <w:rPr>
          <w:rFonts w:ascii="仿宋_GB2312" w:eastAsia="仿宋_GB2312" w:hint="eastAsia"/>
          <w:sz w:val="28"/>
        </w:rPr>
        <w:t>、主减速机：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</w:t>
      </w:r>
      <w:r>
        <w:rPr>
          <w:rFonts w:ascii="仿宋_GB2312" w:eastAsia="仿宋_GB2312" w:hint="eastAsia"/>
          <w:sz w:val="28"/>
        </w:rPr>
        <w:t>型号：</w:t>
      </w:r>
      <w:r>
        <w:rPr>
          <w:rFonts w:ascii="仿宋_GB2312" w:eastAsia="仿宋_GB2312"/>
          <w:sz w:val="28"/>
        </w:rPr>
        <w:t xml:space="preserve">NZS995-40VIBL  </w:t>
      </w:r>
      <w:r>
        <w:rPr>
          <w:rFonts w:ascii="仿宋_GB2312" w:eastAsia="仿宋_GB2312" w:hint="eastAsia"/>
          <w:sz w:val="28"/>
        </w:rPr>
        <w:t>总中心距</w:t>
      </w:r>
      <w:r>
        <w:rPr>
          <w:rFonts w:ascii="仿宋_GB2312" w:eastAsia="仿宋_GB2312"/>
          <w:sz w:val="28"/>
        </w:rPr>
        <w:t xml:space="preserve">995  </w:t>
      </w:r>
      <w:r>
        <w:rPr>
          <w:rFonts w:ascii="仿宋_GB2312" w:eastAsia="仿宋_GB2312" w:hint="eastAsia"/>
          <w:sz w:val="28"/>
        </w:rPr>
        <w:t>总公称速比</w:t>
      </w:r>
      <w:r>
        <w:rPr>
          <w:rFonts w:ascii="仿宋_GB2312" w:eastAsia="仿宋_GB2312"/>
          <w:sz w:val="28"/>
        </w:rPr>
        <w:t>40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12</w:t>
      </w:r>
      <w:r>
        <w:rPr>
          <w:rFonts w:ascii="仿宋_GB2312" w:eastAsia="仿宋_GB2312" w:hint="eastAsia"/>
          <w:sz w:val="28"/>
        </w:rPr>
        <w:t>、辅助传动电机：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</w:t>
      </w:r>
      <w:r>
        <w:rPr>
          <w:rFonts w:ascii="仿宋_GB2312" w:eastAsia="仿宋_GB2312" w:hint="eastAsia"/>
          <w:sz w:val="28"/>
        </w:rPr>
        <w:t>型号：</w:t>
      </w:r>
      <w:r>
        <w:rPr>
          <w:rFonts w:ascii="仿宋_GB2312" w:eastAsia="仿宋_GB2312"/>
          <w:sz w:val="28"/>
        </w:rPr>
        <w:t>Y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m"/>
        </w:smartTagPr>
        <w:r>
          <w:rPr>
            <w:rFonts w:ascii="仿宋_GB2312" w:eastAsia="仿宋_GB2312"/>
            <w:sz w:val="28"/>
          </w:rPr>
          <w:t>160M</w:t>
        </w:r>
      </w:smartTag>
      <w:r>
        <w:rPr>
          <w:rFonts w:ascii="仿宋_GB2312" w:eastAsia="仿宋_GB2312"/>
          <w:sz w:val="28"/>
        </w:rPr>
        <w:t xml:space="preserve">-4B  </w:t>
      </w:r>
      <w:r>
        <w:rPr>
          <w:rFonts w:ascii="仿宋_GB2312" w:eastAsia="仿宋_GB2312" w:hint="eastAsia"/>
          <w:sz w:val="28"/>
        </w:rPr>
        <w:t>功率</w:t>
      </w:r>
      <w:r>
        <w:rPr>
          <w:rFonts w:ascii="仿宋_GB2312" w:eastAsia="仿宋_GB2312"/>
          <w:sz w:val="28"/>
        </w:rPr>
        <w:t xml:space="preserve">11kW  </w:t>
      </w:r>
      <w:r>
        <w:rPr>
          <w:rFonts w:ascii="仿宋_GB2312" w:eastAsia="仿宋_GB2312" w:hint="eastAsia"/>
          <w:sz w:val="28"/>
        </w:rPr>
        <w:t>额定转速：</w:t>
      </w:r>
      <w:r>
        <w:rPr>
          <w:rFonts w:ascii="仿宋_GB2312" w:eastAsia="仿宋_GB2312"/>
          <w:sz w:val="28"/>
        </w:rPr>
        <w:t xml:space="preserve">1460r/min  </w:t>
      </w:r>
      <w:r>
        <w:rPr>
          <w:rFonts w:ascii="仿宋_GB2312" w:eastAsia="仿宋_GB2312" w:hint="eastAsia"/>
          <w:sz w:val="28"/>
        </w:rPr>
        <w:t>额定电压</w:t>
      </w:r>
      <w:r>
        <w:rPr>
          <w:rFonts w:ascii="仿宋_GB2312" w:eastAsia="仿宋_GB2312"/>
          <w:sz w:val="28"/>
        </w:rPr>
        <w:t>380V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13</w:t>
      </w:r>
      <w:r>
        <w:rPr>
          <w:rFonts w:ascii="仿宋_GB2312" w:eastAsia="仿宋_GB2312" w:hint="eastAsia"/>
          <w:sz w:val="28"/>
        </w:rPr>
        <w:t>、辅助传动减速机：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</w:t>
      </w:r>
      <w:r>
        <w:rPr>
          <w:rFonts w:ascii="仿宋_GB2312" w:eastAsia="仿宋_GB2312" w:hint="eastAsia"/>
          <w:sz w:val="28"/>
        </w:rPr>
        <w:t>型号：</w:t>
      </w:r>
      <w:r>
        <w:rPr>
          <w:rFonts w:ascii="仿宋_GB2312" w:eastAsia="仿宋_GB2312"/>
          <w:sz w:val="28"/>
        </w:rPr>
        <w:t xml:space="preserve">NZS352-31.5IL  </w:t>
      </w:r>
      <w:r>
        <w:rPr>
          <w:rFonts w:ascii="仿宋_GB2312" w:eastAsia="仿宋_GB2312" w:hint="eastAsia"/>
          <w:sz w:val="28"/>
        </w:rPr>
        <w:t>总中心距</w:t>
      </w:r>
      <w:r>
        <w:rPr>
          <w:rFonts w:ascii="仿宋_GB2312" w:eastAsia="仿宋_GB2312"/>
          <w:sz w:val="28"/>
        </w:rPr>
        <w:t xml:space="preserve">352  </w:t>
      </w:r>
      <w:r>
        <w:rPr>
          <w:rFonts w:ascii="仿宋_GB2312" w:eastAsia="仿宋_GB2312" w:hint="eastAsia"/>
          <w:sz w:val="28"/>
        </w:rPr>
        <w:t>总公称速比</w:t>
      </w:r>
      <w:r>
        <w:rPr>
          <w:rFonts w:ascii="仿宋_GB2312" w:eastAsia="仿宋_GB2312"/>
          <w:sz w:val="28"/>
        </w:rPr>
        <w:t>31.5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14</w:t>
      </w:r>
      <w:r>
        <w:rPr>
          <w:rFonts w:ascii="仿宋_GB2312" w:eastAsia="仿宋_GB2312" w:hint="eastAsia"/>
          <w:sz w:val="28"/>
        </w:rPr>
        <w:t>、测速电机：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</w:t>
      </w:r>
      <w:r>
        <w:rPr>
          <w:rFonts w:ascii="仿宋_GB2312" w:eastAsia="仿宋_GB2312" w:hint="eastAsia"/>
          <w:sz w:val="28"/>
        </w:rPr>
        <w:t>型号：</w:t>
      </w:r>
      <w:r>
        <w:rPr>
          <w:rFonts w:ascii="仿宋_GB2312" w:eastAsia="仿宋_GB2312"/>
          <w:sz w:val="28"/>
        </w:rPr>
        <w:t>ZYS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a"/>
        </w:smartTagPr>
        <w:r>
          <w:rPr>
            <w:rFonts w:ascii="仿宋_GB2312" w:eastAsia="仿宋_GB2312"/>
            <w:sz w:val="28"/>
          </w:rPr>
          <w:t>-3A</w:t>
        </w:r>
      </w:smartTag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额定功率：</w:t>
      </w:r>
      <w:r>
        <w:rPr>
          <w:rFonts w:ascii="仿宋_GB2312" w:eastAsia="仿宋_GB2312"/>
          <w:sz w:val="28"/>
        </w:rPr>
        <w:t>22W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</w:t>
      </w:r>
      <w:r>
        <w:rPr>
          <w:rFonts w:ascii="仿宋_GB2312" w:eastAsia="仿宋_GB2312" w:hint="eastAsia"/>
          <w:sz w:val="28"/>
        </w:rPr>
        <w:t>额定转速</w:t>
      </w:r>
      <w:r>
        <w:rPr>
          <w:rFonts w:ascii="仿宋_GB2312" w:eastAsia="仿宋_GB2312"/>
          <w:sz w:val="28"/>
        </w:rPr>
        <w:t xml:space="preserve">0-2000r/min  </w:t>
      </w:r>
      <w:r>
        <w:rPr>
          <w:rFonts w:ascii="仿宋_GB2312" w:eastAsia="仿宋_GB2312" w:hint="eastAsia"/>
          <w:sz w:val="28"/>
        </w:rPr>
        <w:t>额定电压</w:t>
      </w:r>
      <w:r>
        <w:rPr>
          <w:rFonts w:ascii="仿宋_GB2312" w:eastAsia="仿宋_GB2312"/>
          <w:sz w:val="28"/>
        </w:rPr>
        <w:t>110V</w:t>
      </w:r>
    </w:p>
    <w:p w:rsidR="00684028" w:rsidRDefault="00684028">
      <w:pPr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15</w:t>
      </w:r>
      <w:r>
        <w:rPr>
          <w:rFonts w:ascii="仿宋_GB2312" w:eastAsia="仿宋_GB2312" w:hint="eastAsia"/>
          <w:sz w:val="28"/>
        </w:rPr>
        <w:t>、设备重量</w:t>
      </w:r>
      <w:r>
        <w:rPr>
          <w:rFonts w:ascii="仿宋_GB2312" w:eastAsia="仿宋_GB2312"/>
          <w:sz w:val="28"/>
        </w:rPr>
        <w:t>290.6t</w:t>
      </w:r>
      <w:r>
        <w:rPr>
          <w:rFonts w:ascii="仿宋_GB2312" w:eastAsia="仿宋_GB2312" w:hint="eastAsia"/>
          <w:sz w:val="28"/>
        </w:rPr>
        <w:t>（其中主机</w:t>
      </w:r>
      <w:r>
        <w:rPr>
          <w:rFonts w:ascii="仿宋_GB2312" w:eastAsia="仿宋_GB2312"/>
          <w:sz w:val="28"/>
        </w:rPr>
        <w:t>258t</w:t>
      </w:r>
      <w:r>
        <w:rPr>
          <w:rFonts w:ascii="仿宋_GB2312" w:eastAsia="仿宋_GB2312" w:hint="eastAsia"/>
          <w:sz w:val="28"/>
        </w:rPr>
        <w:t>，窑头罩部分</w:t>
      </w:r>
      <w:r>
        <w:rPr>
          <w:rFonts w:ascii="仿宋_GB2312" w:eastAsia="仿宋_GB2312"/>
          <w:sz w:val="28"/>
        </w:rPr>
        <w:t>32.6t</w:t>
      </w:r>
      <w:r>
        <w:rPr>
          <w:rFonts w:ascii="仿宋_GB2312" w:eastAsia="仿宋_GB2312" w:hint="eastAsia"/>
          <w:sz w:val="28"/>
        </w:rPr>
        <w:t>）</w:t>
      </w:r>
    </w:p>
    <w:p w:rsidR="00684028" w:rsidRDefault="00684028">
      <w:pPr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>
        <w:rPr>
          <w:rFonts w:ascii="黑体" w:eastAsia="黑体" w:hint="eastAsia"/>
          <w:sz w:val="36"/>
        </w:rPr>
        <w:t>φ</w:t>
      </w:r>
      <w:r>
        <w:rPr>
          <w:rFonts w:ascii="黑体" w:eastAsia="黑体"/>
          <w:sz w:val="36"/>
        </w:rPr>
        <w:t>3.2</w:t>
      </w:r>
      <w:r>
        <w:rPr>
          <w:rFonts w:ascii="黑体" w:eastAsia="黑体" w:hint="eastAsia"/>
          <w:sz w:val="36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>
          <w:rPr>
            <w:rFonts w:ascii="黑体" w:eastAsia="黑体"/>
            <w:sz w:val="36"/>
          </w:rPr>
          <w:t>50m</w:t>
        </w:r>
      </w:smartTag>
      <w:r>
        <w:rPr>
          <w:rFonts w:ascii="黑体" w:eastAsia="黑体" w:hint="eastAsia"/>
          <w:sz w:val="36"/>
        </w:rPr>
        <w:t>回转窑供货范围</w:t>
      </w:r>
    </w:p>
    <w:p w:rsidR="00684028" w:rsidRDefault="00684028">
      <w:pPr>
        <w:spacing w:line="500" w:lineRule="exact"/>
        <w:rPr>
          <w:rFonts w:ascii="仿宋_GB2312" w:eastAsia="仿宋_GB2312"/>
          <w:sz w:val="30"/>
        </w:rPr>
      </w:pP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一、主机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（一）回转部分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</w:t>
      </w:r>
      <w:r>
        <w:rPr>
          <w:rFonts w:ascii="仿宋_GB2312" w:eastAsia="仿宋_GB2312" w:hint="eastAsia"/>
          <w:sz w:val="28"/>
        </w:rPr>
        <w:t>、筒体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材质</w:t>
      </w:r>
      <w:r>
        <w:rPr>
          <w:rFonts w:ascii="仿宋_GB2312" w:eastAsia="仿宋_GB2312"/>
          <w:sz w:val="28"/>
        </w:rPr>
        <w:t>Q235-B</w:t>
      </w:r>
      <w:r>
        <w:rPr>
          <w:rFonts w:ascii="仿宋_GB2312" w:eastAsia="仿宋_GB2312" w:hint="eastAsia"/>
          <w:sz w:val="28"/>
        </w:rPr>
        <w:t>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g"/>
        </w:smartTagPr>
        <w:r>
          <w:rPr>
            <w:rFonts w:ascii="仿宋_GB2312" w:eastAsia="仿宋_GB2312"/>
            <w:sz w:val="28"/>
          </w:rPr>
          <w:t>20g</w:t>
        </w:r>
      </w:smartTag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件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2</w:t>
      </w:r>
      <w:r>
        <w:rPr>
          <w:rFonts w:ascii="仿宋_GB2312" w:eastAsia="仿宋_GB2312" w:hint="eastAsia"/>
          <w:sz w:val="28"/>
        </w:rPr>
        <w:t>、轮带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材质</w:t>
      </w:r>
      <w:r>
        <w:rPr>
          <w:rFonts w:ascii="仿宋_GB2312" w:eastAsia="仿宋_GB2312"/>
          <w:sz w:val="28"/>
        </w:rPr>
        <w:t>ZG310-570 HB&gt;180   2</w:t>
      </w:r>
      <w:r>
        <w:rPr>
          <w:rFonts w:ascii="仿宋_GB2312" w:eastAsia="仿宋_GB2312" w:hint="eastAsia"/>
          <w:sz w:val="28"/>
        </w:rPr>
        <w:t>只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3</w:t>
      </w:r>
      <w:r>
        <w:rPr>
          <w:rFonts w:ascii="仿宋_GB2312" w:eastAsia="仿宋_GB2312" w:hint="eastAsia"/>
          <w:sz w:val="28"/>
        </w:rPr>
        <w:t>、大齿圈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材质</w:t>
      </w:r>
      <w:r>
        <w:rPr>
          <w:rFonts w:ascii="仿宋_GB2312" w:eastAsia="仿宋_GB2312"/>
          <w:sz w:val="28"/>
        </w:rPr>
        <w:t>ZG310-570 HB=200   1</w:t>
      </w:r>
      <w:r>
        <w:rPr>
          <w:rFonts w:ascii="仿宋_GB2312" w:eastAsia="仿宋_GB2312" w:hint="eastAsia"/>
          <w:sz w:val="28"/>
        </w:rPr>
        <w:t>只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（二）窑头密封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石墨迷宫密封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（三）窑尾密封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气缸压紧密封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（四）支承装置（三档）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</w:t>
      </w:r>
      <w:r>
        <w:rPr>
          <w:rFonts w:ascii="仿宋_GB2312" w:eastAsia="仿宋_GB2312" w:hint="eastAsia"/>
          <w:sz w:val="28"/>
        </w:rPr>
        <w:t>、托轮支承部分（二组）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托轮</w:t>
      </w:r>
      <w:r>
        <w:rPr>
          <w:rFonts w:ascii="仿宋_GB2312" w:eastAsia="仿宋_GB2312"/>
          <w:sz w:val="28"/>
        </w:rPr>
        <w:t xml:space="preserve"> ZG340-640  HB&gt;190  2</w:t>
      </w:r>
      <w:r>
        <w:rPr>
          <w:rFonts w:ascii="仿宋_GB2312" w:eastAsia="仿宋_GB2312" w:hint="eastAsia"/>
          <w:sz w:val="28"/>
        </w:rPr>
        <w:t>只×</w:t>
      </w:r>
      <w:r>
        <w:rPr>
          <w:rFonts w:ascii="仿宋_GB2312" w:eastAsia="仿宋_GB2312"/>
          <w:sz w:val="28"/>
        </w:rPr>
        <w:t>2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托轮轴</w:t>
      </w:r>
      <w:r>
        <w:rPr>
          <w:rFonts w:ascii="仿宋_GB2312" w:eastAsia="仿宋_GB2312"/>
          <w:sz w:val="28"/>
        </w:rPr>
        <w:t>45#  HRC45-48  2</w:t>
      </w:r>
      <w:r>
        <w:rPr>
          <w:rFonts w:ascii="仿宋_GB2312" w:eastAsia="仿宋_GB2312" w:hint="eastAsia"/>
          <w:sz w:val="28"/>
        </w:rPr>
        <w:t>根×</w:t>
      </w:r>
      <w:r>
        <w:rPr>
          <w:rFonts w:ascii="仿宋_GB2312" w:eastAsia="仿宋_GB2312"/>
          <w:sz w:val="28"/>
        </w:rPr>
        <w:t>2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托轮轴承座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组合件</w:t>
      </w:r>
      <w:r>
        <w:rPr>
          <w:rFonts w:ascii="仿宋_GB2312" w:eastAsia="仿宋_GB2312"/>
          <w:sz w:val="28"/>
        </w:rPr>
        <w:t xml:space="preserve">  2</w:t>
      </w:r>
      <w:r>
        <w:rPr>
          <w:rFonts w:ascii="仿宋_GB2312" w:eastAsia="仿宋_GB2312" w:hint="eastAsia"/>
          <w:sz w:val="28"/>
        </w:rPr>
        <w:t>件×</w:t>
      </w:r>
      <w:r>
        <w:rPr>
          <w:rFonts w:ascii="仿宋_GB2312" w:eastAsia="仿宋_GB2312"/>
          <w:sz w:val="28"/>
        </w:rPr>
        <w:t>2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2</w:t>
      </w:r>
      <w:r>
        <w:rPr>
          <w:rFonts w:ascii="仿宋_GB2312" w:eastAsia="仿宋_GB2312" w:hint="eastAsia"/>
          <w:sz w:val="28"/>
        </w:rPr>
        <w:t>、挡托轮支承部分（一组）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托轮</w:t>
      </w:r>
      <w:r>
        <w:rPr>
          <w:rFonts w:ascii="仿宋_GB2312" w:eastAsia="仿宋_GB2312"/>
          <w:sz w:val="28"/>
        </w:rPr>
        <w:t xml:space="preserve"> ZG340-640  HB&gt;190  2</w:t>
      </w:r>
      <w:r>
        <w:rPr>
          <w:rFonts w:ascii="仿宋_GB2312" w:eastAsia="仿宋_GB2312" w:hint="eastAsia"/>
          <w:sz w:val="28"/>
        </w:rPr>
        <w:t>只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托轮轴</w:t>
      </w:r>
      <w:r>
        <w:rPr>
          <w:rFonts w:ascii="仿宋_GB2312" w:eastAsia="仿宋_GB2312"/>
          <w:sz w:val="28"/>
        </w:rPr>
        <w:t>45#  HRC45-48  2</w:t>
      </w:r>
      <w:r>
        <w:rPr>
          <w:rFonts w:ascii="仿宋_GB2312" w:eastAsia="仿宋_GB2312" w:hint="eastAsia"/>
          <w:sz w:val="28"/>
        </w:rPr>
        <w:t>根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挡轮</w:t>
      </w:r>
      <w:r>
        <w:rPr>
          <w:rFonts w:ascii="仿宋_GB2312" w:eastAsia="仿宋_GB2312"/>
          <w:sz w:val="28"/>
        </w:rPr>
        <w:t xml:space="preserve">  ZG340-640  HB&gt;190  1</w:t>
      </w:r>
      <w:r>
        <w:rPr>
          <w:rFonts w:ascii="仿宋_GB2312" w:eastAsia="仿宋_GB2312" w:hint="eastAsia"/>
          <w:sz w:val="28"/>
        </w:rPr>
        <w:t>只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挡托轮轴承座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组合件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件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>挡轮油泵站及控制柜</w:t>
      </w:r>
      <w:r>
        <w:rPr>
          <w:rFonts w:ascii="仿宋_GB2312" w:eastAsia="仿宋_GB2312"/>
          <w:sz w:val="28"/>
        </w:rPr>
        <w:t>YY-1</w:t>
      </w:r>
      <w:r>
        <w:rPr>
          <w:rFonts w:ascii="仿宋_GB2312" w:eastAsia="仿宋_GB2312" w:hint="eastAsia"/>
          <w:sz w:val="28"/>
        </w:rPr>
        <w:t>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各</w:t>
      </w: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台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（五）小齿轮部分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</w:t>
      </w:r>
      <w:r>
        <w:rPr>
          <w:rFonts w:ascii="仿宋_GB2312" w:eastAsia="仿宋_GB2312" w:hint="eastAsia"/>
          <w:sz w:val="28"/>
        </w:rPr>
        <w:t>、小齿轮</w:t>
      </w:r>
      <w:r>
        <w:rPr>
          <w:rFonts w:ascii="仿宋_GB2312" w:eastAsia="仿宋_GB2312"/>
          <w:sz w:val="28"/>
        </w:rPr>
        <w:t xml:space="preserve">  35SiMn  HB&gt;207-269  1</w:t>
      </w:r>
      <w:r>
        <w:rPr>
          <w:rFonts w:ascii="仿宋_GB2312" w:eastAsia="仿宋_GB2312" w:hint="eastAsia"/>
          <w:sz w:val="28"/>
        </w:rPr>
        <w:t>只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2</w:t>
      </w:r>
      <w:r>
        <w:rPr>
          <w:rFonts w:ascii="仿宋_GB2312" w:eastAsia="仿宋_GB2312" w:hint="eastAsia"/>
          <w:sz w:val="28"/>
        </w:rPr>
        <w:t>、小齿轮轴</w:t>
      </w:r>
      <w:r>
        <w:rPr>
          <w:rFonts w:ascii="仿宋_GB2312" w:eastAsia="仿宋_GB2312"/>
          <w:sz w:val="28"/>
        </w:rPr>
        <w:t xml:space="preserve">  35CrMo  HB&gt;217-265  1</w:t>
      </w:r>
      <w:r>
        <w:rPr>
          <w:rFonts w:ascii="仿宋_GB2312" w:eastAsia="仿宋_GB2312" w:hint="eastAsia"/>
          <w:sz w:val="28"/>
        </w:rPr>
        <w:t>根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3</w:t>
      </w:r>
      <w:r>
        <w:rPr>
          <w:rFonts w:ascii="仿宋_GB2312" w:eastAsia="仿宋_GB2312" w:hint="eastAsia"/>
          <w:sz w:val="28"/>
        </w:rPr>
        <w:t>、小齿轮轴承座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组合件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（六）、传动装置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1</w:t>
      </w:r>
      <w:r>
        <w:rPr>
          <w:rFonts w:ascii="仿宋_GB2312" w:eastAsia="仿宋_GB2312" w:hint="eastAsia"/>
          <w:sz w:val="28"/>
        </w:rPr>
        <w:t>、主电机</w:t>
      </w:r>
      <w:r>
        <w:rPr>
          <w:rFonts w:ascii="仿宋_GB2312" w:eastAsia="仿宋_GB2312"/>
          <w:sz w:val="28"/>
        </w:rPr>
        <w:t xml:space="preserve">  ZSN4-280-091B  1</w:t>
      </w:r>
      <w:r>
        <w:rPr>
          <w:rFonts w:ascii="仿宋_GB2312" w:eastAsia="仿宋_GB2312" w:hint="eastAsia"/>
          <w:sz w:val="28"/>
        </w:rPr>
        <w:t>台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2</w:t>
      </w:r>
      <w:r>
        <w:rPr>
          <w:rFonts w:ascii="仿宋_GB2312" w:eastAsia="仿宋_GB2312" w:hint="eastAsia"/>
          <w:sz w:val="28"/>
        </w:rPr>
        <w:t>、主减速机</w:t>
      </w:r>
      <w:r>
        <w:rPr>
          <w:rFonts w:ascii="仿宋_GB2312" w:eastAsia="仿宋_GB2312"/>
          <w:sz w:val="28"/>
        </w:rPr>
        <w:t>NZS995-40VIBL 1</w:t>
      </w:r>
      <w:r>
        <w:rPr>
          <w:rFonts w:ascii="仿宋_GB2312" w:eastAsia="仿宋_GB2312" w:hint="eastAsia"/>
          <w:sz w:val="28"/>
        </w:rPr>
        <w:t>台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3</w:t>
      </w:r>
      <w:r>
        <w:rPr>
          <w:rFonts w:ascii="仿宋_GB2312" w:eastAsia="仿宋_GB2312" w:hint="eastAsia"/>
          <w:sz w:val="28"/>
        </w:rPr>
        <w:t>、辅助电机</w:t>
      </w:r>
      <w:r>
        <w:rPr>
          <w:rFonts w:ascii="仿宋_GB2312" w:eastAsia="仿宋_GB2312"/>
          <w:sz w:val="28"/>
        </w:rPr>
        <w:t xml:space="preserve">  Y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m"/>
        </w:smartTagPr>
        <w:r>
          <w:rPr>
            <w:rFonts w:ascii="仿宋_GB2312" w:eastAsia="仿宋_GB2312"/>
            <w:sz w:val="28"/>
          </w:rPr>
          <w:t>160M</w:t>
        </w:r>
      </w:smartTag>
      <w:r>
        <w:rPr>
          <w:rFonts w:ascii="仿宋_GB2312" w:eastAsia="仿宋_GB2312"/>
          <w:sz w:val="28"/>
        </w:rPr>
        <w:t>-4B  1</w:t>
      </w:r>
      <w:r>
        <w:rPr>
          <w:rFonts w:ascii="仿宋_GB2312" w:eastAsia="仿宋_GB2312" w:hint="eastAsia"/>
          <w:sz w:val="28"/>
        </w:rPr>
        <w:t>台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4</w:t>
      </w:r>
      <w:r>
        <w:rPr>
          <w:rFonts w:ascii="仿宋_GB2312" w:eastAsia="仿宋_GB2312" w:hint="eastAsia"/>
          <w:sz w:val="28"/>
        </w:rPr>
        <w:t>、辅助减速机</w:t>
      </w:r>
      <w:r>
        <w:rPr>
          <w:rFonts w:ascii="仿宋_GB2312" w:eastAsia="仿宋_GB2312"/>
          <w:sz w:val="28"/>
        </w:rPr>
        <w:t xml:space="preserve"> NZS352-31.5IL  1</w:t>
      </w:r>
      <w:r>
        <w:rPr>
          <w:rFonts w:ascii="仿宋_GB2312" w:eastAsia="仿宋_GB2312" w:hint="eastAsia"/>
          <w:sz w:val="28"/>
        </w:rPr>
        <w:t>台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5</w:t>
      </w:r>
      <w:r>
        <w:rPr>
          <w:rFonts w:ascii="仿宋_GB2312" w:eastAsia="仿宋_GB2312" w:hint="eastAsia"/>
          <w:sz w:val="28"/>
        </w:rPr>
        <w:t>、联轴器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组合件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6</w:t>
      </w:r>
      <w:r>
        <w:rPr>
          <w:rFonts w:ascii="仿宋_GB2312" w:eastAsia="仿宋_GB2312" w:hint="eastAsia"/>
          <w:sz w:val="28"/>
        </w:rPr>
        <w:t>、传动装置底座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组合件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件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7</w:t>
      </w:r>
      <w:r>
        <w:rPr>
          <w:rFonts w:ascii="仿宋_GB2312" w:eastAsia="仿宋_GB2312" w:hint="eastAsia"/>
          <w:sz w:val="28"/>
        </w:rPr>
        <w:t>、测速电机</w:t>
      </w:r>
      <w:r>
        <w:rPr>
          <w:rFonts w:ascii="仿宋_GB2312" w:eastAsia="仿宋_GB2312"/>
          <w:sz w:val="28"/>
        </w:rPr>
        <w:t xml:space="preserve">  ZYS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a"/>
        </w:smartTagPr>
        <w:r>
          <w:rPr>
            <w:rFonts w:ascii="仿宋_GB2312" w:eastAsia="仿宋_GB2312"/>
            <w:sz w:val="28"/>
          </w:rPr>
          <w:t>-3A</w:t>
        </w:r>
      </w:smartTag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台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（七）大齿轮罩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组合件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件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（八）窑头罩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组合件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</w:t>
      </w:r>
      <w:r>
        <w:rPr>
          <w:rFonts w:ascii="仿宋_GB2312" w:eastAsia="仿宋_GB2312" w:hint="eastAsia"/>
          <w:sz w:val="28"/>
        </w:rPr>
        <w:t>（九）专用工具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</w:t>
      </w:r>
      <w:r>
        <w:rPr>
          <w:rFonts w:ascii="仿宋_GB2312" w:eastAsia="仿宋_GB2312" w:hint="eastAsia"/>
          <w:sz w:val="28"/>
        </w:rPr>
        <w:t>扭力扳手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</w:t>
      </w:r>
      <w:r>
        <w:rPr>
          <w:rFonts w:ascii="仿宋_GB2312" w:eastAsia="仿宋_GB2312" w:hint="eastAsia"/>
          <w:sz w:val="28"/>
        </w:rPr>
        <w:t>大齿轮安装工具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p w:rsidR="00684028" w:rsidRDefault="00684028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</w:t>
      </w:r>
      <w:r>
        <w:rPr>
          <w:rFonts w:ascii="仿宋_GB2312" w:eastAsia="仿宋_GB2312" w:hint="eastAsia"/>
          <w:sz w:val="28"/>
        </w:rPr>
        <w:t>筒体对接工具</w:t>
      </w:r>
      <w:r>
        <w:rPr>
          <w:rFonts w:ascii="仿宋_GB2312" w:eastAsia="仿宋_GB2312"/>
          <w:sz w:val="28"/>
        </w:rPr>
        <w:t xml:space="preserve">  1</w:t>
      </w:r>
      <w:r>
        <w:rPr>
          <w:rFonts w:ascii="仿宋_GB2312" w:eastAsia="仿宋_GB2312" w:hint="eastAsia"/>
          <w:sz w:val="28"/>
        </w:rPr>
        <w:t>套</w:t>
      </w:r>
    </w:p>
    <w:tbl>
      <w:tblPr>
        <w:tblW w:w="6825" w:type="dxa"/>
        <w:tblInd w:w="738" w:type="dxa"/>
        <w:tblLayout w:type="fixed"/>
        <w:tblLook w:val="00A0"/>
      </w:tblPr>
      <w:tblGrid>
        <w:gridCol w:w="1155"/>
        <w:gridCol w:w="4515"/>
        <w:gridCol w:w="1155"/>
      </w:tblGrid>
      <w:tr w:rsidR="00684028" w:rsidRPr="00087113">
        <w:trPr>
          <w:cantSplit/>
        </w:trPr>
        <w:tc>
          <w:tcPr>
            <w:tcW w:w="5670" w:type="dxa"/>
            <w:gridSpan w:val="2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/>
                <w:sz w:val="28"/>
              </w:rPr>
              <w:t xml:space="preserve">    </w:t>
            </w:r>
            <w:r w:rsidRPr="00087113">
              <w:rPr>
                <w:rFonts w:ascii="仿宋_GB2312" w:eastAsia="仿宋_GB2312" w:hint="eastAsia"/>
                <w:sz w:val="28"/>
              </w:rPr>
              <w:t>（十）</w:t>
            </w:r>
            <w:r w:rsidRPr="00087113">
              <w:rPr>
                <w:rFonts w:ascii="仿宋_GB2312" w:eastAsia="仿宋_GB2312"/>
                <w:sz w:val="28"/>
              </w:rPr>
              <w:t xml:space="preserve"> </w:t>
            </w:r>
            <w:r w:rsidRPr="00087113">
              <w:rPr>
                <w:rFonts w:ascii="仿宋_GB2312" w:eastAsia="仿宋_GB2312" w:hint="eastAsia"/>
                <w:sz w:val="28"/>
              </w:rPr>
              <w:t>技术文件</w:t>
            </w:r>
          </w:p>
        </w:tc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087113"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（</w:t>
            </w:r>
            <w:r w:rsidRPr="00087113">
              <w:rPr>
                <w:rFonts w:ascii="仿宋_GB2312" w:eastAsia="仿宋_GB2312"/>
                <w:sz w:val="28"/>
              </w:rPr>
              <w:t>1</w:t>
            </w:r>
            <w:r w:rsidRPr="00087113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451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总装图</w:t>
            </w:r>
          </w:p>
        </w:tc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/>
                <w:sz w:val="28"/>
              </w:rPr>
              <w:t>1</w:t>
            </w:r>
            <w:r w:rsidRPr="00087113">
              <w:rPr>
                <w:rFonts w:ascii="仿宋_GB2312" w:eastAsia="仿宋_GB2312" w:hint="eastAsia"/>
                <w:sz w:val="28"/>
              </w:rPr>
              <w:t>份</w:t>
            </w:r>
          </w:p>
        </w:tc>
      </w:tr>
      <w:tr w:rsidR="00684028" w:rsidRPr="00087113"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（</w:t>
            </w:r>
            <w:r w:rsidRPr="00087113">
              <w:rPr>
                <w:rFonts w:ascii="仿宋_GB2312" w:eastAsia="仿宋_GB2312"/>
                <w:sz w:val="28"/>
              </w:rPr>
              <w:t>2</w:t>
            </w:r>
            <w:r w:rsidRPr="00087113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451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易损件明细</w:t>
            </w:r>
          </w:p>
        </w:tc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/>
                <w:sz w:val="28"/>
              </w:rPr>
              <w:t>1</w:t>
            </w:r>
            <w:r w:rsidRPr="00087113">
              <w:rPr>
                <w:rFonts w:ascii="仿宋_GB2312" w:eastAsia="仿宋_GB2312" w:hint="eastAsia"/>
                <w:sz w:val="28"/>
              </w:rPr>
              <w:t>份</w:t>
            </w:r>
          </w:p>
        </w:tc>
      </w:tr>
      <w:tr w:rsidR="00684028" w:rsidRPr="00087113"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（</w:t>
            </w:r>
            <w:r w:rsidRPr="00087113">
              <w:rPr>
                <w:rFonts w:ascii="仿宋_GB2312" w:eastAsia="仿宋_GB2312"/>
                <w:sz w:val="28"/>
              </w:rPr>
              <w:t>3</w:t>
            </w:r>
            <w:r w:rsidRPr="00087113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451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说明书</w:t>
            </w:r>
          </w:p>
        </w:tc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/>
                <w:sz w:val="28"/>
              </w:rPr>
              <w:t>1</w:t>
            </w:r>
            <w:r w:rsidRPr="00087113">
              <w:rPr>
                <w:rFonts w:ascii="仿宋_GB2312" w:eastAsia="仿宋_GB2312" w:hint="eastAsia"/>
                <w:sz w:val="28"/>
              </w:rPr>
              <w:t>本</w:t>
            </w:r>
          </w:p>
        </w:tc>
      </w:tr>
      <w:tr w:rsidR="00684028" w:rsidRPr="00087113"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（</w:t>
            </w:r>
            <w:r w:rsidRPr="00087113">
              <w:rPr>
                <w:rFonts w:ascii="仿宋_GB2312" w:eastAsia="仿宋_GB2312"/>
                <w:sz w:val="28"/>
              </w:rPr>
              <w:t>4</w:t>
            </w:r>
            <w:r w:rsidRPr="00087113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451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质量证明书</w:t>
            </w:r>
          </w:p>
        </w:tc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/>
                <w:sz w:val="28"/>
              </w:rPr>
              <w:t>1</w:t>
            </w:r>
            <w:r w:rsidRPr="00087113">
              <w:rPr>
                <w:rFonts w:ascii="仿宋_GB2312" w:eastAsia="仿宋_GB2312" w:hint="eastAsia"/>
                <w:sz w:val="28"/>
              </w:rPr>
              <w:t>份</w:t>
            </w:r>
          </w:p>
        </w:tc>
      </w:tr>
      <w:tr w:rsidR="00684028" w:rsidRPr="00087113"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（</w:t>
            </w:r>
            <w:r w:rsidRPr="00087113">
              <w:rPr>
                <w:rFonts w:ascii="仿宋_GB2312" w:eastAsia="仿宋_GB2312"/>
                <w:sz w:val="28"/>
              </w:rPr>
              <w:t>5</w:t>
            </w:r>
            <w:r w:rsidRPr="00087113">
              <w:rPr>
                <w:rFonts w:ascii="仿宋_GB2312" w:eastAsia="仿宋_GB2312" w:hint="eastAsia"/>
                <w:sz w:val="28"/>
              </w:rPr>
              <w:t>）</w:t>
            </w:r>
            <w:r w:rsidRPr="00087113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451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主要部件安装图</w:t>
            </w:r>
          </w:p>
        </w:tc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/>
                <w:sz w:val="28"/>
              </w:rPr>
              <w:t>1</w:t>
            </w:r>
            <w:r w:rsidRPr="00087113">
              <w:rPr>
                <w:rFonts w:ascii="仿宋_GB2312" w:eastAsia="仿宋_GB2312" w:hint="eastAsia"/>
                <w:sz w:val="28"/>
              </w:rPr>
              <w:t>份</w:t>
            </w:r>
          </w:p>
        </w:tc>
      </w:tr>
      <w:tr w:rsidR="00684028" w:rsidRPr="00087113"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（</w:t>
            </w:r>
            <w:r w:rsidRPr="00087113">
              <w:rPr>
                <w:rFonts w:ascii="仿宋_GB2312" w:eastAsia="仿宋_GB2312"/>
                <w:sz w:val="28"/>
              </w:rPr>
              <w:t>6</w:t>
            </w:r>
            <w:r w:rsidRPr="00087113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451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 w:hint="eastAsia"/>
                <w:sz w:val="28"/>
              </w:rPr>
              <w:t>发货清单（含装箱单）</w:t>
            </w:r>
          </w:p>
        </w:tc>
        <w:tc>
          <w:tcPr>
            <w:tcW w:w="1155" w:type="dxa"/>
          </w:tcPr>
          <w:p w:rsidR="00684028" w:rsidRPr="00087113" w:rsidRDefault="00684028">
            <w:pPr>
              <w:spacing w:line="480" w:lineRule="exact"/>
              <w:rPr>
                <w:rFonts w:ascii="仿宋_GB2312" w:eastAsia="仿宋_GB2312"/>
                <w:sz w:val="28"/>
              </w:rPr>
            </w:pPr>
            <w:r w:rsidRPr="00087113">
              <w:rPr>
                <w:rFonts w:ascii="仿宋_GB2312" w:eastAsia="仿宋_GB2312"/>
                <w:sz w:val="28"/>
              </w:rPr>
              <w:t>1</w:t>
            </w:r>
            <w:r w:rsidRPr="00087113">
              <w:rPr>
                <w:rFonts w:ascii="仿宋_GB2312" w:eastAsia="仿宋_GB2312" w:hint="eastAsia"/>
                <w:sz w:val="28"/>
              </w:rPr>
              <w:t>套</w:t>
            </w:r>
          </w:p>
        </w:tc>
      </w:tr>
    </w:tbl>
    <w:p w:rsidR="00684028" w:rsidRDefault="00684028">
      <w:pPr>
        <w:jc w:val="center"/>
        <w:rPr>
          <w:rFonts w:ascii="仿宋_GB2312" w:eastAsia="仿宋_GB2312"/>
          <w:sz w:val="28"/>
        </w:rPr>
      </w:pPr>
    </w:p>
    <w:p w:rsidR="00684028" w:rsidRDefault="00684028">
      <w:pPr>
        <w:jc w:val="center"/>
        <w:rPr>
          <w:rFonts w:ascii="仿宋_GB2312" w:eastAsia="仿宋_GB2312"/>
          <w:sz w:val="28"/>
        </w:rPr>
      </w:pPr>
    </w:p>
    <w:p w:rsidR="00684028" w:rsidRDefault="00684028">
      <w:pPr>
        <w:jc w:val="center"/>
        <w:rPr>
          <w:rFonts w:ascii="仿宋_GB2312" w:eastAsia="仿宋_GB2312"/>
          <w:sz w:val="28"/>
        </w:rPr>
      </w:pPr>
    </w:p>
    <w:p w:rsidR="00684028" w:rsidRDefault="00684028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  </w:t>
      </w:r>
      <w:r>
        <w:rPr>
          <w:rFonts w:ascii="仿宋_GB2312" w:eastAsia="仿宋_GB2312" w:hint="eastAsia"/>
          <w:sz w:val="28"/>
        </w:rPr>
        <w:t>江苏鹏飞集团股份有限公司</w:t>
      </w:r>
      <w:r>
        <w:rPr>
          <w:rFonts w:ascii="仿宋_GB2312" w:eastAsia="仿宋_GB2312"/>
          <w:sz w:val="28"/>
        </w:rPr>
        <w:t xml:space="preserve"> </w:t>
      </w:r>
    </w:p>
    <w:p w:rsidR="00684028" w:rsidRDefault="00684028" w:rsidP="003B299E">
      <w:pPr>
        <w:spacing w:afterLines="100"/>
        <w:jc w:val="center"/>
        <w:rPr>
          <w:rFonts w:eastAsia="黑体"/>
          <w:b/>
          <w:sz w:val="36"/>
          <w:szCs w:val="36"/>
        </w:rPr>
      </w:pPr>
      <w:r>
        <w:rPr>
          <w:rFonts w:ascii="仿宋_GB2312" w:eastAsia="仿宋_GB2312"/>
          <w:sz w:val="28"/>
        </w:rPr>
        <w:t xml:space="preserve">                                 </w:t>
      </w:r>
      <w:bookmarkStart w:id="0" w:name="_GoBack"/>
      <w:bookmarkEnd w:id="0"/>
      <w:r>
        <w:rPr>
          <w:rFonts w:ascii="仿宋_GB2312" w:eastAsia="仿宋_GB2312"/>
          <w:sz w:val="28"/>
        </w:rPr>
        <w:t xml:space="preserve">  2016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</w:rPr>
        <w:br w:type="page"/>
      </w:r>
      <w:r>
        <w:rPr>
          <w:rFonts w:eastAsia="黑体"/>
          <w:b/>
          <w:sz w:val="36"/>
          <w:szCs w:val="36"/>
        </w:rPr>
        <w:t xml:space="preserve"> </w:t>
      </w:r>
    </w:p>
    <w:p w:rsidR="00684028" w:rsidRPr="003B299E" w:rsidRDefault="00684028" w:rsidP="003B299E">
      <w:pPr>
        <w:spacing w:afterLines="100"/>
        <w:jc w:val="center"/>
        <w:rPr>
          <w:rFonts w:ascii="仿宋_GB2312" w:eastAsia="仿宋_GB2312"/>
          <w:sz w:val="28"/>
        </w:rPr>
      </w:pPr>
      <w:r w:rsidRPr="003B299E">
        <w:rPr>
          <w:rFonts w:ascii="仿宋_GB2312" w:eastAsia="仿宋_GB2312"/>
          <w:sz w:val="28"/>
        </w:rPr>
        <w:t>Φ</w:t>
      </w:r>
      <w:r w:rsidRPr="003B299E">
        <w:rPr>
          <w:rFonts w:ascii="仿宋_GB2312" w:eastAsia="仿宋_GB2312"/>
          <w:sz w:val="28"/>
        </w:rPr>
        <w:t>3.2</w:t>
      </w:r>
      <w:r w:rsidRPr="003B299E">
        <w:rPr>
          <w:rFonts w:ascii="仿宋_GB2312" w:eastAsia="仿宋_GB2312"/>
          <w:sz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"/>
          </w:smartTagPr>
          <w:r w:rsidRPr="003B299E">
            <w:rPr>
              <w:rFonts w:ascii="仿宋_GB2312" w:eastAsia="仿宋_GB2312"/>
              <w:sz w:val="28"/>
            </w:rPr>
            <w:t>50m</w:t>
          </w:r>
        </w:smartTag>
        <w:r w:rsidRPr="003B299E">
          <w:rPr>
            <w:rFonts w:ascii="仿宋_GB2312" w:eastAsia="仿宋_GB2312"/>
            <w:sz w:val="28"/>
          </w:rPr>
          <w:t xml:space="preserve"> </w:t>
        </w:r>
        <w:r w:rsidRPr="003B299E">
          <w:rPr>
            <w:rFonts w:ascii="仿宋_GB2312" w:eastAsia="仿宋_GB2312" w:hint="eastAsia"/>
            <w:sz w:val="28"/>
          </w:rPr>
          <w:t>回转窑报价</w:t>
        </w:r>
      </w:smartTag>
    </w:p>
    <w:tbl>
      <w:tblPr>
        <w:tblW w:w="815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2700"/>
        <w:gridCol w:w="1080"/>
        <w:gridCol w:w="2160"/>
        <w:gridCol w:w="1620"/>
      </w:tblGrid>
      <w:tr w:rsidR="00684028" w:rsidRPr="003B299E" w:rsidTr="00005A80">
        <w:trPr>
          <w:cantSplit/>
          <w:trHeight w:val="51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编号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名称，类型以及规格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数量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价格</w:t>
            </w:r>
            <w:r w:rsidRPr="003B299E">
              <w:rPr>
                <w:rFonts w:ascii="仿宋_GB2312" w:eastAsia="仿宋_GB2312"/>
                <w:sz w:val="28"/>
              </w:rPr>
              <w:t>(RMB 10000)</w:t>
            </w:r>
          </w:p>
        </w:tc>
        <w:tc>
          <w:tcPr>
            <w:tcW w:w="162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制造商</w:t>
            </w: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φ</w:t>
            </w:r>
            <w:r w:rsidRPr="003B299E">
              <w:rPr>
                <w:rFonts w:ascii="仿宋_GB2312" w:eastAsia="仿宋_GB2312"/>
                <w:sz w:val="28"/>
              </w:rPr>
              <w:t>3.2</w:t>
            </w:r>
            <w:r w:rsidRPr="003B299E">
              <w:rPr>
                <w:rFonts w:ascii="仿宋_GB2312" w:eastAsia="仿宋_GB2312"/>
                <w:sz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3B299E">
                <w:rPr>
                  <w:rFonts w:ascii="仿宋_GB2312" w:eastAsia="仿宋_GB2312"/>
                  <w:sz w:val="28"/>
                </w:rPr>
                <w:t>50m</w:t>
              </w:r>
            </w:smartTag>
            <w:r w:rsidRPr="003B299E">
              <w:rPr>
                <w:rFonts w:ascii="仿宋_GB2312" w:eastAsia="仿宋_GB2312"/>
                <w:sz w:val="28"/>
              </w:rPr>
              <w:t xml:space="preserve"> </w:t>
            </w:r>
            <w:r w:rsidRPr="003B299E">
              <w:rPr>
                <w:rFonts w:ascii="仿宋_GB2312" w:eastAsia="仿宋_GB2312" w:hint="eastAsia"/>
                <w:sz w:val="28"/>
              </w:rPr>
              <w:t>回转窑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台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江苏鹏飞集团股份有限公司</w:t>
            </w: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 xml:space="preserve">SM3200 </w:t>
            </w:r>
            <w:r w:rsidRPr="003B299E">
              <w:rPr>
                <w:rFonts w:ascii="仿宋_GB2312" w:eastAsia="仿宋_GB2312" w:hint="eastAsia"/>
                <w:sz w:val="28"/>
              </w:rPr>
              <w:t>窑头密封</w:t>
            </w:r>
          </w:p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3.78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3B299E">
            <w:pPr>
              <w:spacing w:line="280" w:lineRule="exact"/>
              <w:ind w:firstLineChars="350" w:firstLine="980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冷风管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件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0.9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筒体部分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186.6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360</w:t>
            </w:r>
            <w:r w:rsidRPr="003B299E">
              <w:rPr>
                <w:rFonts w:ascii="仿宋_GB2312" w:eastAsia="仿宋_GB2312"/>
                <w:sz w:val="28"/>
              </w:rPr>
              <w:t>×</w:t>
            </w:r>
            <w:r w:rsidRPr="003B299E">
              <w:rPr>
                <w:rFonts w:ascii="仿宋_GB2312" w:eastAsia="仿宋_GB2312"/>
                <w:sz w:val="28"/>
              </w:rPr>
              <w:t xml:space="preserve">650 </w:t>
            </w:r>
            <w:r w:rsidRPr="003B299E">
              <w:rPr>
                <w:rFonts w:ascii="仿宋_GB2312" w:eastAsia="仿宋_GB2312" w:hint="eastAsia"/>
                <w:sz w:val="28"/>
              </w:rPr>
              <w:t>支撑装置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25.5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6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ind w:left="20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传动装置（包含主电机以及主减速机）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22.26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ind w:left="20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大齿圈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36.4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8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ind w:left="20"/>
              <w:jc w:val="center"/>
              <w:rPr>
                <w:rFonts w:ascii="仿宋_GB2312" w:eastAsia="仿宋_GB2312"/>
                <w:sz w:val="28"/>
              </w:rPr>
            </w:pPr>
          </w:p>
          <w:p w:rsidR="00684028" w:rsidRPr="003B299E" w:rsidRDefault="00684028" w:rsidP="003B299E">
            <w:pPr>
              <w:spacing w:line="2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齿轮罩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1.8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9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 xml:space="preserve">QD3200 </w:t>
            </w:r>
            <w:r w:rsidRPr="003B299E">
              <w:rPr>
                <w:rFonts w:ascii="仿宋_GB2312" w:eastAsia="仿宋_GB2312" w:hint="eastAsia"/>
                <w:sz w:val="28"/>
              </w:rPr>
              <w:t>窑尾密封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3.08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10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挡轮支撑装置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28.9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11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挡轮管道系统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0.2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12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挡轮油泵站</w:t>
            </w:r>
            <w:r w:rsidRPr="003B299E">
              <w:rPr>
                <w:rFonts w:ascii="仿宋_GB2312" w:eastAsia="仿宋_GB2312"/>
                <w:sz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台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3.2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13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355</w:t>
            </w:r>
            <w:r w:rsidRPr="003B299E">
              <w:rPr>
                <w:rFonts w:ascii="仿宋_GB2312" w:eastAsia="仿宋_GB2312"/>
                <w:sz w:val="28"/>
              </w:rPr>
              <w:t>×</w:t>
            </w:r>
            <w:r w:rsidRPr="003B299E">
              <w:rPr>
                <w:rFonts w:ascii="仿宋_GB2312" w:eastAsia="仿宋_GB2312"/>
                <w:sz w:val="28"/>
              </w:rPr>
              <w:t xml:space="preserve">600 </w:t>
            </w:r>
            <w:r w:rsidRPr="003B299E">
              <w:rPr>
                <w:rFonts w:ascii="仿宋_GB2312" w:eastAsia="仿宋_GB2312" w:hint="eastAsia"/>
                <w:sz w:val="28"/>
              </w:rPr>
              <w:t>支撑装置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21.3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14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ind w:left="20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挡轮行程开关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0.2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15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ind w:left="20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 xml:space="preserve">SJB-D60 </w:t>
            </w:r>
            <w:r w:rsidRPr="003B299E">
              <w:rPr>
                <w:rFonts w:ascii="仿宋_GB2312" w:eastAsia="仿宋_GB2312" w:hint="eastAsia"/>
                <w:sz w:val="28"/>
              </w:rPr>
              <w:t>油填充泵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0.3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16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ind w:left="20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回转窑安装工具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套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3.08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17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窑卸料罩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</w:t>
            </w:r>
            <w:r w:rsidRPr="003B299E">
              <w:rPr>
                <w:rFonts w:ascii="仿宋_GB2312" w:eastAsia="仿宋_GB2312" w:hint="eastAsia"/>
                <w:sz w:val="28"/>
              </w:rPr>
              <w:t>台</w:t>
            </w: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28.3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18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电气控制柜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16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596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19</w:t>
            </w:r>
          </w:p>
        </w:tc>
        <w:tc>
          <w:tcPr>
            <w:tcW w:w="270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到上海港运费以及包装费用</w:t>
            </w:r>
          </w:p>
        </w:tc>
        <w:tc>
          <w:tcPr>
            <w:tcW w:w="108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684028" w:rsidRPr="003B299E" w:rsidRDefault="00684028" w:rsidP="00005A80">
            <w:pPr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/>
                <w:sz w:val="28"/>
              </w:rPr>
              <w:t>25</w:t>
            </w:r>
          </w:p>
        </w:tc>
        <w:tc>
          <w:tcPr>
            <w:tcW w:w="1620" w:type="dxa"/>
            <w:vMerge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</w:p>
        </w:tc>
      </w:tr>
      <w:tr w:rsidR="00684028" w:rsidRPr="003B299E" w:rsidTr="00005A80">
        <w:trPr>
          <w:cantSplit/>
          <w:trHeight w:val="536"/>
        </w:trPr>
        <w:tc>
          <w:tcPr>
            <w:tcW w:w="8156" w:type="dxa"/>
            <w:gridSpan w:val="5"/>
            <w:vAlign w:val="center"/>
          </w:tcPr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总价：</w:t>
            </w:r>
            <w:r w:rsidRPr="003B299E">
              <w:rPr>
                <w:rFonts w:ascii="仿宋_GB2312" w:eastAsia="仿宋_GB2312"/>
                <w:sz w:val="28"/>
              </w:rPr>
              <w:t xml:space="preserve"> 4,068,000RMB </w:t>
            </w:r>
          </w:p>
          <w:p w:rsidR="00684028" w:rsidRPr="003B299E" w:rsidRDefault="00684028" w:rsidP="00005A80">
            <w:pPr>
              <w:spacing w:line="280" w:lineRule="exact"/>
              <w:rPr>
                <w:rFonts w:ascii="仿宋_GB2312" w:eastAsia="仿宋_GB2312"/>
                <w:sz w:val="28"/>
              </w:rPr>
            </w:pPr>
            <w:r w:rsidRPr="003B299E">
              <w:rPr>
                <w:rFonts w:ascii="仿宋_GB2312" w:eastAsia="仿宋_GB2312" w:hint="eastAsia"/>
                <w:sz w:val="28"/>
              </w:rPr>
              <w:t>美元与人民币汇率是：</w:t>
            </w:r>
            <w:r w:rsidRPr="003B299E">
              <w:rPr>
                <w:rFonts w:ascii="仿宋_GB2312" w:eastAsia="仿宋_GB2312"/>
                <w:sz w:val="28"/>
              </w:rPr>
              <w:t xml:space="preserve"> 1:6.5</w:t>
            </w:r>
          </w:p>
        </w:tc>
      </w:tr>
    </w:tbl>
    <w:p w:rsidR="00684028" w:rsidRPr="003B299E" w:rsidRDefault="00684028">
      <w:pPr>
        <w:rPr>
          <w:rFonts w:ascii="仿宋_GB2312" w:eastAsia="仿宋_GB2312"/>
          <w:sz w:val="28"/>
        </w:rPr>
      </w:pPr>
    </w:p>
    <w:sectPr w:rsidR="00684028" w:rsidRPr="003B299E" w:rsidSect="00630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17"/>
    <w:rsid w:val="00005A80"/>
    <w:rsid w:val="00087113"/>
    <w:rsid w:val="00101E95"/>
    <w:rsid w:val="003B299E"/>
    <w:rsid w:val="00630717"/>
    <w:rsid w:val="006826FD"/>
    <w:rsid w:val="00684028"/>
    <w:rsid w:val="007E3A6B"/>
    <w:rsid w:val="00F93FF9"/>
    <w:rsid w:val="00FD7258"/>
    <w:rsid w:val="0BC1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</cp:revision>
  <dcterms:created xsi:type="dcterms:W3CDTF">2014-10-29T12:08:00Z</dcterms:created>
  <dcterms:modified xsi:type="dcterms:W3CDTF">2016-06-14T01:06:00Z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