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6B" w:rsidRPr="003205DA" w:rsidRDefault="00A91306">
      <w:pPr>
        <w:rPr>
          <w:rFonts w:hint="eastAsia"/>
          <w:lang w:val="es-AR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）面粉输送和仓储设备</w:t>
      </w:r>
      <w:r>
        <w:br/>
      </w:r>
      <w:r>
        <w:rPr>
          <w:rFonts w:hint="eastAsia"/>
          <w:lang w:val="es-AR"/>
        </w:rPr>
        <w:t>现场安装的设备和部件组成：</w:t>
      </w:r>
      <w:r>
        <w:rPr>
          <w:lang w:val="es-AR"/>
        </w:rPr>
        <w:br/>
      </w:r>
      <w:r>
        <w:rPr>
          <w:rFonts w:hint="eastAsia"/>
          <w:lang w:val="es-AR"/>
        </w:rPr>
        <w:br/>
        <w:t>1</w:t>
      </w:r>
      <w:r>
        <w:rPr>
          <w:rFonts w:hint="eastAsia"/>
          <w:lang w:val="es-AR"/>
        </w:rPr>
        <w:t>个高强度重型料仓</w:t>
      </w:r>
      <w:r>
        <w:rPr>
          <w:lang w:val="es-AR"/>
        </w:rPr>
        <w:br/>
      </w:r>
      <w:r>
        <w:rPr>
          <w:rFonts w:hint="eastAsia"/>
          <w:lang w:val="es-AR"/>
        </w:rPr>
        <w:t>面粉专用过滤布料</w:t>
      </w:r>
      <w:r>
        <w:rPr>
          <w:lang w:val="es-AR"/>
        </w:rPr>
        <w:br/>
      </w:r>
      <w:r>
        <w:rPr>
          <w:rFonts w:hint="eastAsia"/>
          <w:lang w:val="es-AR"/>
        </w:rPr>
        <w:t>容量：</w:t>
      </w:r>
      <w:r>
        <w:rPr>
          <w:rFonts w:hint="eastAsia"/>
          <w:lang w:val="es-AR"/>
        </w:rPr>
        <w:t>5</w:t>
      </w:r>
      <w:r>
        <w:rPr>
          <w:rFonts w:hint="eastAsia"/>
          <w:lang w:val="es-AR"/>
        </w:rPr>
        <w:t>吨</w:t>
      </w:r>
      <w:r>
        <w:rPr>
          <w:lang w:val="es-AR"/>
        </w:rPr>
        <w:br/>
      </w:r>
      <w:r>
        <w:rPr>
          <w:rFonts w:hint="eastAsia"/>
          <w:lang w:val="es-AR"/>
        </w:rPr>
        <w:t>尺寸：</w:t>
      </w:r>
      <w:r>
        <w:rPr>
          <w:rFonts w:hint="eastAsia"/>
          <w:lang w:val="es-AR"/>
        </w:rPr>
        <w:t>2m x 2m x 3m</w:t>
      </w:r>
      <w:r>
        <w:rPr>
          <w:rFonts w:hint="eastAsia"/>
          <w:lang w:val="es-AR"/>
        </w:rPr>
        <w:t>高</w:t>
      </w:r>
      <w:r>
        <w:rPr>
          <w:lang w:val="es-AR"/>
        </w:rPr>
        <w:br/>
      </w:r>
      <w:r>
        <w:rPr>
          <w:rFonts w:hint="eastAsia"/>
          <w:lang w:val="es-AR"/>
        </w:rPr>
        <w:t>(</w:t>
      </w:r>
      <w:r w:rsidR="00DC443E">
        <w:rPr>
          <w:rFonts w:hint="eastAsia"/>
          <w:lang w:val="pt-PT"/>
        </w:rPr>
        <w:t>指定重量</w:t>
      </w:r>
      <w:r w:rsidR="00DC443E">
        <w:rPr>
          <w:rFonts w:hint="eastAsia"/>
          <w:lang w:val="pt-PT"/>
        </w:rPr>
        <w:t xml:space="preserve"> 0.55 </w:t>
      </w:r>
      <w:r w:rsidR="00DC443E">
        <w:rPr>
          <w:rFonts w:hint="eastAsia"/>
          <w:lang w:val="pt-PT"/>
        </w:rPr>
        <w:t>面粉</w:t>
      </w:r>
      <w:r>
        <w:rPr>
          <w:rFonts w:hint="eastAsia"/>
          <w:lang w:val="es-AR"/>
        </w:rPr>
        <w:t>)</w:t>
      </w:r>
      <w:r w:rsidR="00DC443E">
        <w:rPr>
          <w:lang w:val="es-AR"/>
        </w:rPr>
        <w:br/>
      </w:r>
      <w:r w:rsidR="00DC443E">
        <w:rPr>
          <w:rFonts w:hint="eastAsia"/>
          <w:lang w:val="es-AR"/>
        </w:rPr>
        <w:br/>
      </w:r>
      <w:r w:rsidR="00DC443E">
        <w:rPr>
          <w:rFonts w:hint="eastAsia"/>
          <w:lang w:val="es-AR"/>
        </w:rPr>
        <w:t>由如下</w:t>
      </w:r>
      <w:r w:rsidR="003205DA">
        <w:rPr>
          <w:rFonts w:hint="eastAsia"/>
          <w:lang w:val="es-AR"/>
        </w:rPr>
        <w:t>部分组成：</w:t>
      </w:r>
      <w:r w:rsidR="003205DA">
        <w:rPr>
          <w:lang w:val="es-AR"/>
        </w:rPr>
        <w:br/>
        <w:t>-</w:t>
      </w:r>
      <w:r w:rsidR="003205DA">
        <w:rPr>
          <w:rFonts w:hint="eastAsia"/>
          <w:lang w:val="es-AR"/>
        </w:rPr>
        <w:t xml:space="preserve"> </w:t>
      </w:r>
      <w:r w:rsidR="003205DA">
        <w:rPr>
          <w:rFonts w:hint="eastAsia"/>
          <w:lang w:val="es-AR"/>
        </w:rPr>
        <w:t>镀锌金属架</w:t>
      </w:r>
      <w:r w:rsidR="003205DA">
        <w:rPr>
          <w:lang w:val="es-AR"/>
        </w:rPr>
        <w:br/>
        <w:t>-</w:t>
      </w:r>
      <w:r w:rsidR="003205DA">
        <w:rPr>
          <w:rFonts w:hint="eastAsia"/>
          <w:lang w:val="es-AR"/>
        </w:rPr>
        <w:t xml:space="preserve"> </w:t>
      </w:r>
      <w:r w:rsidR="003205DA">
        <w:rPr>
          <w:rFonts w:hint="eastAsia"/>
          <w:lang w:val="es-AR"/>
        </w:rPr>
        <w:t>料仓布料为强化</w:t>
      </w:r>
      <w:r w:rsidR="003205DA">
        <w:rPr>
          <w:rFonts w:hint="eastAsia"/>
          <w:lang w:val="es-AR"/>
        </w:rPr>
        <w:t>Trevira</w:t>
      </w:r>
      <w:r w:rsidR="003205DA">
        <w:rPr>
          <w:rFonts w:hint="eastAsia"/>
          <w:lang w:val="es-AR"/>
        </w:rPr>
        <w:t>布料</w:t>
      </w:r>
      <w:r w:rsidR="003205DA">
        <w:rPr>
          <w:lang w:val="es-AR"/>
        </w:rPr>
        <w:br/>
        <w:t>-</w:t>
      </w:r>
      <w:r w:rsidR="003205DA">
        <w:rPr>
          <w:rFonts w:hint="eastAsia"/>
          <w:lang w:val="es-AR"/>
        </w:rPr>
        <w:t xml:space="preserve"> </w:t>
      </w:r>
      <w:r w:rsidR="003205DA">
        <w:rPr>
          <w:rFonts w:hint="eastAsia"/>
          <w:lang w:val="es-AR"/>
        </w:rPr>
        <w:t>过滤布料上方部位，用于料仓装载过程中空气的驱散</w:t>
      </w:r>
    </w:p>
    <w:p w:rsidR="003205DA" w:rsidRPr="003205DA" w:rsidRDefault="003205DA">
      <w:pPr>
        <w:rPr>
          <w:rFonts w:hint="eastAsia"/>
          <w:lang w:val="es-AR"/>
        </w:rPr>
      </w:pPr>
      <w:r>
        <w:rPr>
          <w:lang w:val="es-AR"/>
        </w:rPr>
        <w:br/>
        <w:t>1</w:t>
      </w:r>
      <w:r>
        <w:rPr>
          <w:rFonts w:hint="eastAsia"/>
          <w:lang w:val="es-AR"/>
        </w:rPr>
        <w:t>根不锈钢管，用于料仓装载</w:t>
      </w:r>
      <w:r>
        <w:rPr>
          <w:lang w:val="es-AR"/>
        </w:rPr>
        <w:br/>
        <w:t>90</w:t>
      </w:r>
      <w:r>
        <w:rPr>
          <w:rFonts w:hint="eastAsia"/>
          <w:lang w:val="es-AR"/>
        </w:rPr>
        <w:t>mm</w:t>
      </w:r>
      <w:r>
        <w:rPr>
          <w:rFonts w:hint="eastAsia"/>
          <w:lang w:val="es-AR"/>
        </w:rPr>
        <w:t>直径管，</w:t>
      </w:r>
      <w:r>
        <w:rPr>
          <w:rFonts w:hint="eastAsia"/>
          <w:lang w:val="es-AR"/>
        </w:rPr>
        <w:t>15m</w:t>
      </w:r>
      <w:r>
        <w:rPr>
          <w:rFonts w:hint="eastAsia"/>
          <w:lang w:val="es-AR"/>
        </w:rPr>
        <w:t>，</w:t>
      </w:r>
      <w:r>
        <w:rPr>
          <w:rFonts w:hint="eastAsia"/>
          <w:lang w:val="es-AR"/>
        </w:rPr>
        <w:t>AISI304</w:t>
      </w:r>
      <w:r>
        <w:rPr>
          <w:rFonts w:hint="eastAsia"/>
          <w:lang w:val="es-AR"/>
        </w:rPr>
        <w:t>不锈钢，有如何部分组成：</w:t>
      </w:r>
      <w:r>
        <w:rPr>
          <w:lang w:val="es-AR"/>
        </w:rPr>
        <w:br/>
        <w:t>-</w:t>
      </w:r>
      <w:r>
        <w:rPr>
          <w:rFonts w:hint="eastAsia"/>
          <w:lang w:val="es-AR"/>
        </w:rPr>
        <w:t xml:space="preserve"> 90mm</w:t>
      </w:r>
      <w:r>
        <w:rPr>
          <w:rFonts w:hint="eastAsia"/>
          <w:lang w:val="es-AR"/>
        </w:rPr>
        <w:t>直径弯头</w:t>
      </w:r>
      <w:r w:rsidR="00445313">
        <w:rPr>
          <w:rFonts w:hint="eastAsia"/>
          <w:lang w:val="es-AR"/>
        </w:rPr>
        <w:t>，</w:t>
      </w:r>
      <w:r w:rsidR="00445313">
        <w:rPr>
          <w:rFonts w:hint="eastAsia"/>
          <w:lang w:val="es-AR"/>
        </w:rPr>
        <w:t>AISI304</w:t>
      </w:r>
      <w:r w:rsidR="00445313">
        <w:rPr>
          <w:rFonts w:hint="eastAsia"/>
          <w:lang w:val="es-AR"/>
        </w:rPr>
        <w:t>不锈钢</w:t>
      </w:r>
      <w:r w:rsidR="00445313">
        <w:rPr>
          <w:lang w:val="es-AR"/>
        </w:rPr>
        <w:br/>
        <w:t>-</w:t>
      </w:r>
      <w:r w:rsidR="00445313">
        <w:rPr>
          <w:rFonts w:hint="eastAsia"/>
          <w:lang w:val="es-AR"/>
        </w:rPr>
        <w:t xml:space="preserve"> </w:t>
      </w:r>
      <w:r w:rsidR="00445313">
        <w:rPr>
          <w:rFonts w:hint="eastAsia"/>
          <w:lang w:val="es-AR"/>
        </w:rPr>
        <w:t>连接接头</w:t>
      </w:r>
      <w:r w:rsidR="00445313">
        <w:rPr>
          <w:lang w:val="es-AR"/>
        </w:rPr>
        <w:br/>
        <w:t>-</w:t>
      </w:r>
      <w:r w:rsidR="00445313">
        <w:rPr>
          <w:rFonts w:hint="eastAsia"/>
          <w:lang w:val="es-AR"/>
        </w:rPr>
        <w:t xml:space="preserve"> </w:t>
      </w:r>
      <w:r w:rsidR="00445313">
        <w:rPr>
          <w:rFonts w:hint="eastAsia"/>
          <w:lang w:val="es-AR"/>
        </w:rPr>
        <w:t>支撑件</w:t>
      </w:r>
      <w:r w:rsidR="00445313">
        <w:rPr>
          <w:lang w:val="es-AR"/>
        </w:rPr>
        <w:br/>
        <w:t>-</w:t>
      </w:r>
      <w:r w:rsidR="00445313" w:rsidRPr="00445313">
        <w:rPr>
          <w:rFonts w:hint="eastAsia"/>
          <w:lang w:val="es-AR"/>
        </w:rPr>
        <w:t>Φ</w:t>
      </w:r>
      <w:r w:rsidR="00445313">
        <w:rPr>
          <w:rFonts w:hint="eastAsia"/>
          <w:lang w:val="es-AR"/>
        </w:rPr>
        <w:t>90mm</w:t>
      </w:r>
      <w:r w:rsidR="00445313">
        <w:rPr>
          <w:rFonts w:hint="eastAsia"/>
          <w:lang w:val="es-AR"/>
        </w:rPr>
        <w:t>安装配件，不锈钢</w:t>
      </w:r>
      <w:r w:rsidR="00445313">
        <w:rPr>
          <w:lang w:val="es-AR"/>
        </w:rPr>
        <w:br/>
      </w:r>
      <w:r w:rsidR="00445313">
        <w:rPr>
          <w:rFonts w:hint="eastAsia"/>
          <w:lang w:val="es-AR"/>
        </w:rPr>
        <w:br/>
        <w:t>1</w:t>
      </w:r>
      <w:r w:rsidR="00445313">
        <w:rPr>
          <w:rFonts w:hint="eastAsia"/>
          <w:lang w:val="es-AR"/>
        </w:rPr>
        <w:t>个</w:t>
      </w:r>
      <w:r w:rsidR="00445313" w:rsidRPr="00445313">
        <w:rPr>
          <w:rFonts w:hint="eastAsia"/>
          <w:lang w:val="es-AR"/>
        </w:rPr>
        <w:t>Φ</w:t>
      </w:r>
      <w:r w:rsidR="00445313">
        <w:rPr>
          <w:rFonts w:hint="eastAsia"/>
          <w:lang w:val="es-AR"/>
        </w:rPr>
        <w:t>900</w:t>
      </w:r>
      <w:r w:rsidR="00445313">
        <w:rPr>
          <w:rFonts w:hint="eastAsia"/>
          <w:lang w:val="es-AR"/>
        </w:rPr>
        <w:t>振动底部，不锈钢</w:t>
      </w:r>
      <w:r w:rsidR="00445313">
        <w:rPr>
          <w:lang w:val="es-AR"/>
        </w:rPr>
        <w:br/>
      </w:r>
      <w:r w:rsidR="00445313">
        <w:rPr>
          <w:rFonts w:hint="eastAsia"/>
          <w:lang w:val="es-AR"/>
        </w:rPr>
        <w:t>由如下部分组成：</w:t>
      </w:r>
      <w:r w:rsidR="00445313">
        <w:rPr>
          <w:lang w:val="es-AR"/>
        </w:rPr>
        <w:br/>
      </w:r>
      <w:r w:rsidR="00445313" w:rsidRPr="00445313">
        <w:rPr>
          <w:rFonts w:hint="eastAsia"/>
          <w:lang w:val="es-AR"/>
        </w:rPr>
        <w:t>Φ</w:t>
      </w:r>
      <w:r w:rsidR="00445313">
        <w:rPr>
          <w:rFonts w:hint="eastAsia"/>
          <w:lang w:val="es-AR"/>
        </w:rPr>
        <w:t>900mm</w:t>
      </w:r>
      <w:r w:rsidR="00445313">
        <w:rPr>
          <w:rFonts w:hint="eastAsia"/>
          <w:lang w:val="es-AR"/>
        </w:rPr>
        <w:t>泵浦底部</w:t>
      </w:r>
      <w:r w:rsidR="00445313">
        <w:rPr>
          <w:lang w:val="es-AR"/>
        </w:rPr>
        <w:br/>
      </w:r>
      <w:r w:rsidR="00445313">
        <w:rPr>
          <w:rFonts w:hint="eastAsia"/>
          <w:lang w:val="es-AR"/>
        </w:rPr>
        <w:t xml:space="preserve">Internal </w:t>
      </w:r>
      <w:r w:rsidR="00445313" w:rsidRPr="00445313">
        <w:rPr>
          <w:lang w:val="es-AR"/>
        </w:rPr>
        <w:t>counter-cone</w:t>
      </w:r>
      <w:r w:rsidR="00445313">
        <w:rPr>
          <w:rFonts w:hint="eastAsia"/>
          <w:lang w:val="es-AR"/>
        </w:rPr>
        <w:br/>
      </w:r>
      <w:r w:rsidR="00445313">
        <w:rPr>
          <w:rFonts w:hint="eastAsia"/>
          <w:lang w:val="es-AR"/>
        </w:rPr>
        <w:t>可调振动器</w:t>
      </w:r>
      <w:r w:rsidR="00445313">
        <w:rPr>
          <w:rFonts w:hint="eastAsia"/>
          <w:lang w:val="es-AR"/>
        </w:rPr>
        <w:t xml:space="preserve"> 0-200kg</w:t>
      </w:r>
      <w:r w:rsidR="00445313">
        <w:rPr>
          <w:lang w:val="es-AR"/>
        </w:rPr>
        <w:br/>
      </w:r>
      <w:r w:rsidR="00445313">
        <w:rPr>
          <w:rFonts w:hint="eastAsia"/>
          <w:lang w:val="es-AR"/>
        </w:rPr>
        <w:t>配备</w:t>
      </w:r>
      <w:r w:rsidR="00445313">
        <w:rPr>
          <w:rFonts w:hint="eastAsia"/>
          <w:lang w:val="es-AR"/>
        </w:rPr>
        <w:t>1</w:t>
      </w:r>
      <w:r w:rsidR="00445313">
        <w:rPr>
          <w:rFonts w:hint="eastAsia"/>
          <w:lang w:val="es-AR"/>
        </w:rPr>
        <w:t>个吸风口</w:t>
      </w:r>
      <w:r w:rsidR="00445313">
        <w:rPr>
          <w:lang w:val="es-AR"/>
        </w:rPr>
        <w:br/>
      </w:r>
      <w:r w:rsidR="00821564">
        <w:rPr>
          <w:rFonts w:hint="eastAsia"/>
          <w:lang w:val="es-AR"/>
        </w:rPr>
        <w:br/>
        <w:t>1</w:t>
      </w:r>
      <w:r w:rsidR="00821564">
        <w:rPr>
          <w:rFonts w:hint="eastAsia"/>
          <w:lang w:val="es-AR"/>
        </w:rPr>
        <w:t>个阀门</w:t>
      </w:r>
      <w:r w:rsidR="00821564">
        <w:rPr>
          <w:lang w:val="es-AR"/>
        </w:rPr>
        <w:br/>
      </w:r>
      <w:r w:rsidR="00821564">
        <w:rPr>
          <w:rFonts w:hint="eastAsia"/>
          <w:lang w:val="es-AR"/>
        </w:rPr>
        <w:t>料仓阀门</w:t>
      </w:r>
      <w:r w:rsidR="00821564">
        <w:rPr>
          <w:lang w:val="es-AR"/>
        </w:rPr>
        <w:br/>
      </w:r>
      <w:r w:rsidR="00821564">
        <w:rPr>
          <w:rFonts w:hint="eastAsia"/>
          <w:lang w:val="es-AR"/>
        </w:rPr>
        <w:t>气动</w:t>
      </w:r>
      <w:r w:rsidR="00821564">
        <w:rPr>
          <w:lang w:val="es-AR"/>
        </w:rPr>
        <w:br/>
      </w:r>
      <w:r w:rsidR="00821564">
        <w:rPr>
          <w:rFonts w:hint="eastAsia"/>
          <w:lang w:val="es-AR"/>
        </w:rPr>
        <w:t>安装在振动底部上</w:t>
      </w:r>
      <w:r w:rsidR="00821564">
        <w:rPr>
          <w:lang w:val="es-AR"/>
        </w:rPr>
        <w:br/>
      </w:r>
      <w:r w:rsidR="00821564">
        <w:rPr>
          <w:rFonts w:hint="eastAsia"/>
          <w:lang w:val="es-AR"/>
        </w:rPr>
        <w:t>配备</w:t>
      </w:r>
      <w:r w:rsidR="00821564" w:rsidRPr="00445313">
        <w:rPr>
          <w:rFonts w:hint="eastAsia"/>
          <w:lang w:val="es-AR"/>
        </w:rPr>
        <w:t>Φ</w:t>
      </w:r>
      <w:r w:rsidR="00821564">
        <w:rPr>
          <w:rFonts w:hint="eastAsia"/>
          <w:lang w:val="es-AR"/>
        </w:rPr>
        <w:t>60mm</w:t>
      </w:r>
      <w:r w:rsidR="00821564">
        <w:rPr>
          <w:lang w:val="es-AR"/>
        </w:rPr>
        <w:br/>
      </w:r>
      <w:r w:rsidR="00821564">
        <w:rPr>
          <w:rFonts w:hint="eastAsia"/>
          <w:lang w:val="es-AR"/>
        </w:rPr>
        <w:br/>
        <w:t>1</w:t>
      </w:r>
      <w:r w:rsidR="00821564">
        <w:rPr>
          <w:rFonts w:hint="eastAsia"/>
          <w:lang w:val="es-AR"/>
        </w:rPr>
        <w:t>根</w:t>
      </w:r>
      <w:r w:rsidR="00821564">
        <w:rPr>
          <w:rFonts w:hint="eastAsia"/>
          <w:lang w:val="es-AR"/>
        </w:rPr>
        <w:t>4KW</w:t>
      </w:r>
      <w:r w:rsidR="00821564">
        <w:rPr>
          <w:rFonts w:hint="eastAsia"/>
          <w:lang w:val="es-AR"/>
        </w:rPr>
        <w:t>离心式风机</w:t>
      </w:r>
      <w:r w:rsidR="00821564">
        <w:rPr>
          <w:lang w:val="es-AR"/>
        </w:rPr>
        <w:br/>
        <w:t>4</w:t>
      </w:r>
      <w:r w:rsidR="00821564">
        <w:rPr>
          <w:rFonts w:hint="eastAsia"/>
          <w:lang w:val="es-AR"/>
        </w:rPr>
        <w:t>KW</w:t>
      </w:r>
      <w:r w:rsidR="00821564">
        <w:rPr>
          <w:rFonts w:hint="eastAsia"/>
          <w:lang w:val="es-AR"/>
        </w:rPr>
        <w:t>电机</w:t>
      </w:r>
      <w:r w:rsidR="00821564">
        <w:rPr>
          <w:lang w:val="es-AR"/>
        </w:rPr>
        <w:br/>
      </w:r>
      <w:r w:rsidR="00821564">
        <w:rPr>
          <w:rFonts w:hint="eastAsia"/>
          <w:lang w:val="es-AR"/>
        </w:rPr>
        <w:t>吸气过滤器，防振支撑件</w:t>
      </w:r>
      <w:r w:rsidR="00821564">
        <w:rPr>
          <w:lang w:val="es-AR"/>
        </w:rPr>
        <w:br/>
      </w:r>
      <w:r w:rsidR="00821564">
        <w:rPr>
          <w:rFonts w:hint="eastAsia"/>
          <w:lang w:val="es-AR"/>
        </w:rPr>
        <w:br/>
        <w:t>1</w:t>
      </w:r>
      <w:r w:rsidR="00821564">
        <w:rPr>
          <w:rFonts w:hint="eastAsia"/>
          <w:lang w:val="es-AR"/>
        </w:rPr>
        <w:t>根</w:t>
      </w:r>
      <w:r w:rsidR="00821564">
        <w:rPr>
          <w:rFonts w:hint="eastAsia"/>
          <w:lang w:val="es-AR"/>
        </w:rPr>
        <w:t>AISI304</w:t>
      </w:r>
      <w:r w:rsidR="00821564">
        <w:rPr>
          <w:rFonts w:hint="eastAsia"/>
          <w:lang w:val="es-AR"/>
        </w:rPr>
        <w:t>不锈钢管</w:t>
      </w:r>
      <w:r w:rsidR="00821564">
        <w:rPr>
          <w:lang w:val="es-AR"/>
        </w:rPr>
        <w:br/>
        <w:t>20</w:t>
      </w:r>
      <w:r w:rsidR="00821564">
        <w:rPr>
          <w:rFonts w:hint="eastAsia"/>
          <w:lang w:val="es-AR"/>
        </w:rPr>
        <w:t>m</w:t>
      </w:r>
      <w:r w:rsidR="00821564">
        <w:rPr>
          <w:rFonts w:hint="eastAsia"/>
          <w:lang w:val="es-AR"/>
        </w:rPr>
        <w:t>称重料斗</w:t>
      </w:r>
      <w:r w:rsidR="00821564">
        <w:rPr>
          <w:lang w:val="es-AR"/>
        </w:rPr>
        <w:br/>
        <w:t>60</w:t>
      </w:r>
      <w:r w:rsidR="00821564">
        <w:rPr>
          <w:rFonts w:hint="eastAsia"/>
          <w:lang w:val="es-AR"/>
        </w:rPr>
        <w:t>mm</w:t>
      </w:r>
      <w:r w:rsidR="00821564">
        <w:rPr>
          <w:rFonts w:hint="eastAsia"/>
          <w:lang w:val="es-AR"/>
        </w:rPr>
        <w:t>直径，不锈钢</w:t>
      </w:r>
      <w:r w:rsidR="00821564">
        <w:rPr>
          <w:lang w:val="es-AR"/>
        </w:rPr>
        <w:br/>
      </w:r>
      <w:r w:rsidR="00821564">
        <w:rPr>
          <w:rFonts w:hint="eastAsia"/>
          <w:lang w:val="es-AR"/>
        </w:rPr>
        <w:t>由如下部分组成：</w:t>
      </w:r>
      <w:r w:rsidR="00821564">
        <w:rPr>
          <w:lang w:val="es-AR"/>
        </w:rPr>
        <w:br/>
        <w:t>-</w:t>
      </w:r>
      <w:r w:rsidR="00821564">
        <w:rPr>
          <w:rFonts w:hint="eastAsia"/>
          <w:lang w:val="es-AR"/>
        </w:rPr>
        <w:t xml:space="preserve"> AISI304</w:t>
      </w:r>
      <w:r w:rsidR="00821564">
        <w:rPr>
          <w:rFonts w:hint="eastAsia"/>
          <w:lang w:val="es-AR"/>
        </w:rPr>
        <w:t>不锈钢</w:t>
      </w:r>
      <w:r w:rsidR="00821564">
        <w:rPr>
          <w:rFonts w:hint="eastAsia"/>
          <w:lang w:val="es-AR"/>
        </w:rPr>
        <w:t>60mm</w:t>
      </w:r>
      <w:r w:rsidR="00821564">
        <w:rPr>
          <w:rFonts w:hint="eastAsia"/>
          <w:lang w:val="es-AR"/>
        </w:rPr>
        <w:t>直径弯头</w:t>
      </w:r>
      <w:r w:rsidR="00821564">
        <w:rPr>
          <w:lang w:val="es-AR"/>
        </w:rPr>
        <w:br/>
        <w:t>-</w:t>
      </w:r>
      <w:r w:rsidR="00821564">
        <w:rPr>
          <w:rFonts w:hint="eastAsia"/>
          <w:lang w:val="es-AR"/>
        </w:rPr>
        <w:t xml:space="preserve"> </w:t>
      </w:r>
      <w:r w:rsidR="00821564">
        <w:rPr>
          <w:rFonts w:hint="eastAsia"/>
          <w:lang w:val="es-AR"/>
        </w:rPr>
        <w:t>连接接头</w:t>
      </w:r>
      <w:r w:rsidR="00821564">
        <w:rPr>
          <w:lang w:val="es-AR"/>
        </w:rPr>
        <w:br/>
      </w:r>
      <w:r w:rsidR="00821564">
        <w:rPr>
          <w:lang w:val="es-AR"/>
        </w:rPr>
        <w:lastRenderedPageBreak/>
        <w:t>-</w:t>
      </w:r>
      <w:r w:rsidR="00821564">
        <w:rPr>
          <w:rFonts w:hint="eastAsia"/>
          <w:lang w:val="es-AR"/>
        </w:rPr>
        <w:t xml:space="preserve"> </w:t>
      </w:r>
      <w:r w:rsidR="00821564">
        <w:rPr>
          <w:rFonts w:hint="eastAsia"/>
          <w:lang w:val="es-AR"/>
        </w:rPr>
        <w:t>支撑件</w:t>
      </w:r>
      <w:r w:rsidR="00821564">
        <w:rPr>
          <w:lang w:val="es-AR"/>
        </w:rPr>
        <w:br/>
        <w:t>-</w:t>
      </w:r>
      <w:r w:rsidR="00821564">
        <w:rPr>
          <w:rFonts w:hint="eastAsia"/>
          <w:lang w:val="es-AR"/>
        </w:rPr>
        <w:t xml:space="preserve"> </w:t>
      </w:r>
      <w:r w:rsidR="00821564">
        <w:rPr>
          <w:rFonts w:hint="eastAsia"/>
          <w:lang w:val="es-AR"/>
        </w:rPr>
        <w:t>安装配件</w:t>
      </w:r>
      <w:r w:rsidR="00821564">
        <w:rPr>
          <w:lang w:val="es-AR"/>
        </w:rPr>
        <w:br/>
        <w:t>-</w:t>
      </w:r>
      <w:r w:rsidR="00821564">
        <w:rPr>
          <w:rFonts w:hint="eastAsia"/>
          <w:lang w:val="es-AR"/>
        </w:rPr>
        <w:t xml:space="preserve"> </w:t>
      </w:r>
      <w:r w:rsidR="00821564">
        <w:rPr>
          <w:rFonts w:hint="eastAsia"/>
          <w:lang w:val="es-AR"/>
        </w:rPr>
        <w:t>料仓切换阀</w:t>
      </w:r>
      <w:r w:rsidR="001B5A2C">
        <w:rPr>
          <w:lang w:val="es-AR"/>
        </w:rPr>
        <w:br/>
      </w:r>
      <w:r w:rsidR="001B5A2C">
        <w:rPr>
          <w:rFonts w:hint="eastAsia"/>
          <w:lang w:val="es-AR"/>
        </w:rPr>
        <w:br/>
        <w:t>1</w:t>
      </w:r>
      <w:r w:rsidR="001B5A2C">
        <w:rPr>
          <w:rFonts w:hint="eastAsia"/>
          <w:lang w:val="es-AR"/>
        </w:rPr>
        <w:t>个</w:t>
      </w:r>
      <w:r w:rsidR="001B5A2C">
        <w:rPr>
          <w:rFonts w:hint="eastAsia"/>
          <w:lang w:val="es-AR"/>
        </w:rPr>
        <w:t>120kg</w:t>
      </w:r>
      <w:r w:rsidR="001B5A2C">
        <w:rPr>
          <w:rFonts w:hint="eastAsia"/>
          <w:lang w:val="es-AR"/>
        </w:rPr>
        <w:t>料仓，不锈钢</w:t>
      </w:r>
      <w:r w:rsidR="001B5A2C">
        <w:rPr>
          <w:lang w:val="es-AR"/>
        </w:rPr>
        <w:br/>
      </w:r>
      <w:r w:rsidR="001B5A2C">
        <w:rPr>
          <w:rFonts w:hint="eastAsia"/>
          <w:lang w:val="es-AR"/>
        </w:rPr>
        <w:t>AISI304</w:t>
      </w:r>
      <w:r w:rsidR="001B5A2C">
        <w:rPr>
          <w:rFonts w:hint="eastAsia"/>
          <w:lang w:val="es-AR"/>
        </w:rPr>
        <w:t>不锈钢结构</w:t>
      </w:r>
      <w:r w:rsidR="001B5A2C">
        <w:rPr>
          <w:lang w:val="es-AR"/>
        </w:rPr>
        <w:br/>
        <w:t>120</w:t>
      </w:r>
      <w:r w:rsidR="001B5A2C">
        <w:rPr>
          <w:rFonts w:hint="eastAsia"/>
          <w:lang w:val="es-AR"/>
        </w:rPr>
        <w:t>kg</w:t>
      </w:r>
      <w:r w:rsidR="001B5A2C">
        <w:rPr>
          <w:rFonts w:hint="eastAsia"/>
          <w:lang w:val="es-AR"/>
        </w:rPr>
        <w:t>面粉容量</w:t>
      </w:r>
      <w:r w:rsidR="001B5A2C">
        <w:rPr>
          <w:lang w:val="es-AR"/>
        </w:rPr>
        <w:br/>
      </w:r>
      <w:r w:rsidR="001B5A2C">
        <w:rPr>
          <w:rFonts w:hint="eastAsia"/>
          <w:lang w:val="es-AR"/>
        </w:rPr>
        <w:t>由如下部分组成：</w:t>
      </w:r>
      <w:r w:rsidR="001B5A2C">
        <w:rPr>
          <w:lang w:val="es-AR"/>
        </w:rPr>
        <w:br/>
        <w:t>-</w:t>
      </w:r>
      <w:r w:rsidR="001B5A2C">
        <w:rPr>
          <w:rFonts w:hint="eastAsia"/>
          <w:lang w:val="es-AR"/>
        </w:rPr>
        <w:t xml:space="preserve"> </w:t>
      </w:r>
      <w:r w:rsidR="001B5A2C">
        <w:rPr>
          <w:rFonts w:hint="eastAsia"/>
          <w:lang w:val="es-AR"/>
        </w:rPr>
        <w:t>内部分离过滤器</w:t>
      </w:r>
      <w:r w:rsidR="001B5A2C">
        <w:rPr>
          <w:lang w:val="es-AR"/>
        </w:rPr>
        <w:br/>
        <w:t>-</w:t>
      </w:r>
      <w:r w:rsidR="001B5A2C">
        <w:rPr>
          <w:rFonts w:hint="eastAsia"/>
          <w:lang w:val="es-AR"/>
        </w:rPr>
        <w:t xml:space="preserve"> 25cm</w:t>
      </w:r>
      <w:r w:rsidR="001B5A2C">
        <w:rPr>
          <w:rFonts w:hint="eastAsia"/>
          <w:lang w:val="es-AR"/>
        </w:rPr>
        <w:t>直径阀门</w:t>
      </w:r>
      <w:r w:rsidR="001B5A2C">
        <w:rPr>
          <w:rFonts w:hint="eastAsia"/>
          <w:lang w:val="es-AR"/>
        </w:rPr>
        <w:t>/</w:t>
      </w:r>
      <w:r w:rsidR="001B5A2C">
        <w:rPr>
          <w:rFonts w:hint="eastAsia"/>
          <w:lang w:val="es-AR"/>
        </w:rPr>
        <w:t>手动</w:t>
      </w:r>
      <w:r w:rsidR="001B5A2C">
        <w:rPr>
          <w:lang w:val="es-AR"/>
        </w:rPr>
        <w:br/>
        <w:t>-</w:t>
      </w:r>
      <w:r w:rsidR="001B5A2C">
        <w:rPr>
          <w:rFonts w:hint="eastAsia"/>
          <w:lang w:val="es-AR"/>
        </w:rPr>
        <w:t xml:space="preserve"> </w:t>
      </w:r>
      <w:r w:rsidR="00510CEB">
        <w:rPr>
          <w:rFonts w:hint="eastAsia"/>
          <w:lang w:val="es-AR"/>
        </w:rPr>
        <w:t>捏合机卸料杆</w:t>
      </w:r>
      <w:r w:rsidR="00510CEB">
        <w:rPr>
          <w:lang w:val="es-AR"/>
        </w:rPr>
        <w:br/>
      </w:r>
      <w:r w:rsidR="00510CEB">
        <w:rPr>
          <w:rFonts w:hint="eastAsia"/>
          <w:lang w:val="es-AR"/>
        </w:rPr>
        <w:br/>
      </w:r>
      <w:r w:rsidR="006B2E02">
        <w:rPr>
          <w:rFonts w:hint="eastAsia"/>
          <w:lang w:val="es-AR"/>
        </w:rPr>
        <w:t>1</w:t>
      </w:r>
      <w:r w:rsidR="006B2E02">
        <w:rPr>
          <w:rFonts w:hint="eastAsia"/>
          <w:lang w:val="es-AR"/>
        </w:rPr>
        <w:t>台</w:t>
      </w:r>
      <w:r w:rsidR="006B2E02">
        <w:rPr>
          <w:rFonts w:hint="eastAsia"/>
          <w:lang w:val="es-AR"/>
        </w:rPr>
        <w:t>VS-400/60 VIBROVAGLIO</w:t>
      </w:r>
      <w:r w:rsidR="006B2E02">
        <w:rPr>
          <w:rFonts w:hint="eastAsia"/>
          <w:lang w:val="es-AR"/>
        </w:rPr>
        <w:t>筛机</w:t>
      </w:r>
      <w:r w:rsidR="006B2E02">
        <w:rPr>
          <w:lang w:val="es-AR"/>
        </w:rPr>
        <w:br/>
      </w:r>
      <w:r w:rsidR="006B2E02">
        <w:rPr>
          <w:rFonts w:hint="eastAsia"/>
          <w:lang w:val="es-AR"/>
        </w:rPr>
        <w:t>AISI304</w:t>
      </w:r>
      <w:r w:rsidR="006B2E02">
        <w:rPr>
          <w:rFonts w:hint="eastAsia"/>
          <w:lang w:val="es-AR"/>
        </w:rPr>
        <w:t>不锈钢构成。可以使用</w:t>
      </w:r>
      <w:r w:rsidR="006B2E02">
        <w:rPr>
          <w:rFonts w:hint="eastAsia"/>
          <w:lang w:val="es-AR"/>
        </w:rPr>
        <w:t>1.4mm</w:t>
      </w:r>
      <w:r w:rsidR="006B2E02">
        <w:rPr>
          <w:rFonts w:hint="eastAsia"/>
          <w:lang w:val="es-AR"/>
        </w:rPr>
        <w:t>不锈钢网旋转筒，全套面粉过滤流程。由如下部分组成：</w:t>
      </w:r>
      <w:r w:rsidR="006B2E02">
        <w:rPr>
          <w:lang w:val="es-AR"/>
        </w:rPr>
        <w:br/>
        <w:t>-</w:t>
      </w:r>
      <w:r w:rsidR="006B2E02">
        <w:rPr>
          <w:rFonts w:hint="eastAsia"/>
          <w:lang w:val="es-AR"/>
        </w:rPr>
        <w:t xml:space="preserve"> HP-1.5</w:t>
      </w:r>
      <w:r w:rsidR="006B2E02">
        <w:rPr>
          <w:rFonts w:hint="eastAsia"/>
          <w:lang w:val="es-AR"/>
        </w:rPr>
        <w:t>电机</w:t>
      </w:r>
      <w:r w:rsidR="006B2E02">
        <w:rPr>
          <w:lang w:val="es-AR"/>
        </w:rPr>
        <w:br/>
        <w:t>-</w:t>
      </w:r>
      <w:r w:rsidR="006B2E02">
        <w:rPr>
          <w:rFonts w:hint="eastAsia"/>
          <w:lang w:val="es-AR"/>
        </w:rPr>
        <w:t xml:space="preserve"> </w:t>
      </w:r>
      <w:r w:rsidR="006B2E02">
        <w:rPr>
          <w:rFonts w:hint="eastAsia"/>
          <w:lang w:val="es-AR"/>
        </w:rPr>
        <w:t>旋转不锈钢筒</w:t>
      </w:r>
      <w:r w:rsidR="006B2E02">
        <w:rPr>
          <w:lang w:val="es-AR"/>
        </w:rPr>
        <w:br/>
        <w:t>-</w:t>
      </w:r>
      <w:r w:rsidR="006B2E02">
        <w:rPr>
          <w:rFonts w:hint="eastAsia"/>
          <w:lang w:val="es-AR"/>
        </w:rPr>
        <w:t xml:space="preserve"> 1.4mm</w:t>
      </w:r>
      <w:r w:rsidR="006B2E02">
        <w:rPr>
          <w:rFonts w:hint="eastAsia"/>
          <w:lang w:val="es-AR"/>
        </w:rPr>
        <w:t>不锈钢网</w:t>
      </w:r>
      <w:r w:rsidR="006B2E02">
        <w:rPr>
          <w:lang w:val="es-AR"/>
        </w:rPr>
        <w:br/>
        <w:t>-</w:t>
      </w:r>
      <w:r w:rsidR="006B2E02">
        <w:rPr>
          <w:rFonts w:hint="eastAsia"/>
          <w:lang w:val="es-AR"/>
        </w:rPr>
        <w:t xml:space="preserve"> </w:t>
      </w:r>
      <w:r w:rsidR="006B2E02">
        <w:rPr>
          <w:rFonts w:hint="eastAsia"/>
          <w:lang w:val="es-AR"/>
        </w:rPr>
        <w:t>清洁门</w:t>
      </w:r>
      <w:r w:rsidR="006B2E02">
        <w:rPr>
          <w:lang w:val="es-AR"/>
        </w:rPr>
        <w:br/>
        <w:t>-</w:t>
      </w:r>
      <w:r w:rsidR="006B2E02">
        <w:rPr>
          <w:rFonts w:hint="eastAsia"/>
          <w:lang w:val="es-AR"/>
        </w:rPr>
        <w:t xml:space="preserve"> </w:t>
      </w:r>
      <w:r w:rsidR="006B2E02">
        <w:rPr>
          <w:rFonts w:hint="eastAsia"/>
          <w:lang w:val="es-AR"/>
        </w:rPr>
        <w:t>微型安全开关</w:t>
      </w:r>
      <w:r w:rsidR="006B2E02">
        <w:rPr>
          <w:lang w:val="es-AR"/>
        </w:rPr>
        <w:br/>
      </w:r>
      <w:r w:rsidR="006B2E02">
        <w:rPr>
          <w:rFonts w:hint="eastAsia"/>
          <w:lang w:val="es-AR"/>
        </w:rPr>
        <w:br/>
      </w:r>
      <w:r w:rsidR="00321857">
        <w:rPr>
          <w:rFonts w:hint="eastAsia"/>
          <w:lang w:val="es-AR"/>
        </w:rPr>
        <w:t>1</w:t>
      </w:r>
      <w:r w:rsidR="00321857">
        <w:rPr>
          <w:rFonts w:hint="eastAsia"/>
          <w:lang w:val="es-AR"/>
        </w:rPr>
        <w:t>个配电箱</w:t>
      </w:r>
      <w:r w:rsidR="00321857">
        <w:rPr>
          <w:lang w:val="es-AR"/>
        </w:rPr>
        <w:br/>
      </w:r>
      <w:r w:rsidR="00321857">
        <w:rPr>
          <w:rFonts w:hint="eastAsia"/>
          <w:lang w:val="es-AR"/>
        </w:rPr>
        <w:t>根据有效标准生产。</w:t>
      </w:r>
      <w:r w:rsidR="00321857">
        <w:rPr>
          <w:rFonts w:hint="eastAsia"/>
          <w:lang w:val="es-AR"/>
        </w:rPr>
        <w:t>SIEMENS</w:t>
      </w:r>
      <w:r w:rsidR="00321857">
        <w:rPr>
          <w:rFonts w:hint="eastAsia"/>
          <w:lang w:val="es-AR"/>
        </w:rPr>
        <w:t>部件。</w:t>
      </w:r>
      <w:r w:rsidR="00321857">
        <w:rPr>
          <w:lang w:val="es-AR"/>
        </w:rPr>
        <w:br/>
      </w:r>
      <w:r w:rsidR="00321857">
        <w:rPr>
          <w:rFonts w:hint="eastAsia"/>
          <w:lang w:val="es-AR"/>
        </w:rPr>
        <w:t>IP-66</w:t>
      </w:r>
      <w:r w:rsidR="00321857">
        <w:rPr>
          <w:rFonts w:hint="eastAsia"/>
          <w:lang w:val="es-AR"/>
        </w:rPr>
        <w:t>箱，配备钥匙。</w:t>
      </w:r>
      <w:r w:rsidR="00321857">
        <w:rPr>
          <w:lang w:val="es-AR"/>
        </w:rPr>
        <w:br/>
      </w:r>
      <w:r w:rsidR="00321857">
        <w:rPr>
          <w:rFonts w:hint="eastAsia"/>
          <w:lang w:val="es-AR"/>
        </w:rPr>
        <w:t>电源线由客户负责</w:t>
      </w:r>
      <w:r w:rsidR="00321857">
        <w:rPr>
          <w:lang w:val="es-AR"/>
        </w:rPr>
        <w:br/>
      </w:r>
      <w:r w:rsidR="00321857">
        <w:rPr>
          <w:rFonts w:hint="eastAsia"/>
          <w:lang w:val="es-AR"/>
        </w:rPr>
        <w:t>为将来第二个料仓使用而准备</w:t>
      </w:r>
      <w:r w:rsidR="00321857">
        <w:rPr>
          <w:lang w:val="es-AR"/>
        </w:rPr>
        <w:br/>
      </w:r>
      <w:r w:rsidR="00321857">
        <w:rPr>
          <w:rFonts w:hint="eastAsia"/>
          <w:lang w:val="es-AR"/>
        </w:rPr>
        <w:br/>
        <w:t>1</w:t>
      </w:r>
      <w:r w:rsidR="00321857">
        <w:rPr>
          <w:rFonts w:hint="eastAsia"/>
          <w:lang w:val="es-AR"/>
        </w:rPr>
        <w:t>套料斗</w:t>
      </w:r>
      <w:r w:rsidR="00321857">
        <w:rPr>
          <w:rFonts w:hint="eastAsia"/>
          <w:lang w:val="es-AR"/>
        </w:rPr>
        <w:t>/</w:t>
      </w:r>
      <w:r w:rsidR="00321857">
        <w:rPr>
          <w:rFonts w:hint="eastAsia"/>
          <w:lang w:val="es-AR"/>
        </w:rPr>
        <w:t>称重系统</w:t>
      </w:r>
      <w:r w:rsidR="00321857">
        <w:rPr>
          <w:lang w:val="es-AR"/>
        </w:rPr>
        <w:br/>
      </w:r>
      <w:r w:rsidR="00321857">
        <w:rPr>
          <w:rFonts w:hint="eastAsia"/>
          <w:lang w:val="es-AR"/>
        </w:rPr>
        <w:t>FCA 300 IP66</w:t>
      </w:r>
      <w:r w:rsidR="00321857">
        <w:rPr>
          <w:rFonts w:hint="eastAsia"/>
          <w:lang w:val="es-AR"/>
        </w:rPr>
        <w:t>不锈钢重量感应器，精度</w:t>
      </w:r>
      <m:oMath>
        <m:r>
          <m:rPr>
            <m:sty m:val="p"/>
          </m:rPr>
          <w:rPr>
            <w:rFonts w:ascii="Cambria Math" w:hAnsi="Cambria Math"/>
            <w:lang w:val="es-AR"/>
          </w:rPr>
          <m:t>&lt;</m:t>
        </m:r>
      </m:oMath>
      <w:r w:rsidR="00C75F6B">
        <w:rPr>
          <w:rFonts w:hint="eastAsia"/>
          <w:lang w:val="es-AR"/>
        </w:rPr>
        <w:t>+/-0.02%</w:t>
      </w:r>
      <w:r w:rsidR="00C75F6B">
        <w:rPr>
          <w:rFonts w:hint="eastAsia"/>
          <w:lang w:val="es-AR"/>
        </w:rPr>
        <w:t>。</w:t>
      </w:r>
      <w:r w:rsidR="00C75F6B">
        <w:rPr>
          <w:lang w:val="es-AR"/>
        </w:rPr>
        <w:br/>
      </w:r>
      <w:r w:rsidR="00C75F6B">
        <w:rPr>
          <w:rFonts w:hint="eastAsia"/>
          <w:lang w:val="es-AR"/>
        </w:rPr>
        <w:t>只要运行特性如下：</w:t>
      </w:r>
      <w:r w:rsidR="00C75F6B">
        <w:rPr>
          <w:lang w:val="es-AR"/>
        </w:rPr>
        <w:br/>
        <w:t>-</w:t>
      </w:r>
      <w:r w:rsidR="00C75F6B">
        <w:rPr>
          <w:rFonts w:hint="eastAsia"/>
          <w:lang w:val="es-AR"/>
        </w:rPr>
        <w:t xml:space="preserve"> 30mm 4</w:t>
      </w:r>
      <w:r w:rsidR="00C75F6B">
        <w:rPr>
          <w:rFonts w:hint="eastAsia"/>
          <w:lang w:val="es-AR"/>
        </w:rPr>
        <w:t>数字显示</w:t>
      </w:r>
      <w:r w:rsidR="00C75F6B">
        <w:rPr>
          <w:lang w:val="es-AR"/>
        </w:rPr>
        <w:br/>
      </w:r>
      <w:r w:rsidR="00C75F6B">
        <w:rPr>
          <w:rFonts w:hint="eastAsia"/>
          <w:lang w:val="es-AR"/>
        </w:rPr>
        <w:t>-</w:t>
      </w:r>
      <w:r w:rsidR="00C75F6B">
        <w:rPr>
          <w:rFonts w:hint="eastAsia"/>
          <w:lang w:val="es-AR"/>
        </w:rPr>
        <w:t>自动</w:t>
      </w:r>
      <w:r w:rsidR="00C75F6B">
        <w:rPr>
          <w:rFonts w:hint="eastAsia"/>
          <w:lang w:val="es-AR"/>
        </w:rPr>
        <w:t>/</w:t>
      </w:r>
      <w:r w:rsidR="00C75F6B">
        <w:rPr>
          <w:rFonts w:hint="eastAsia"/>
          <w:lang w:val="es-AR"/>
        </w:rPr>
        <w:t>手动</w:t>
      </w:r>
      <w:r w:rsidR="008E24A3">
        <w:rPr>
          <w:rFonts w:hint="eastAsia"/>
          <w:lang w:val="es-AR"/>
        </w:rPr>
        <w:t>重复循环</w:t>
      </w:r>
      <w:r w:rsidR="00C75F6B">
        <w:rPr>
          <w:rFonts w:hint="eastAsia"/>
          <w:lang w:val="es-AR"/>
        </w:rPr>
        <w:t>运行</w:t>
      </w:r>
      <w:r w:rsidR="008E24A3">
        <w:rPr>
          <w:lang w:val="es-AR"/>
        </w:rPr>
        <w:br/>
        <w:t>-</w:t>
      </w:r>
      <w:r w:rsidR="008E24A3">
        <w:rPr>
          <w:rFonts w:hint="eastAsia"/>
          <w:lang w:val="es-AR"/>
        </w:rPr>
        <w:t>自动皮重功能</w:t>
      </w:r>
      <w:r w:rsidR="008E24A3">
        <w:rPr>
          <w:lang w:val="es-AR"/>
        </w:rPr>
        <w:br/>
        <w:t>-</w:t>
      </w:r>
      <w:r w:rsidR="008E24A3">
        <w:rPr>
          <w:rFonts w:hint="eastAsia"/>
          <w:lang w:val="es-AR"/>
        </w:rPr>
        <w:t>简易使用</w:t>
      </w:r>
      <w:r w:rsidR="008E24A3">
        <w:rPr>
          <w:lang w:val="es-AR"/>
        </w:rPr>
        <w:br/>
      </w:r>
      <w:r w:rsidR="008E24A3">
        <w:rPr>
          <w:rFonts w:hint="eastAsia"/>
          <w:lang w:val="es-AR"/>
        </w:rPr>
        <w:br/>
      </w:r>
      <w:r w:rsidR="0030179E">
        <w:rPr>
          <w:rFonts w:hint="eastAsia"/>
          <w:lang w:val="es-AR"/>
        </w:rPr>
        <w:t>1</w:t>
      </w:r>
      <w:r w:rsidR="0030179E">
        <w:rPr>
          <w:rFonts w:hint="eastAsia"/>
          <w:lang w:val="es-AR"/>
        </w:rPr>
        <w:t>套料仓称重系统</w:t>
      </w:r>
      <w:r w:rsidR="0030179E">
        <w:rPr>
          <w:lang w:val="es-AR"/>
        </w:rPr>
        <w:br/>
      </w:r>
      <w:r w:rsidR="0030179E">
        <w:rPr>
          <w:rFonts w:hint="eastAsia"/>
          <w:lang w:val="es-AR"/>
        </w:rPr>
        <w:t>系统由如下部分组成：</w:t>
      </w:r>
      <w:r w:rsidR="0030179E">
        <w:rPr>
          <w:lang w:val="es-AR"/>
        </w:rPr>
        <w:br/>
        <w:t>-</w:t>
      </w:r>
      <w:r w:rsidR="0030179E">
        <w:rPr>
          <w:rFonts w:hint="eastAsia"/>
          <w:lang w:val="es-AR"/>
        </w:rPr>
        <w:t>一个微处理器</w:t>
      </w:r>
      <w:r w:rsidR="0030179E">
        <w:rPr>
          <w:lang w:val="es-AR"/>
        </w:rPr>
        <w:br/>
        <w:t>-4</w:t>
      </w:r>
      <w:r w:rsidR="0030179E">
        <w:rPr>
          <w:rFonts w:hint="eastAsia"/>
          <w:lang w:val="es-AR"/>
        </w:rPr>
        <w:t>个称重传感器，</w:t>
      </w:r>
      <w:r w:rsidR="0030179E">
        <w:rPr>
          <w:rFonts w:hint="eastAsia"/>
          <w:lang w:val="es-AR"/>
        </w:rPr>
        <w:t>KT 2000</w:t>
      </w:r>
      <w:r w:rsidR="0030179E">
        <w:rPr>
          <w:rFonts w:hint="eastAsia"/>
          <w:lang w:val="es-AR"/>
        </w:rPr>
        <w:t>不锈钢，精度</w:t>
      </w:r>
      <w:r w:rsidR="0030179E">
        <w:rPr>
          <w:rFonts w:hint="eastAsia"/>
          <w:lang w:val="es-AR"/>
        </w:rPr>
        <w:t>+/-0,02%</w:t>
      </w:r>
      <w:r w:rsidR="0030179E">
        <w:rPr>
          <w:rFonts w:hint="eastAsia"/>
          <w:lang w:val="es-AR"/>
        </w:rPr>
        <w:br/>
        <w:t>-</w:t>
      </w:r>
      <w:r w:rsidR="0030179E">
        <w:rPr>
          <w:rFonts w:hint="eastAsia"/>
          <w:lang w:val="es-AR"/>
        </w:rPr>
        <w:t>安装配件</w:t>
      </w:r>
      <w:r w:rsidR="0030179E">
        <w:rPr>
          <w:lang w:val="es-AR"/>
        </w:rPr>
        <w:br/>
      </w:r>
      <w:r w:rsidR="0030179E">
        <w:rPr>
          <w:rFonts w:hint="eastAsia"/>
          <w:lang w:val="es-AR"/>
        </w:rPr>
        <w:t>该设备的主要特性为：最大安全重量记忆。</w:t>
      </w:r>
      <w:r w:rsidR="0030179E">
        <w:rPr>
          <w:lang w:val="es-AR"/>
        </w:rPr>
        <w:br/>
      </w:r>
      <w:bookmarkStart w:id="0" w:name="_GoBack"/>
      <w:bookmarkEnd w:id="0"/>
      <w:r w:rsidR="0030179E">
        <w:rPr>
          <w:rFonts w:hint="eastAsia"/>
          <w:lang w:val="es-AR"/>
        </w:rPr>
        <w:t>使用简易</w:t>
      </w:r>
    </w:p>
    <w:sectPr w:rsidR="003205DA" w:rsidRPr="003205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B4F" w:rsidRDefault="00FC6B4F" w:rsidP="003A61A0">
      <w:r>
        <w:separator/>
      </w:r>
    </w:p>
  </w:endnote>
  <w:endnote w:type="continuationSeparator" w:id="0">
    <w:p w:rsidR="00FC6B4F" w:rsidRDefault="00FC6B4F" w:rsidP="003A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B4F" w:rsidRDefault="00FC6B4F" w:rsidP="003A61A0">
      <w:r>
        <w:separator/>
      </w:r>
    </w:p>
  </w:footnote>
  <w:footnote w:type="continuationSeparator" w:id="0">
    <w:p w:rsidR="00FC6B4F" w:rsidRDefault="00FC6B4F" w:rsidP="003A6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D8"/>
    <w:rsid w:val="00000DC4"/>
    <w:rsid w:val="00000EBF"/>
    <w:rsid w:val="0001324F"/>
    <w:rsid w:val="00013981"/>
    <w:rsid w:val="00014B2D"/>
    <w:rsid w:val="00017115"/>
    <w:rsid w:val="000321C9"/>
    <w:rsid w:val="00044518"/>
    <w:rsid w:val="00052BA8"/>
    <w:rsid w:val="00055A98"/>
    <w:rsid w:val="00056AC0"/>
    <w:rsid w:val="00064057"/>
    <w:rsid w:val="000679DC"/>
    <w:rsid w:val="00070278"/>
    <w:rsid w:val="00071A3A"/>
    <w:rsid w:val="00072132"/>
    <w:rsid w:val="00080BA2"/>
    <w:rsid w:val="000816E5"/>
    <w:rsid w:val="000A1C5A"/>
    <w:rsid w:val="000A6EB7"/>
    <w:rsid w:val="000C014F"/>
    <w:rsid w:val="000C20EF"/>
    <w:rsid w:val="000C56C8"/>
    <w:rsid w:val="000D1C64"/>
    <w:rsid w:val="000E2A36"/>
    <w:rsid w:val="000E46A9"/>
    <w:rsid w:val="000F3524"/>
    <w:rsid w:val="000F35F8"/>
    <w:rsid w:val="000F3E04"/>
    <w:rsid w:val="000F5C3D"/>
    <w:rsid w:val="00100673"/>
    <w:rsid w:val="00103F36"/>
    <w:rsid w:val="00115E8D"/>
    <w:rsid w:val="0012200D"/>
    <w:rsid w:val="00125BF6"/>
    <w:rsid w:val="00142DD3"/>
    <w:rsid w:val="001435DB"/>
    <w:rsid w:val="001511FE"/>
    <w:rsid w:val="00157AD3"/>
    <w:rsid w:val="001662B8"/>
    <w:rsid w:val="00167253"/>
    <w:rsid w:val="00170364"/>
    <w:rsid w:val="00170D58"/>
    <w:rsid w:val="0018254C"/>
    <w:rsid w:val="00183CED"/>
    <w:rsid w:val="0018618F"/>
    <w:rsid w:val="0019526C"/>
    <w:rsid w:val="001A0327"/>
    <w:rsid w:val="001A4EB5"/>
    <w:rsid w:val="001A7ADF"/>
    <w:rsid w:val="001B2DE2"/>
    <w:rsid w:val="001B5A2C"/>
    <w:rsid w:val="001C4C69"/>
    <w:rsid w:val="001C580B"/>
    <w:rsid w:val="001D7C87"/>
    <w:rsid w:val="001E06A4"/>
    <w:rsid w:val="001E3644"/>
    <w:rsid w:val="001E3783"/>
    <w:rsid w:val="001E4F69"/>
    <w:rsid w:val="001F5ECE"/>
    <w:rsid w:val="002028EB"/>
    <w:rsid w:val="00212A6E"/>
    <w:rsid w:val="002176E7"/>
    <w:rsid w:val="00226575"/>
    <w:rsid w:val="0022789B"/>
    <w:rsid w:val="00232FD0"/>
    <w:rsid w:val="002430AF"/>
    <w:rsid w:val="00244C33"/>
    <w:rsid w:val="00254B17"/>
    <w:rsid w:val="0025688B"/>
    <w:rsid w:val="002621CB"/>
    <w:rsid w:val="00265C1E"/>
    <w:rsid w:val="00277799"/>
    <w:rsid w:val="00290E53"/>
    <w:rsid w:val="002A3A9B"/>
    <w:rsid w:val="002A53B6"/>
    <w:rsid w:val="002B0497"/>
    <w:rsid w:val="002D3E25"/>
    <w:rsid w:val="002D4DAF"/>
    <w:rsid w:val="002D7DB8"/>
    <w:rsid w:val="002E14C9"/>
    <w:rsid w:val="002E538B"/>
    <w:rsid w:val="002E5DE3"/>
    <w:rsid w:val="0030179E"/>
    <w:rsid w:val="003034CA"/>
    <w:rsid w:val="003054F7"/>
    <w:rsid w:val="0031090E"/>
    <w:rsid w:val="0031589D"/>
    <w:rsid w:val="00317871"/>
    <w:rsid w:val="003205DA"/>
    <w:rsid w:val="00321857"/>
    <w:rsid w:val="0032448F"/>
    <w:rsid w:val="00325BF7"/>
    <w:rsid w:val="003313F3"/>
    <w:rsid w:val="00334FBC"/>
    <w:rsid w:val="00335494"/>
    <w:rsid w:val="00351B13"/>
    <w:rsid w:val="00352B6A"/>
    <w:rsid w:val="00366F04"/>
    <w:rsid w:val="00370CA5"/>
    <w:rsid w:val="00376AB6"/>
    <w:rsid w:val="003842D1"/>
    <w:rsid w:val="00395D3B"/>
    <w:rsid w:val="00397D45"/>
    <w:rsid w:val="003A1221"/>
    <w:rsid w:val="003A5561"/>
    <w:rsid w:val="003A61A0"/>
    <w:rsid w:val="003B0EB7"/>
    <w:rsid w:val="003B22DE"/>
    <w:rsid w:val="003C033A"/>
    <w:rsid w:val="003C42E1"/>
    <w:rsid w:val="003D05C4"/>
    <w:rsid w:val="003D47B0"/>
    <w:rsid w:val="003D568C"/>
    <w:rsid w:val="003E49ED"/>
    <w:rsid w:val="003E5DD1"/>
    <w:rsid w:val="003E6E32"/>
    <w:rsid w:val="003E6EC1"/>
    <w:rsid w:val="00414699"/>
    <w:rsid w:val="00416C31"/>
    <w:rsid w:val="004306CB"/>
    <w:rsid w:val="00430DCA"/>
    <w:rsid w:val="0043238A"/>
    <w:rsid w:val="0043458E"/>
    <w:rsid w:val="00444E37"/>
    <w:rsid w:val="00445313"/>
    <w:rsid w:val="0044690E"/>
    <w:rsid w:val="00447191"/>
    <w:rsid w:val="004476B1"/>
    <w:rsid w:val="004511AD"/>
    <w:rsid w:val="00452302"/>
    <w:rsid w:val="00465FE2"/>
    <w:rsid w:val="00466AD8"/>
    <w:rsid w:val="00476E53"/>
    <w:rsid w:val="00480914"/>
    <w:rsid w:val="00480B25"/>
    <w:rsid w:val="004811AF"/>
    <w:rsid w:val="004A3A0A"/>
    <w:rsid w:val="004A3B15"/>
    <w:rsid w:val="004A7D3F"/>
    <w:rsid w:val="004B0A87"/>
    <w:rsid w:val="004B2022"/>
    <w:rsid w:val="004B4BCA"/>
    <w:rsid w:val="004C2CA1"/>
    <w:rsid w:val="004C3B5E"/>
    <w:rsid w:val="004C7481"/>
    <w:rsid w:val="004E5803"/>
    <w:rsid w:val="004F0680"/>
    <w:rsid w:val="004F2011"/>
    <w:rsid w:val="00506F60"/>
    <w:rsid w:val="00510CEB"/>
    <w:rsid w:val="00510FB6"/>
    <w:rsid w:val="0051305F"/>
    <w:rsid w:val="00515463"/>
    <w:rsid w:val="00516883"/>
    <w:rsid w:val="00531365"/>
    <w:rsid w:val="00541B3A"/>
    <w:rsid w:val="00543663"/>
    <w:rsid w:val="005455C4"/>
    <w:rsid w:val="005460E0"/>
    <w:rsid w:val="005472E8"/>
    <w:rsid w:val="00547C66"/>
    <w:rsid w:val="00562F13"/>
    <w:rsid w:val="00573853"/>
    <w:rsid w:val="005836BE"/>
    <w:rsid w:val="00584D25"/>
    <w:rsid w:val="00595697"/>
    <w:rsid w:val="005A04DF"/>
    <w:rsid w:val="005B1EFD"/>
    <w:rsid w:val="005C35A1"/>
    <w:rsid w:val="005C5BD5"/>
    <w:rsid w:val="005D10F2"/>
    <w:rsid w:val="005D364E"/>
    <w:rsid w:val="005F4342"/>
    <w:rsid w:val="005F5AD0"/>
    <w:rsid w:val="005F6EB5"/>
    <w:rsid w:val="00607FA8"/>
    <w:rsid w:val="00617617"/>
    <w:rsid w:val="00621926"/>
    <w:rsid w:val="00631BBA"/>
    <w:rsid w:val="00635C9D"/>
    <w:rsid w:val="00642D20"/>
    <w:rsid w:val="00657285"/>
    <w:rsid w:val="006729F1"/>
    <w:rsid w:val="006741D5"/>
    <w:rsid w:val="006766C8"/>
    <w:rsid w:val="00685BD8"/>
    <w:rsid w:val="00686049"/>
    <w:rsid w:val="006A0356"/>
    <w:rsid w:val="006A09A8"/>
    <w:rsid w:val="006B2E02"/>
    <w:rsid w:val="006C2BCB"/>
    <w:rsid w:val="006C2FC3"/>
    <w:rsid w:val="006D6D4F"/>
    <w:rsid w:val="006E3AAC"/>
    <w:rsid w:val="006E4958"/>
    <w:rsid w:val="006F1C4B"/>
    <w:rsid w:val="006F3566"/>
    <w:rsid w:val="00703CB8"/>
    <w:rsid w:val="00727526"/>
    <w:rsid w:val="00731EB8"/>
    <w:rsid w:val="007325C1"/>
    <w:rsid w:val="00733BE1"/>
    <w:rsid w:val="0075394D"/>
    <w:rsid w:val="007628AB"/>
    <w:rsid w:val="00766498"/>
    <w:rsid w:val="0076776F"/>
    <w:rsid w:val="0077365D"/>
    <w:rsid w:val="0078031F"/>
    <w:rsid w:val="00780F12"/>
    <w:rsid w:val="007868DC"/>
    <w:rsid w:val="007A4881"/>
    <w:rsid w:val="007A638B"/>
    <w:rsid w:val="007A6764"/>
    <w:rsid w:val="007B1276"/>
    <w:rsid w:val="007C0F0B"/>
    <w:rsid w:val="007C2FFF"/>
    <w:rsid w:val="007C5469"/>
    <w:rsid w:val="007D3AD9"/>
    <w:rsid w:val="007E1062"/>
    <w:rsid w:val="007E2DBE"/>
    <w:rsid w:val="007E3E4C"/>
    <w:rsid w:val="007E4500"/>
    <w:rsid w:val="007F061D"/>
    <w:rsid w:val="007F18B2"/>
    <w:rsid w:val="007F7128"/>
    <w:rsid w:val="008037F9"/>
    <w:rsid w:val="008066D2"/>
    <w:rsid w:val="00807C8D"/>
    <w:rsid w:val="00810930"/>
    <w:rsid w:val="00810BD9"/>
    <w:rsid w:val="0082105E"/>
    <w:rsid w:val="00821564"/>
    <w:rsid w:val="0082228D"/>
    <w:rsid w:val="00827762"/>
    <w:rsid w:val="0083223B"/>
    <w:rsid w:val="008433AB"/>
    <w:rsid w:val="00843BC6"/>
    <w:rsid w:val="00856B5A"/>
    <w:rsid w:val="008602BB"/>
    <w:rsid w:val="008644DA"/>
    <w:rsid w:val="00872F70"/>
    <w:rsid w:val="00880DA2"/>
    <w:rsid w:val="008917B3"/>
    <w:rsid w:val="008974F1"/>
    <w:rsid w:val="008A52A2"/>
    <w:rsid w:val="008C0D81"/>
    <w:rsid w:val="008C2441"/>
    <w:rsid w:val="008E1612"/>
    <w:rsid w:val="008E22B4"/>
    <w:rsid w:val="008E24A3"/>
    <w:rsid w:val="008E2728"/>
    <w:rsid w:val="008F0C6C"/>
    <w:rsid w:val="008F6605"/>
    <w:rsid w:val="009008F7"/>
    <w:rsid w:val="0090370C"/>
    <w:rsid w:val="00903F1D"/>
    <w:rsid w:val="0090606A"/>
    <w:rsid w:val="00935887"/>
    <w:rsid w:val="009524AC"/>
    <w:rsid w:val="00952CA3"/>
    <w:rsid w:val="009621BA"/>
    <w:rsid w:val="00962E0B"/>
    <w:rsid w:val="00971C58"/>
    <w:rsid w:val="009733B7"/>
    <w:rsid w:val="00982C95"/>
    <w:rsid w:val="009A7988"/>
    <w:rsid w:val="009B66B6"/>
    <w:rsid w:val="009D4CCC"/>
    <w:rsid w:val="009D77D9"/>
    <w:rsid w:val="009E4EB9"/>
    <w:rsid w:val="009E5C8B"/>
    <w:rsid w:val="009F48BD"/>
    <w:rsid w:val="00A020A5"/>
    <w:rsid w:val="00A03B31"/>
    <w:rsid w:val="00A10248"/>
    <w:rsid w:val="00A1077D"/>
    <w:rsid w:val="00A13801"/>
    <w:rsid w:val="00A43757"/>
    <w:rsid w:val="00A515F9"/>
    <w:rsid w:val="00A611B3"/>
    <w:rsid w:val="00A63E7E"/>
    <w:rsid w:val="00A64424"/>
    <w:rsid w:val="00A657E5"/>
    <w:rsid w:val="00A7333A"/>
    <w:rsid w:val="00A839E2"/>
    <w:rsid w:val="00A8652C"/>
    <w:rsid w:val="00A90220"/>
    <w:rsid w:val="00A91306"/>
    <w:rsid w:val="00A942C9"/>
    <w:rsid w:val="00A95322"/>
    <w:rsid w:val="00A9671C"/>
    <w:rsid w:val="00AA2FAE"/>
    <w:rsid w:val="00AB32F5"/>
    <w:rsid w:val="00AD60ED"/>
    <w:rsid w:val="00AE6301"/>
    <w:rsid w:val="00AF7B41"/>
    <w:rsid w:val="00B01EF2"/>
    <w:rsid w:val="00B0206D"/>
    <w:rsid w:val="00B065E7"/>
    <w:rsid w:val="00B10A36"/>
    <w:rsid w:val="00B173C6"/>
    <w:rsid w:val="00B22DF4"/>
    <w:rsid w:val="00B27DB3"/>
    <w:rsid w:val="00B3321F"/>
    <w:rsid w:val="00B40AF5"/>
    <w:rsid w:val="00B50247"/>
    <w:rsid w:val="00B5346C"/>
    <w:rsid w:val="00B54FEB"/>
    <w:rsid w:val="00B56697"/>
    <w:rsid w:val="00B60347"/>
    <w:rsid w:val="00B700A4"/>
    <w:rsid w:val="00B720CF"/>
    <w:rsid w:val="00B81DCC"/>
    <w:rsid w:val="00B96FDC"/>
    <w:rsid w:val="00BA6D8E"/>
    <w:rsid w:val="00BA6DD8"/>
    <w:rsid w:val="00BB0917"/>
    <w:rsid w:val="00BB0B5B"/>
    <w:rsid w:val="00BB1881"/>
    <w:rsid w:val="00BF2920"/>
    <w:rsid w:val="00BF3041"/>
    <w:rsid w:val="00C029DE"/>
    <w:rsid w:val="00C061B2"/>
    <w:rsid w:val="00C147DC"/>
    <w:rsid w:val="00C15F4B"/>
    <w:rsid w:val="00C174E3"/>
    <w:rsid w:val="00C2413A"/>
    <w:rsid w:val="00C3036F"/>
    <w:rsid w:val="00C30D07"/>
    <w:rsid w:val="00C33597"/>
    <w:rsid w:val="00C42263"/>
    <w:rsid w:val="00C500C8"/>
    <w:rsid w:val="00C5269D"/>
    <w:rsid w:val="00C52742"/>
    <w:rsid w:val="00C53685"/>
    <w:rsid w:val="00C53728"/>
    <w:rsid w:val="00C5742D"/>
    <w:rsid w:val="00C621E6"/>
    <w:rsid w:val="00C62A32"/>
    <w:rsid w:val="00C635A2"/>
    <w:rsid w:val="00C65431"/>
    <w:rsid w:val="00C65AB4"/>
    <w:rsid w:val="00C75F6B"/>
    <w:rsid w:val="00C861BA"/>
    <w:rsid w:val="00C96041"/>
    <w:rsid w:val="00CA28FE"/>
    <w:rsid w:val="00CA35CD"/>
    <w:rsid w:val="00CB7199"/>
    <w:rsid w:val="00CC2746"/>
    <w:rsid w:val="00CC3964"/>
    <w:rsid w:val="00CD2F93"/>
    <w:rsid w:val="00CD3A12"/>
    <w:rsid w:val="00CD4D20"/>
    <w:rsid w:val="00CD7FBD"/>
    <w:rsid w:val="00CE300F"/>
    <w:rsid w:val="00CE7B7E"/>
    <w:rsid w:val="00CF7383"/>
    <w:rsid w:val="00CF7616"/>
    <w:rsid w:val="00D17540"/>
    <w:rsid w:val="00D17E50"/>
    <w:rsid w:val="00D22876"/>
    <w:rsid w:val="00D2427B"/>
    <w:rsid w:val="00D25D3E"/>
    <w:rsid w:val="00D30086"/>
    <w:rsid w:val="00D33024"/>
    <w:rsid w:val="00D40F6B"/>
    <w:rsid w:val="00D42A46"/>
    <w:rsid w:val="00D42EBF"/>
    <w:rsid w:val="00D468BE"/>
    <w:rsid w:val="00D4768B"/>
    <w:rsid w:val="00D51A56"/>
    <w:rsid w:val="00D5740E"/>
    <w:rsid w:val="00D64482"/>
    <w:rsid w:val="00D70967"/>
    <w:rsid w:val="00D70F1E"/>
    <w:rsid w:val="00D76E92"/>
    <w:rsid w:val="00D91A99"/>
    <w:rsid w:val="00DA7899"/>
    <w:rsid w:val="00DB4DF2"/>
    <w:rsid w:val="00DB6582"/>
    <w:rsid w:val="00DB6D90"/>
    <w:rsid w:val="00DC443E"/>
    <w:rsid w:val="00DD26D5"/>
    <w:rsid w:val="00DE2139"/>
    <w:rsid w:val="00DE3F30"/>
    <w:rsid w:val="00DE40F5"/>
    <w:rsid w:val="00DE4280"/>
    <w:rsid w:val="00DE658D"/>
    <w:rsid w:val="00E03C54"/>
    <w:rsid w:val="00E104CD"/>
    <w:rsid w:val="00E10E84"/>
    <w:rsid w:val="00E11E4B"/>
    <w:rsid w:val="00E132E8"/>
    <w:rsid w:val="00E20E56"/>
    <w:rsid w:val="00E2710B"/>
    <w:rsid w:val="00E30084"/>
    <w:rsid w:val="00E31759"/>
    <w:rsid w:val="00E41ED2"/>
    <w:rsid w:val="00E645D1"/>
    <w:rsid w:val="00E6462D"/>
    <w:rsid w:val="00E719D1"/>
    <w:rsid w:val="00E73F8E"/>
    <w:rsid w:val="00E741C0"/>
    <w:rsid w:val="00E839F4"/>
    <w:rsid w:val="00E84FC7"/>
    <w:rsid w:val="00E85BE9"/>
    <w:rsid w:val="00E85CD2"/>
    <w:rsid w:val="00E9050B"/>
    <w:rsid w:val="00E954D3"/>
    <w:rsid w:val="00EA15E0"/>
    <w:rsid w:val="00EA5840"/>
    <w:rsid w:val="00EB1B40"/>
    <w:rsid w:val="00EB27A4"/>
    <w:rsid w:val="00EB31A2"/>
    <w:rsid w:val="00EB7A49"/>
    <w:rsid w:val="00EC10FC"/>
    <w:rsid w:val="00EC5F70"/>
    <w:rsid w:val="00EC63A2"/>
    <w:rsid w:val="00ED1C84"/>
    <w:rsid w:val="00ED2B1E"/>
    <w:rsid w:val="00ED72F9"/>
    <w:rsid w:val="00EE0CD0"/>
    <w:rsid w:val="00EE6581"/>
    <w:rsid w:val="00EE7CAA"/>
    <w:rsid w:val="00EF5154"/>
    <w:rsid w:val="00EF59E0"/>
    <w:rsid w:val="00EF7E94"/>
    <w:rsid w:val="00F00380"/>
    <w:rsid w:val="00F00881"/>
    <w:rsid w:val="00F15697"/>
    <w:rsid w:val="00F15B7A"/>
    <w:rsid w:val="00F240E5"/>
    <w:rsid w:val="00F24D73"/>
    <w:rsid w:val="00F27CD4"/>
    <w:rsid w:val="00F439BF"/>
    <w:rsid w:val="00F44A88"/>
    <w:rsid w:val="00F50A5A"/>
    <w:rsid w:val="00F5284B"/>
    <w:rsid w:val="00F626E9"/>
    <w:rsid w:val="00F6286C"/>
    <w:rsid w:val="00F62D96"/>
    <w:rsid w:val="00F74BC5"/>
    <w:rsid w:val="00F939F5"/>
    <w:rsid w:val="00FA0318"/>
    <w:rsid w:val="00FA0448"/>
    <w:rsid w:val="00FA5018"/>
    <w:rsid w:val="00FA73E8"/>
    <w:rsid w:val="00FB2119"/>
    <w:rsid w:val="00FB4ACE"/>
    <w:rsid w:val="00FC5E51"/>
    <w:rsid w:val="00FC6B4F"/>
    <w:rsid w:val="00FC6BA4"/>
    <w:rsid w:val="00FC7B2B"/>
    <w:rsid w:val="00FE63C4"/>
    <w:rsid w:val="00FF24F0"/>
    <w:rsid w:val="00FF2808"/>
    <w:rsid w:val="00FF310A"/>
    <w:rsid w:val="00FF6233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524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3A61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A61A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A61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A61A0"/>
    <w:rPr>
      <w:sz w:val="18"/>
      <w:szCs w:val="18"/>
    </w:rPr>
  </w:style>
  <w:style w:type="paragraph" w:styleId="a6">
    <w:name w:val="List Paragraph"/>
    <w:basedOn w:val="a"/>
    <w:uiPriority w:val="34"/>
    <w:qFormat/>
    <w:rsid w:val="003205DA"/>
    <w:pPr>
      <w:ind w:firstLineChars="200" w:firstLine="420"/>
    </w:pPr>
  </w:style>
  <w:style w:type="character" w:styleId="a7">
    <w:name w:val="Placeholder Text"/>
    <w:basedOn w:val="a0"/>
    <w:uiPriority w:val="99"/>
    <w:semiHidden/>
    <w:rsid w:val="00C75F6B"/>
    <w:rPr>
      <w:color w:val="808080"/>
    </w:rPr>
  </w:style>
  <w:style w:type="paragraph" w:styleId="a8">
    <w:name w:val="Balloon Text"/>
    <w:basedOn w:val="a"/>
    <w:link w:val="Char1"/>
    <w:uiPriority w:val="99"/>
    <w:semiHidden/>
    <w:unhideWhenUsed/>
    <w:rsid w:val="00C75F6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75F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524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3A61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A61A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A61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A61A0"/>
    <w:rPr>
      <w:sz w:val="18"/>
      <w:szCs w:val="18"/>
    </w:rPr>
  </w:style>
  <w:style w:type="paragraph" w:styleId="a6">
    <w:name w:val="List Paragraph"/>
    <w:basedOn w:val="a"/>
    <w:uiPriority w:val="34"/>
    <w:qFormat/>
    <w:rsid w:val="003205DA"/>
    <w:pPr>
      <w:ind w:firstLineChars="200" w:firstLine="420"/>
    </w:pPr>
  </w:style>
  <w:style w:type="character" w:styleId="a7">
    <w:name w:val="Placeholder Text"/>
    <w:basedOn w:val="a0"/>
    <w:uiPriority w:val="99"/>
    <w:semiHidden/>
    <w:rsid w:val="00C75F6B"/>
    <w:rPr>
      <w:color w:val="808080"/>
    </w:rPr>
  </w:style>
  <w:style w:type="paragraph" w:styleId="a8">
    <w:name w:val="Balloon Text"/>
    <w:basedOn w:val="a"/>
    <w:link w:val="Char1"/>
    <w:uiPriority w:val="99"/>
    <w:semiHidden/>
    <w:unhideWhenUsed/>
    <w:rsid w:val="00C75F6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75F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2016-06-21T07:26:00Z</dcterms:created>
  <dcterms:modified xsi:type="dcterms:W3CDTF">2016-06-21T09:52:00Z</dcterms:modified>
</cp:coreProperties>
</file>