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宋体" w:cs="Times New Roman"/>
          <w:color w:val="003366"/>
          <w:kern w:val="2"/>
          <w:sz w:val="21"/>
          <w:szCs w:val="21"/>
          <w:lang w:val="en-US" w:eastAsia="zh-CN" w:bidi="ar"/>
        </w:rPr>
        <w:t>Dear Antonio Bressan,</w:t>
      </w:r>
    </w:p>
    <w:p>
      <w:pPr>
        <w:keepNext w:val="0"/>
        <w:keepLines w:val="0"/>
        <w:widowControl/>
        <w:suppressLineNumbers w:val="0"/>
        <w:spacing w:before="0" w:beforeAutospacing="1" w:after="24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Thanks for your inquiry.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Here we enclose the catalog of GT-KB03 DIN Abrasion Tester for your check. Please find the attached.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Please kindly inform us: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 xml:space="preserve">1. This machine can be made into several standards. Which do you prefer? 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2. Do you have any specific standard for testing? If yes, please tell us and our engine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er</w:t>
      </w:r>
      <w:r>
        <w:rPr>
          <w:rFonts w:hint="eastAsia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 xml:space="preserve"> team will 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suggest you the best one.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3. As for delivery term, we suggest DHL Express to Brazil. Do you have other preference in delivery term and is the destination</w:t>
      </w:r>
      <w:r>
        <w:rPr>
          <w:rFonts w:hint="eastAsia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Brazil or not?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We would be highly appreciated for your confirmation. And we sincerely invite you to visit us if you are in China.</w:t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color w:val="003366"/>
          <w:kern w:val="2"/>
          <w:sz w:val="24"/>
          <w:szCs w:val="24"/>
          <w:lang w:val="en-US" w:eastAsia="zh-CN" w:bidi="ar"/>
        </w:rPr>
        <w:t>Waiting for you reply. Thank you in advance.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B26A1"/>
    <w:rsid w:val="0DBF73AF"/>
    <w:rsid w:val="299339B4"/>
    <w:rsid w:val="51552488"/>
    <w:rsid w:val="5B212E8B"/>
    <w:rsid w:val="750B2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2016-08-18T07:14:00Z</dcterms:created>
  <dc:creator>Administrator</dc:creator>
  <cp:lastModifiedBy>Administrator</cp:lastModifiedBy>
  <dcterms:modified xsi:type="dcterms:W3CDTF">2016-08-18T07:26:34Z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