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right="72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OLE_LINK1"/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您好，请看以下目录。</w:t>
      </w:r>
      <w:bookmarkStart w:id="1" w:name="OLE_LINK2"/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瑞毒霉黄金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WDG- CAS 8018-01-7 -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代森锰锌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640g/kg CAS-70630-17-0 </w:t>
      </w:r>
      <w:bookmarkStart w:id="2" w:name="OLE_LINK3"/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精甲霜灵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</w:t>
      </w:r>
      <w:bookmarkEnd w:id="2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40g/kg--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褐色小颗粒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WDG-------5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ind w:left="720" w:right="72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我方需要代森锰锌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640g/kg CAS-70630-17-0 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精甲霜灵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10g/kg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</w:t>
      </w:r>
    </w:p>
    <w:bookmarkEnd w:id="1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right="72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bookmarkStart w:id="3" w:name="OLE_LINK4"/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8%</w:t>
      </w:r>
      <w:bookmarkStart w:id="4" w:name="OLE_LINK7"/>
      <w:r>
        <w:rPr>
          <w:rFonts w:ascii="宋体" w:hAnsi="宋体" w:eastAsia="宋体" w:cs="宋体"/>
          <w:sz w:val="24"/>
          <w:szCs w:val="24"/>
          <w:lang w:eastAsia="zh-CN"/>
        </w:rPr>
        <w:t>霜脲氰</w:t>
      </w:r>
      <w:bookmarkEnd w:id="4"/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64%</w:t>
      </w:r>
      <w:bookmarkStart w:id="5" w:name="OLE_LINK5"/>
      <w:r>
        <w:rPr>
          <w:rFonts w:ascii="宋体" w:hAnsi="宋体" w:eastAsia="宋体" w:cs="宋体"/>
          <w:sz w:val="24"/>
          <w:szCs w:val="24"/>
          <w:lang w:eastAsia="zh-CN"/>
        </w:rPr>
        <w:t>代森锰锌</w:t>
      </w:r>
      <w:bookmarkEnd w:id="5"/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WP (ВДГ) ---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一吨的价格是多少？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9%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安可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60%</w:t>
      </w:r>
      <w:r>
        <w:rPr>
          <w:rFonts w:ascii="宋体" w:hAnsi="宋体" w:eastAsia="宋体" w:cs="宋体"/>
          <w:sz w:val="24"/>
          <w:szCs w:val="24"/>
          <w:lang w:eastAsia="zh-CN"/>
        </w:rPr>
        <w:t>代森锰锌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WP (ВДГ) -------------------------------------------------3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吨</w:t>
      </w:r>
    </w:p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35%</w:t>
      </w:r>
      <w:bookmarkStart w:id="6" w:name="OLE_LINK6"/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炳森锌</w:t>
      </w:r>
      <w:bookmarkEnd w:id="6"/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30%</w:t>
      </w:r>
      <w:r>
        <w:rPr>
          <w:rFonts w:ascii="宋体" w:hAnsi="宋体" w:eastAsia="宋体" w:cs="宋体"/>
          <w:sz w:val="24"/>
          <w:szCs w:val="24"/>
          <w:lang w:eastAsia="zh-CN"/>
        </w:rPr>
        <w:t>戊唑醇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WP (ВДГ) 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55%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炳森锌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15%</w:t>
      </w:r>
      <w:bookmarkStart w:id="7" w:name="OLE_LINK9"/>
      <w:r>
        <w:rPr>
          <w:rFonts w:ascii="宋体" w:hAnsi="宋体" w:eastAsia="宋体" w:cs="宋体"/>
          <w:sz w:val="24"/>
          <w:szCs w:val="24"/>
          <w:lang w:eastAsia="zh-CN"/>
        </w:rPr>
        <w:t>霜脲氰</w:t>
      </w:r>
      <w:bookmarkEnd w:id="7"/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WDG 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0%</w:t>
      </w:r>
      <w:bookmarkStart w:id="8" w:name="OLE_LINK8"/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代森联</w:t>
      </w:r>
      <w:bookmarkEnd w:id="8"/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5% </w:t>
      </w:r>
      <w:r>
        <w:rPr>
          <w:rFonts w:ascii="宋体" w:hAnsi="宋体" w:eastAsia="宋体" w:cs="宋体"/>
          <w:sz w:val="24"/>
          <w:szCs w:val="24"/>
          <w:lang w:eastAsia="zh-CN"/>
        </w:rPr>
        <w:t>霜脲氰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WDG 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57% 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代森联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4,8% </w:t>
      </w:r>
      <w:r>
        <w:rPr>
          <w:rFonts w:ascii="宋体" w:hAnsi="宋体" w:eastAsia="宋体" w:cs="宋体"/>
          <w:sz w:val="24"/>
          <w:szCs w:val="24"/>
          <w:lang w:eastAsia="zh-CN"/>
        </w:rPr>
        <w:t>霜脲氰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WDG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15% </w:t>
      </w:r>
      <w:bookmarkStart w:id="9" w:name="OLE_LINK10"/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嘧菌酯</w:t>
      </w:r>
      <w:bookmarkEnd w:id="9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35% </w:t>
      </w:r>
      <w:bookmarkStart w:id="10" w:name="OLE_LINK11"/>
      <w:r>
        <w:rPr>
          <w:rFonts w:ascii="宋体" w:hAnsi="宋体" w:eastAsia="宋体" w:cs="宋体"/>
          <w:sz w:val="24"/>
          <w:szCs w:val="24"/>
          <w:lang w:eastAsia="zh-CN"/>
        </w:rPr>
        <w:t>烯酰吗啉</w:t>
      </w:r>
      <w:bookmarkEnd w:id="10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ВДГ </w:t>
      </w:r>
    </w:p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15%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嘧菌酯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35% </w:t>
      </w:r>
      <w:r>
        <w:rPr>
          <w:rFonts w:ascii="宋体" w:hAnsi="宋体" w:eastAsia="宋体" w:cs="宋体"/>
          <w:sz w:val="24"/>
          <w:szCs w:val="24"/>
          <w:lang w:eastAsia="zh-CN"/>
        </w:rPr>
        <w:t>烯酰吗啉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ВДГ ----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</w:t>
      </w:r>
      <w:bookmarkStart w:id="11" w:name="OLE_LINK12"/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吨的价格是多少？请将照片发给我方</w:t>
      </w:r>
    </w:p>
    <w:bookmarkEnd w:id="11"/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9%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安可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60%</w:t>
      </w:r>
      <w:r>
        <w:rPr>
          <w:rFonts w:ascii="宋体" w:hAnsi="宋体" w:eastAsia="宋体" w:cs="宋体"/>
          <w:sz w:val="24"/>
          <w:szCs w:val="24"/>
          <w:lang w:eastAsia="zh-CN"/>
        </w:rPr>
        <w:t>代森锰锌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WP (ВДГ) -----</w:t>
      </w:r>
      <w:bookmarkStart w:id="12" w:name="OLE_LINK13"/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吨的价格是多少？请将照片发给我方</w:t>
      </w:r>
    </w:p>
    <w:bookmarkEnd w:id="12"/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55%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代森联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5% </w:t>
      </w:r>
      <w:bookmarkStart w:id="13" w:name="OLE_LINK15"/>
      <w:r>
        <w:rPr>
          <w:rFonts w:ascii="宋体" w:hAnsi="宋体" w:eastAsia="宋体" w:cs="宋体"/>
          <w:sz w:val="24"/>
          <w:szCs w:val="24"/>
          <w:lang w:eastAsia="zh-CN"/>
        </w:rPr>
        <w:t>唑菌胺酯</w:t>
      </w:r>
      <w:bookmarkEnd w:id="13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ВДГ (DF) 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一吨的价格是多少？请将照片发给我方</w:t>
      </w:r>
    </w:p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70% </w:t>
      </w:r>
      <w:bookmarkStart w:id="14" w:name="OLE_LINK14"/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炳森锌</w:t>
      </w:r>
      <w:bookmarkEnd w:id="14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6% </w:t>
      </w:r>
      <w:r>
        <w:rPr>
          <w:rFonts w:ascii="宋体" w:hAnsi="宋体" w:eastAsia="宋体" w:cs="宋体"/>
          <w:sz w:val="24"/>
          <w:szCs w:val="24"/>
          <w:lang w:eastAsia="zh-CN"/>
        </w:rPr>
        <w:t>霜脲氰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WP (ВДГ) --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一吨的价格是多少？请将照片发给我方</w:t>
      </w:r>
    </w:p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60%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炳森锌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5%</w:t>
      </w:r>
      <w:r>
        <w:rPr>
          <w:rFonts w:ascii="宋体" w:hAnsi="宋体" w:eastAsia="宋体" w:cs="宋体"/>
          <w:sz w:val="24"/>
          <w:szCs w:val="24"/>
          <w:lang w:eastAsia="zh-CN"/>
        </w:rPr>
        <w:t>唑菌胺酯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WDG ----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一吨的价格是多少？请将照片发给我方</w:t>
      </w:r>
    </w:p>
    <w:p>
      <w:pPr>
        <w:keepNext w:val="0"/>
        <w:keepLines w:val="0"/>
        <w:widowControl/>
        <w:suppressLineNumbers w:val="0"/>
        <w:shd w:val="clear" w:fill="FFFFFF"/>
        <w:ind w:left="720" w:right="72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bookmarkEnd w:id="3"/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bookmarkStart w:id="15" w:name="OLE_LINK17"/>
      <w:bookmarkStart w:id="16" w:name="OLE_LINK16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Акробат</w:t>
      </w:r>
      <w:bookmarkEnd w:id="15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мц 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WDG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- (</w:t>
      </w:r>
      <w:r>
        <w:rPr>
          <w:rFonts w:ascii="宋体" w:hAnsi="宋体" w:eastAsia="宋体" w:cs="宋体"/>
          <w:sz w:val="24"/>
          <w:szCs w:val="24"/>
          <w:lang w:eastAsia="zh-CN"/>
        </w:rPr>
        <w:t>烯酰吗啉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90.0 -Mg/kg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代森锰锌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600.0 g/kg ------------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压缩略黄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-------</w:t>
      </w:r>
      <w:bookmarkStart w:id="17" w:name="OLE_LINK18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WDG</w:t>
      </w:r>
      <w:bookmarkEnd w:id="17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---------------3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  <w:bookmarkStart w:id="32" w:name="_GoBack"/>
      <w:bookmarkEnd w:id="32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ind w:left="1440" w:right="144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8" w:name="OLE_LINK19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Курзат С— CAS-57966-95-7 </w:t>
      </w:r>
      <w:bookmarkStart w:id="19" w:name="OLE_LINK31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Cymoxanil</w:t>
      </w:r>
      <w:bookmarkEnd w:id="19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42 g/kg - CAS-1332-40-7 -</w:t>
      </w:r>
      <w:bookmarkStart w:id="20" w:name="OLE_LINK32"/>
      <w:r>
        <w:rPr>
          <w:rFonts w:ascii="宋体" w:hAnsi="宋体" w:eastAsia="宋体" w:cs="宋体"/>
          <w:sz w:val="24"/>
          <w:szCs w:val="24"/>
          <w:lang w:eastAsia="zh-CN"/>
        </w:rPr>
        <w:t>氯氧化铜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bookmarkEnd w:id="20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689.5- g/kg сп ----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贵方的这些杀菌剂是</w:t>
      </w:r>
      <w:r>
        <w:rPr>
          <w:rStyle w:val="4"/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WDG- 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1公斤铝箔包装的价格是多少？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</w:pPr>
      <w:bookmarkStart w:id="21" w:name="OLE_LINK20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ДЕСМЕТРИН</w:t>
      </w:r>
      <w:bookmarkEnd w:id="21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--- CAS. 1014-69-3 ---- C8H15N5S Desmetryn-25 g/kg CP-----------------------------------------------------------------40 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.--</w:t>
      </w:r>
      <w:bookmarkStart w:id="22" w:name="OLE_LINK21"/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我认为您或者您的合作伙伴可以合成它。我方有以为化学实验家在自己的实验室研究，但是俄罗斯没有他试验需要的原材料，我为他付了实验室生产所需费用</w:t>
      </w:r>
      <w:bookmarkEnd w:id="16"/>
      <w:bookmarkEnd w:id="18"/>
      <w:bookmarkEnd w:id="22"/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</w:pPr>
      <w:bookmarkStart w:id="23" w:name="OLE_LINK22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ДНОК-- 40%-ный Р .С7H9N3O5 4,6-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二硝基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</w:t>
      </w:r>
      <w:bookmarkStart w:id="24" w:name="OLE_LINK23"/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邻甲酚</w:t>
      </w:r>
      <w:bookmarkEnd w:id="24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(2-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甲基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l-4,6-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二硝基苯酚盐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) – 40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2-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对硫磷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-甲基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-----CAS 298-00-0---С8Н10NO5PS----------------40---50% ------------------------------------------------------------20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</w:pPr>
      <w:bookmarkStart w:id="25" w:name="OLE_LINK24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fosetyl aluminium</w:t>
      </w:r>
      <w:bookmarkEnd w:id="25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---CAS-39148-24-8-- 65% 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含水浓缩物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--в. к ---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0,5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 xml:space="preserve"> 1升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----------------------------</w:t>
      </w:r>
      <w:bookmarkStart w:id="26" w:name="OLE_LINK25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эфоль</w:t>
      </w:r>
      <w:bookmarkEnd w:id="26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------------10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</w:p>
    <w:p>
      <w:pPr>
        <w:keepNext w:val="0"/>
        <w:keepLines w:val="0"/>
        <w:widowControl/>
        <w:suppressLineNumbers w:val="0"/>
        <w:ind w:left="1440" w:right="144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27" w:name="OLE_LINK26"/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ЛЮФОКС—CAS 103055-07-8 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8虱螨脲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- 30 g/L - CAS 72490-01-8 </w:t>
      </w:r>
      <w:r>
        <w:rPr>
          <w:rFonts w:ascii="宋体" w:hAnsi="宋体" w:eastAsia="宋体" w:cs="宋体"/>
          <w:sz w:val="24"/>
          <w:szCs w:val="24"/>
          <w:lang w:eastAsia="zh-CN"/>
        </w:rPr>
        <w:t>苯氧威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75 г/л ----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颜色像牛奶色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---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或者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SL-----------------------1000 </w:t>
      </w:r>
    </w:p>
    <w:bookmarkEnd w:id="23"/>
    <w:bookmarkEnd w:id="27"/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bookmarkStart w:id="28" w:name="OLE_LINK28"/>
      <w:bookmarkStart w:id="29" w:name="OLE_LINK27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Ревус топ кс</w:t>
      </w:r>
      <w:bookmarkEnd w:id="28"/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- ( CAS-374726-62-2</w:t>
      </w:r>
      <w:r>
        <w:rPr>
          <w:rFonts w:ascii="宋体" w:hAnsi="宋体" w:eastAsia="宋体" w:cs="宋体"/>
          <w:sz w:val="24"/>
          <w:szCs w:val="24"/>
          <w:lang w:eastAsia="zh-CN"/>
        </w:rPr>
        <w:t>双炔酰菌胺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-, 250 g/L) CAS 119446-68-3 </w:t>
      </w:r>
      <w:r>
        <w:rPr>
          <w:rFonts w:ascii="宋体" w:hAnsi="宋体" w:eastAsia="宋体" w:cs="宋体"/>
          <w:sz w:val="24"/>
          <w:szCs w:val="24"/>
          <w:lang w:eastAsia="zh-CN"/>
        </w:rPr>
        <w:t>醚唑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  <w:shd w:val="clear" w:fill="FFFFFF"/>
        </w:rPr>
        <w:t>, 250 g/LSC--- -----100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0</w:t>
      </w:r>
      <w:r>
        <w:rPr>
          <w:rStyle w:val="4"/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升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</w:t>
      </w:r>
    </w:p>
    <w:bookmarkEnd w:id="29"/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</w:pPr>
      <w:bookmarkStart w:id="30" w:name="OLE_LINK29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Превикур энерджи--- CAS 25606-41-1 </w:t>
      </w:r>
      <w:r>
        <w:rPr>
          <w:rFonts w:ascii="宋体" w:hAnsi="宋体" w:eastAsia="宋体" w:cs="宋体"/>
          <w:sz w:val="24"/>
          <w:szCs w:val="24"/>
          <w:lang w:eastAsia="zh-CN"/>
        </w:rPr>
        <w:t>霜霉威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530 g/L CAS 39148-24-8 - </w:t>
      </w:r>
      <w:bookmarkStart w:id="31" w:name="OLE_LINK30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fosetylaluminium</w:t>
      </w:r>
      <w:bookmarkEnd w:id="31"/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310 g/L --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需要透明颜色（像水一样）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-----1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Затто- WDG ----- CAS 141517-21-7 -</w:t>
      </w:r>
      <w:r>
        <w:rPr>
          <w:rFonts w:ascii="宋体" w:hAnsi="宋体" w:eastAsia="宋体" w:cs="宋体"/>
          <w:sz w:val="24"/>
          <w:szCs w:val="24"/>
          <w:lang w:eastAsia="zh-CN"/>
        </w:rPr>
        <w:t>肟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- 500 g/kg - WDG-----------500 КГ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br w:type="textWrapping"/>
      </w:r>
      <w:r>
        <w:rPr>
          <w:rFonts w:ascii="宋体" w:hAnsi="宋体" w:eastAsia="宋体" w:cs="宋体"/>
          <w:sz w:val="24"/>
          <w:szCs w:val="24"/>
          <w:lang w:eastAsia="zh-CN"/>
        </w:rPr>
        <w:t>氰霜唑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(400 г/л CAS120116-88-3 </w:t>
      </w:r>
      <w:r>
        <w:rPr>
          <w:rFonts w:ascii="宋体" w:hAnsi="宋体" w:eastAsia="宋体" w:cs="宋体"/>
          <w:sz w:val="24"/>
          <w:szCs w:val="24"/>
          <w:lang w:eastAsia="zh-CN"/>
        </w:rPr>
        <w:t>氰霜唑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 400 g/LSC --------------------1000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升</w:t>
      </w:r>
    </w:p>
    <w:p>
      <w:pPr>
        <w:pStyle w:val="2"/>
        <w:keepNext w:val="0"/>
        <w:keepLines w:val="0"/>
        <w:widowControl/>
        <w:suppressLineNumbers w:val="0"/>
        <w:ind w:left="1440" w:right="1440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甲基对硫磷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-----CAS 298-00-0---С8Н10NO5PS----------------40---50% ---------------------------------------------2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---- 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br w:type="textWrapping"/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磷化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>- 80%---Zn3P2--------------------CAS-39342-49-9---------------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黑色粉末</w:t>
      </w:r>
      <w:r>
        <w:rPr>
          <w:rFonts w:hint="default" w:ascii="Times New Roman" w:hAnsi="Times New Roman" w:eastAsia="宋体" w:cs="Times New Roman"/>
          <w:sz w:val="24"/>
          <w:szCs w:val="24"/>
          <w:shd w:val="clear" w:fill="FFFFFF"/>
        </w:rPr>
        <w:t xml:space="preserve">-------------------10 </w:t>
      </w:r>
      <w:r>
        <w:rPr>
          <w:rFonts w:hint="eastAsia" w:ascii="Times New Roman" w:hAnsi="Times New Roman" w:eastAsia="宋体" w:cs="Times New Roman"/>
          <w:sz w:val="24"/>
          <w:szCs w:val="24"/>
          <w:shd w:val="clear" w:fill="FFFFFF"/>
          <w:lang w:eastAsia="zh-CN"/>
        </w:rPr>
        <w:t>吨</w:t>
      </w:r>
    </w:p>
    <w:bookmarkEnd w:id="30"/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19BC"/>
    <w:rsid w:val="60F519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2016-12-26T02:19:00Z</dcterms:created>
  <dc:creator>dell</dc:creator>
  <cp:lastModifiedBy>dell</cp:lastModifiedBy>
  <dcterms:modified xsi:type="dcterms:W3CDTF">2016-12-26T03:10:02Z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