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Pr="00D86429" w:rsidRDefault="00165545" w:rsidP="00997DE0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kern w:val="0"/>
          <w:sz w:val="20"/>
          <w:szCs w:val="20"/>
          <w:lang w:val="es-ES"/>
        </w:rPr>
      </w:pP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我来寻求您的帮助来帮我解决我们在</w:t>
      </w:r>
      <w:r w:rsidR="00A42C9F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搅拌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机中发现的以下问题。</w:t>
      </w:r>
    </w:p>
    <w:p w:rsidR="00165545" w:rsidRDefault="00997DE0" w:rsidP="00165545">
      <w:pPr>
        <w:widowControl/>
        <w:jc w:val="left"/>
        <w:rPr>
          <w:rFonts w:ascii="Verdana" w:eastAsia="宋体" w:hAnsi="Verdana" w:cs="宋体" w:hint="eastAsia"/>
          <w:kern w:val="0"/>
          <w:sz w:val="20"/>
          <w:szCs w:val="20"/>
          <w:lang w:val="es-ES"/>
        </w:rPr>
      </w:pP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1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）</w:t>
      </w:r>
      <w:r w:rsidR="0016554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我们发现料斗</w:t>
      </w:r>
      <w:r w:rsidR="00BD3424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线</w:t>
      </w:r>
      <w:r w:rsidR="0016554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缆</w:t>
      </w:r>
      <w:r w:rsidR="001579AF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的传感器</w:t>
      </w:r>
      <w:r w:rsidR="001579AF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ref ZCP21</w:t>
      </w:r>
      <w:r w:rsidR="001579AF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有一个限位开关电缆的故障。</w:t>
      </w:r>
      <w:r w:rsidR="00A42C9F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两个灯是</w:t>
      </w:r>
      <w:r w:rsidR="001579AF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同一时间亮起，导致加的料没有到原来在料斗里的位置。限位开关是很重要的，</w:t>
      </w:r>
      <w:r w:rsidR="00A42C9F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因为它可以避免物料被倾倒到错误的地方</w:t>
      </w:r>
      <w:r w:rsidR="001579AF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。请看图片问题</w:t>
      </w:r>
      <w:r w:rsidR="001579AF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1.</w:t>
      </w:r>
    </w:p>
    <w:p w:rsidR="00D86429" w:rsidRPr="00D86429" w:rsidRDefault="00D86429" w:rsidP="00D86429">
      <w:pPr>
        <w:widowControl/>
        <w:jc w:val="left"/>
        <w:rPr>
          <w:rFonts w:ascii="Verdana" w:eastAsia="宋体" w:hAnsi="Verdana" w:cs="宋体"/>
          <w:kern w:val="0"/>
          <w:sz w:val="20"/>
          <w:szCs w:val="20"/>
          <w:lang w:val="es-ES"/>
        </w:rPr>
      </w:pPr>
    </w:p>
    <w:p w:rsidR="00D86429" w:rsidRDefault="00D86429" w:rsidP="00D86429">
      <w:pPr>
        <w:widowControl/>
        <w:jc w:val="left"/>
        <w:rPr>
          <w:rFonts w:ascii="Verdana" w:eastAsia="宋体" w:hAnsi="Verdana" w:cs="宋体"/>
          <w:kern w:val="0"/>
          <w:sz w:val="20"/>
          <w:szCs w:val="20"/>
          <w:lang w:val="es-ES"/>
        </w:rPr>
      </w:pP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2) </w:t>
      </w:r>
      <w:r w:rsidR="001579AF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接下来的问题是界面显示，</w:t>
      </w:r>
      <w:r w:rsidR="0066052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因为在生产列表中我们有许多客户，因此也有许多生产任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务。当结束任务时，此任务依旧在生产列表中。因为这个原因，很难加入</w:t>
      </w:r>
      <w:r w:rsidR="0066052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新客户，我们非常希望能解决这个列表问题，因为列表中没有任何待处理的客户。</w:t>
      </w:r>
    </w:p>
    <w:p w:rsidR="004F24D8" w:rsidRDefault="004F24D8" w:rsidP="00D86429">
      <w:pPr>
        <w:widowControl/>
        <w:jc w:val="left"/>
        <w:rPr>
          <w:rFonts w:ascii="Verdana" w:hAnsi="Verdana" w:hint="eastAsia"/>
          <w:color w:val="555555"/>
          <w:sz w:val="23"/>
          <w:szCs w:val="23"/>
          <w:shd w:val="clear" w:color="auto" w:fill="FFFFFF"/>
          <w:lang w:val="es-AR"/>
        </w:rPr>
      </w:pPr>
    </w:p>
    <w:p w:rsidR="00660521" w:rsidRPr="00D86429" w:rsidRDefault="00D86429" w:rsidP="00D86429">
      <w:pPr>
        <w:widowControl/>
        <w:jc w:val="left"/>
        <w:rPr>
          <w:rFonts w:ascii="Verdana" w:eastAsia="宋体" w:hAnsi="Verdana" w:cs="宋体"/>
          <w:kern w:val="0"/>
          <w:sz w:val="20"/>
          <w:szCs w:val="20"/>
          <w:lang w:val="es-ES"/>
        </w:rPr>
      </w:pP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3) </w:t>
      </w:r>
      <w:r w:rsidR="0066052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目前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当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料斗上升时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</w:t>
      </w:r>
      <w:r w:rsidR="00660521"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>GISG65-160</w:t>
      </w:r>
      <w:r w:rsidR="0066052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</w:t>
      </w:r>
      <w:r w:rsidR="00660521" w:rsidRPr="0066052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水泵</w:t>
      </w:r>
      <w:r w:rsidR="0066052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不能</w:t>
      </w:r>
      <w:r w:rsidR="0061633E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承重</w:t>
      </w:r>
      <w:r w:rsidR="0061633E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160-200kg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的水，尽管我们在上方设置了</w:t>
      </w:r>
      <w:r w:rsidR="0061633E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22</w:t>
      </w:r>
      <w:r w:rsidR="0061633E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秒的延迟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和</w:t>
      </w:r>
      <w:r w:rsidR="0061633E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10</w:t>
      </w:r>
      <w:r w:rsidR="0061633E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秒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的等待</w:t>
      </w:r>
      <w:r w:rsidR="0061633E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，当等待输水时，经常停止运行。对此我们有一些假设：</w:t>
      </w:r>
    </w:p>
    <w:p w:rsidR="0061633E" w:rsidRPr="00D86429" w:rsidRDefault="0061633E" w:rsidP="00D8642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宋体" w:hAnsi="Verdana" w:cs="宋体"/>
          <w:kern w:val="0"/>
          <w:sz w:val="20"/>
          <w:szCs w:val="20"/>
          <w:lang w:val="es-ES"/>
        </w:rPr>
      </w:pP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输水管从直径</w:t>
      </w: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>2" 1/2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的软管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换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成</w:t>
      </w: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>2"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的管子</w:t>
      </w:r>
    </w:p>
    <w:p w:rsidR="0061633E" w:rsidRPr="00D86429" w:rsidRDefault="004F24D8" w:rsidP="00D8642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宋体" w:hAnsi="Verdana" w:cs="宋体"/>
          <w:kern w:val="0"/>
          <w:sz w:val="20"/>
          <w:szCs w:val="20"/>
          <w:lang w:val="es-ES"/>
        </w:rPr>
      </w:pP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送达到这第二个储罐的</w:t>
      </w:r>
      <w:r w:rsidR="0061633E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高度太高了</w:t>
      </w:r>
    </w:p>
    <w:p w:rsidR="0061633E" w:rsidRPr="00D86429" w:rsidRDefault="0061633E" w:rsidP="00D8642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宋体" w:hAnsi="Verdana" w:cs="宋体"/>
          <w:kern w:val="0"/>
          <w:sz w:val="20"/>
          <w:szCs w:val="20"/>
          <w:lang w:val="es-ES"/>
        </w:rPr>
      </w:pPr>
      <w:r w:rsidRPr="0066052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泵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没有能力输送每小时</w:t>
      </w: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>30 m^3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的水，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根据如下计算得出</w:t>
      </w: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30.000 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L</w:t>
      </w:r>
      <w:r w:rsidR="009D56E9"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 </w:t>
      </w: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/60min=500 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L</w:t>
      </w: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 x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 xml:space="preserve"> min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。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然后用</w:t>
      </w:r>
      <w:r w:rsidR="009D56E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秒来计算，</w:t>
      </w:r>
      <w:r w:rsidR="004F24D8">
        <w:rPr>
          <w:rFonts w:ascii="Verdana" w:eastAsia="宋体" w:hAnsi="Verdana" w:cs="宋体"/>
          <w:kern w:val="0"/>
          <w:sz w:val="20"/>
          <w:szCs w:val="20"/>
          <w:lang w:val="es-ES"/>
        </w:rPr>
        <w:t>500/60s=8.3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L</w:t>
      </w:r>
      <w:r w:rsidR="004F24D8">
        <w:rPr>
          <w:rFonts w:ascii="Verdana" w:eastAsia="宋体" w:hAnsi="Verdana" w:cs="宋体"/>
          <w:kern w:val="0"/>
          <w:sz w:val="20"/>
          <w:szCs w:val="20"/>
          <w:lang w:val="es-ES"/>
        </w:rPr>
        <w:t>/s</w:t>
      </w:r>
      <w:r w:rsidR="009D56E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为</w:t>
      </w:r>
      <w:r w:rsidR="009D56E9"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>160</w:t>
      </w:r>
      <w:r w:rsidR="009D56E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 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L</w:t>
      </w:r>
      <w:r w:rsidR="009D56E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 /8.333 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L</w:t>
      </w:r>
      <w:r w:rsidR="009D56E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/s= 19.2 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s</w:t>
      </w:r>
      <w:r w:rsidR="009D56E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，但是由于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衰减</w:t>
      </w:r>
      <w:r w:rsidR="009D56E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和高度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原因</w:t>
      </w:r>
      <w:r w:rsidR="009D56E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，我们观察到完成</w:t>
      </w:r>
      <w:r w:rsidR="009D56E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160</w:t>
      </w:r>
      <w:r w:rsidR="009D56E9" w:rsidRPr="009D56E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 </w:t>
      </w:r>
      <w:r w:rsidR="004F24D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L</w:t>
      </w:r>
      <w:r w:rsidR="009D56E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的操作需要</w:t>
      </w:r>
      <w:r w:rsidR="009D56E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27</w:t>
      </w:r>
      <w:r w:rsidR="009D56E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秒</w:t>
      </w:r>
    </w:p>
    <w:p w:rsidR="004F24D8" w:rsidRPr="00BD3424" w:rsidRDefault="004F24D8" w:rsidP="00D86429">
      <w:pPr>
        <w:widowControl/>
        <w:jc w:val="left"/>
        <w:rPr>
          <w:rFonts w:ascii="Verdana" w:eastAsia="宋体" w:hAnsi="Verdana" w:cs="宋体" w:hint="eastAsia"/>
          <w:kern w:val="0"/>
          <w:sz w:val="20"/>
          <w:szCs w:val="20"/>
          <w:lang w:val="es-ES"/>
        </w:rPr>
      </w:pP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使输送不间断的合适</w:t>
      </w:r>
      <w:r w:rsidR="00F16AB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解决方案是什么？我们的方案需要</w:t>
      </w:r>
      <w:r w:rsidR="00F16AB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160-200</w:t>
      </w:r>
      <w:r w:rsidR="00F16AB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升水，另外我们看到当料斗停在中途时，</w:t>
      </w:r>
      <w:r w:rsidR="00BD3424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线</w:t>
      </w:r>
      <w:r w:rsidR="00F16AB8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缆会坏的更快。我们将有有问题的图片发给你，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我们在使用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1.3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立方米的</w:t>
      </w:r>
      <w:r w:rsidR="00BD3424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搅拌机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1.5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的比较困难。</w:t>
      </w:r>
    </w:p>
    <w:p w:rsidR="004F24D8" w:rsidRPr="00D86429" w:rsidRDefault="004F24D8" w:rsidP="00D86429">
      <w:pPr>
        <w:widowControl/>
        <w:jc w:val="left"/>
        <w:rPr>
          <w:rFonts w:ascii="Verdana" w:eastAsia="宋体" w:hAnsi="Verdana" w:cs="宋体"/>
          <w:kern w:val="0"/>
          <w:sz w:val="20"/>
          <w:szCs w:val="20"/>
          <w:lang w:val="es-ES"/>
        </w:rPr>
      </w:pPr>
    </w:p>
    <w:p w:rsidR="00B91289" w:rsidRPr="00C720BC" w:rsidRDefault="00997DE0" w:rsidP="00C720BC">
      <w:pPr>
        <w:rPr>
          <w:rFonts w:ascii="Verdana" w:eastAsia="宋体" w:hAnsi="Verdana" w:cs="宋体"/>
          <w:color w:val="555555"/>
          <w:kern w:val="0"/>
          <w:sz w:val="20"/>
          <w:szCs w:val="20"/>
          <w:lang w:val="es-AR"/>
        </w:rPr>
      </w:pPr>
      <w:r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4) 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错误“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0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”：</w:t>
      </w:r>
      <w:r w:rsidR="00C062FB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很多情况下，在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使用</w:t>
      </w:r>
      <w:r w:rsidR="00B91289" w:rsidRP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水泥筒仓</w:t>
      </w:r>
      <w:r w:rsidR="00C062FB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方面我们都会碰到困难</w:t>
      </w:r>
      <w:r w:rsidR="00C720BC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，因为这些筒仓受到大的压力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时会堵住或者</w:t>
      </w:r>
      <w:r w:rsidR="00C720BC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停止输送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，如果想要换到另一个筒仓，软件则不允许这个操作，因为当筒仓开始生产时，出现</w:t>
      </w:r>
      <w:r w:rsidR="00C720BC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的是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“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0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”，</w:t>
      </w:r>
      <w:r w:rsidR="00C720BC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同样的情况也会发生在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添加</w:t>
      </w:r>
      <w:r w:rsidR="00C720BC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料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，水和其他</w:t>
      </w:r>
      <w:r w:rsidR="00C720BC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物料上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，如何解决这个问题？是设备的配置问题吗？因为我们唯一的办法就是停止生产，</w:t>
      </w:r>
      <w:r w:rsidR="00C720BC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再</w:t>
      </w:r>
      <w:r w:rsidR="00B91289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重新开始</w:t>
      </w:r>
      <w:r w:rsidR="00871BBA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。问题在于，所以的材料都已经加载，缺少连续性，在料斗里的材料</w:t>
      </w:r>
      <w:r w:rsidR="00C720BC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就有些浪费了</w:t>
      </w:r>
      <w:r w:rsidR="00871BBA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，这可能会引起混凝土的不当装载。</w:t>
      </w:r>
      <w:r w:rsidR="00BD3424">
        <w:rPr>
          <w:rFonts w:ascii="Verdana" w:eastAsia="宋体" w:hAnsi="Verdana" w:cs="宋体"/>
          <w:kern w:val="0"/>
          <w:sz w:val="20"/>
          <w:szCs w:val="20"/>
          <w:lang w:val="es-ES"/>
        </w:rPr>
        <w:br/>
      </w:r>
    </w:p>
    <w:p w:rsidR="00D86429" w:rsidRDefault="00D86429" w:rsidP="00D86429">
      <w:pPr>
        <w:widowControl/>
        <w:jc w:val="left"/>
        <w:rPr>
          <w:rFonts w:ascii="Verdana" w:eastAsia="宋体" w:hAnsi="Verdana" w:cs="宋体" w:hint="eastAsia"/>
          <w:kern w:val="0"/>
          <w:sz w:val="20"/>
          <w:szCs w:val="20"/>
          <w:lang w:val="es-ES"/>
        </w:rPr>
      </w:pP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5) </w:t>
      </w:r>
      <w:r w:rsidR="00871BBA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有时，当我们统计生产时，会出现错误</w:t>
      </w:r>
      <w:r w:rsidR="00430CCD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，请看附件</w:t>
      </w:r>
      <w:r w:rsidR="00871BBA"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># 5</w:t>
      </w:r>
      <w:r w:rsidR="00430CCD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图片</w:t>
      </w:r>
      <w:r w:rsidR="00871BBA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，使我们完全不能操作整个系统。</w:t>
      </w:r>
    </w:p>
    <w:p w:rsidR="00430CCD" w:rsidRPr="00430CCD" w:rsidRDefault="00430CCD" w:rsidP="00D86429">
      <w:pPr>
        <w:widowControl/>
        <w:jc w:val="left"/>
        <w:rPr>
          <w:rFonts w:ascii="Verdana" w:eastAsia="宋体" w:hAnsi="Verdana" w:cs="宋体"/>
          <w:kern w:val="0"/>
          <w:sz w:val="20"/>
          <w:szCs w:val="20"/>
          <w:lang w:val="es-AR"/>
        </w:rPr>
      </w:pPr>
    </w:p>
    <w:p w:rsidR="00D86429" w:rsidRPr="00D86429" w:rsidRDefault="00D86429" w:rsidP="00D86429">
      <w:pPr>
        <w:widowControl/>
        <w:jc w:val="left"/>
        <w:rPr>
          <w:rFonts w:ascii="Verdana" w:eastAsia="宋体" w:hAnsi="Verdana" w:cs="宋体"/>
          <w:kern w:val="0"/>
          <w:sz w:val="20"/>
          <w:szCs w:val="20"/>
          <w:lang w:val="es-ES"/>
        </w:rPr>
      </w:pP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>6)</w:t>
      </w:r>
      <w:r w:rsidR="00871BBA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运输列表或接受列表中我们有些问题</w:t>
      </w:r>
    </w:p>
    <w:p w:rsidR="00871BBA" w:rsidRPr="00D86429" w:rsidRDefault="00871BBA" w:rsidP="00D86429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宋体" w:hAnsi="Verdana" w:cs="宋体"/>
          <w:kern w:val="0"/>
          <w:sz w:val="20"/>
          <w:szCs w:val="20"/>
          <w:lang w:val="es-ES"/>
        </w:rPr>
      </w:pP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当修改</w:t>
      </w: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>Ticket#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和延迟选项，没有保存在</w:t>
      </w:r>
      <w:r w:rsidR="005310C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数据分析里的东西应该要有个选项显示“保存”（</w:t>
      </w:r>
      <w:r w:rsidR="005310C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Save</w:t>
      </w:r>
      <w:r w:rsidR="005310C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）或者一个图片来调整装运。</w:t>
      </w:r>
    </w:p>
    <w:p w:rsidR="005310C5" w:rsidRPr="00D86429" w:rsidRDefault="005310C5" w:rsidP="005310C5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宋体" w:hAnsi="Verdana" w:cs="宋体"/>
          <w:kern w:val="0"/>
          <w:sz w:val="20"/>
          <w:szCs w:val="20"/>
          <w:lang w:val="es-ES"/>
        </w:rPr>
      </w:pP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当几个装运都是一个客户</w:t>
      </w:r>
      <w:r w:rsidR="00081CF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，延迟和</w:t>
      </w: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>Ticket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选项要是连续的数字，</w:t>
      </w:r>
      <w:r w:rsidR="00081CF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如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总是要键入数字，很多次操作员都输错数字。当创建任务或生产队伍时，将它设置成</w:t>
      </w:r>
      <w:r w:rsidRPr="005310C5">
        <w:rPr>
          <w:rFonts w:ascii="Verdana" w:eastAsia="宋体" w:hAnsi="Verdana" w:cs="宋体"/>
          <w:kern w:val="0"/>
          <w:sz w:val="20"/>
          <w:szCs w:val="20"/>
          <w:lang w:val="es-ES"/>
        </w:rPr>
        <w:t>remission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和</w:t>
      </w: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>Ticket#</w:t>
      </w:r>
      <w:r w:rsidR="00081CF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数字是很重要的，这能使它自动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准确</w:t>
      </w:r>
      <w:r w:rsidR="00081CF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将货物装到同一客户的不同车子中。</w:t>
      </w:r>
    </w:p>
    <w:p w:rsidR="005310C5" w:rsidRDefault="005310C5" w:rsidP="00997DE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宋体" w:hAnsi="Verdana" w:cs="宋体" w:hint="eastAsia"/>
          <w:kern w:val="0"/>
          <w:sz w:val="20"/>
          <w:szCs w:val="20"/>
          <w:lang w:val="es-ES"/>
        </w:rPr>
      </w:pP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操作员经常忘记在装货结束前打印单子，在生产结束后程序不允许再次打印，能在新的生产开始前打印单子</w:t>
      </w:r>
      <w:r w:rsidR="00081CF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这点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也</w:t>
      </w:r>
      <w:r w:rsidR="00081CF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很</w:t>
      </w:r>
      <w:r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重要，也就是说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当点击运输表时，</w:t>
      </w:r>
      <w:r w:rsidR="00081CF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要能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出现</w:t>
      </w:r>
      <w:r w:rsidR="00081CF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最近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完成的装运</w:t>
      </w:r>
      <w:r w:rsidR="00FF4BA1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并能打印出来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。</w:t>
      </w:r>
    </w:p>
    <w:p w:rsidR="00FE4F9E" w:rsidRDefault="00FE4F9E" w:rsidP="00D86429">
      <w:pPr>
        <w:widowControl/>
        <w:jc w:val="left"/>
        <w:rPr>
          <w:rFonts w:ascii="Verdana" w:eastAsia="宋体" w:hAnsi="Verdana" w:cs="宋体" w:hint="eastAsia"/>
          <w:color w:val="555555"/>
          <w:kern w:val="0"/>
          <w:sz w:val="20"/>
          <w:szCs w:val="20"/>
          <w:lang w:val="es-AR"/>
        </w:rPr>
      </w:pPr>
    </w:p>
    <w:p w:rsidR="00D262D5" w:rsidRDefault="00D86429" w:rsidP="00D86429">
      <w:pPr>
        <w:widowControl/>
        <w:jc w:val="left"/>
        <w:rPr>
          <w:rFonts w:ascii="Verdana" w:eastAsia="宋体" w:hAnsi="Verdana" w:cs="宋体" w:hint="eastAsia"/>
          <w:kern w:val="0"/>
          <w:sz w:val="20"/>
          <w:szCs w:val="20"/>
          <w:lang w:val="es-ES"/>
        </w:rPr>
      </w:pP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7) 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如您所知，我们正考虑另外</w:t>
      </w:r>
      <w:r w:rsidR="00113D74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进口</w:t>
      </w:r>
      <w:r w:rsidR="00746D12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两个筒仓来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使我们的设备有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100%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的生产率。但是我有个问题，因为我现在有的</w:t>
      </w:r>
      <w:r w:rsidR="00746D12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图纸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是没有图片的，像电子版配置，</w:t>
      </w:r>
      <w:r w:rsidR="00746D12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之前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当设备安装时，</w:t>
      </w:r>
      <w:r w:rsidR="00746D12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由于需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要一个额外</w:t>
      </w:r>
      <w:r w:rsidR="00746D12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的添加料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料罐</w:t>
      </w:r>
      <w:r w:rsidR="00746D12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，则</w:t>
      </w:r>
      <w:r w:rsidR="00746D12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要更换</w:t>
      </w:r>
      <w:r w:rsidR="00746D12"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>PLY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</w:t>
      </w:r>
      <w:r w:rsidR="00746D12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电气图纸也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不适用，因此留下了手写记录，我看了去年您发给我的信息，里面没有任何</w:t>
      </w:r>
      <w:r w:rsidR="00746D12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关于额外添加配件连接方面的信息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，如在所有加料斗中的振动器，第三</w:t>
      </w:r>
      <w:r w:rsidR="00746D12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个添加料料</w:t>
      </w:r>
      <w:r w:rsidR="00D262D5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罐，两个</w:t>
      </w:r>
      <w:r w:rsidR="00746D12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水泥筒仓，</w:t>
      </w:r>
      <w:r w:rsidR="00113D74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额外</w:t>
      </w:r>
      <w:r w:rsidR="00746D12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的添加料</w:t>
      </w:r>
      <w:r w:rsidR="00113D74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料斗，我想要</w:t>
      </w:r>
      <w:r w:rsidR="00746D12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相应的电子版平面图，便于</w:t>
      </w:r>
      <w:r w:rsidR="00113D74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做相应的连接，还有软件是否能进行操作。</w:t>
      </w:r>
    </w:p>
    <w:p w:rsidR="00D86429" w:rsidRPr="00D86429" w:rsidRDefault="00D86429" w:rsidP="00D86429">
      <w:pPr>
        <w:widowControl/>
        <w:jc w:val="left"/>
        <w:rPr>
          <w:rFonts w:ascii="Verdana" w:eastAsia="宋体" w:hAnsi="Verdana" w:cs="宋体"/>
          <w:kern w:val="0"/>
          <w:sz w:val="20"/>
          <w:szCs w:val="20"/>
          <w:lang w:val="es-ES"/>
        </w:rPr>
      </w:pPr>
    </w:p>
    <w:p w:rsidR="00113D74" w:rsidRPr="00746D12" w:rsidRDefault="00D86429" w:rsidP="00D86429">
      <w:pPr>
        <w:widowControl/>
        <w:jc w:val="left"/>
        <w:rPr>
          <w:rFonts w:ascii="Verdana" w:eastAsia="宋体" w:hAnsi="Verdana" w:cs="宋体"/>
          <w:kern w:val="0"/>
          <w:sz w:val="20"/>
          <w:szCs w:val="20"/>
          <w:lang w:val="es-AR"/>
        </w:rPr>
      </w:pP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8) </w:t>
      </w:r>
      <w:r w:rsidR="00113D74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我们对设备的电脑也有问题，</w:t>
      </w:r>
      <w:r w:rsidR="003642BD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小写的时候单词是中文的，我们想在</w:t>
      </w:r>
      <w:r w:rsidR="003642BD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Windows</w:t>
      </w:r>
      <w:r w:rsidR="003642BD">
        <w:rPr>
          <w:rFonts w:ascii="Verdana" w:eastAsia="宋体" w:hAnsi="Verdana" w:cs="宋体" w:hint="eastAsia"/>
          <w:kern w:val="0"/>
          <w:sz w:val="20"/>
          <w:szCs w:val="20"/>
          <w:lang w:val="es-ES"/>
        </w:rPr>
        <w:t>系统里解决这个问题，我们尝试更改语言，但没有用。</w:t>
      </w:r>
      <w:r w:rsidR="00746D12">
        <w:rPr>
          <w:rFonts w:ascii="Verdana" w:eastAsia="宋体" w:hAnsi="Verdana" w:cs="宋体"/>
          <w:kern w:val="0"/>
          <w:sz w:val="20"/>
          <w:szCs w:val="20"/>
          <w:lang w:val="es-ES"/>
        </w:rPr>
        <w:br/>
      </w:r>
    </w:p>
    <w:p w:rsidR="001659D7" w:rsidRPr="00997DE0" w:rsidRDefault="00D86429" w:rsidP="00997DE0">
      <w:pPr>
        <w:widowControl/>
        <w:jc w:val="left"/>
        <w:rPr>
          <w:rFonts w:ascii="Verdana" w:eastAsia="宋体" w:hAnsi="Verdana" w:cs="宋体"/>
          <w:kern w:val="0"/>
          <w:sz w:val="20"/>
          <w:szCs w:val="20"/>
          <w:lang w:val="es-ES"/>
        </w:rPr>
      </w:pPr>
      <w:r w:rsidRPr="00D86429">
        <w:rPr>
          <w:rFonts w:ascii="Verdana" w:eastAsia="宋体" w:hAnsi="Verdana" w:cs="宋体"/>
          <w:kern w:val="0"/>
          <w:sz w:val="20"/>
          <w:szCs w:val="20"/>
          <w:lang w:val="es-ES"/>
        </w:rPr>
        <w:t xml:space="preserve">9) </w:t>
      </w:r>
      <w:r w:rsidR="003642BD">
        <w:rPr>
          <w:rFonts w:hint="eastAsia"/>
          <w:lang w:val="es-ES"/>
        </w:rPr>
        <w:t>增加或删除</w:t>
      </w:r>
      <w:r w:rsidR="00746D12">
        <w:rPr>
          <w:rFonts w:hint="eastAsia"/>
          <w:lang w:val="es-ES"/>
        </w:rPr>
        <w:t>功能是有</w:t>
      </w:r>
      <w:r w:rsidR="003642BD">
        <w:rPr>
          <w:rFonts w:hint="eastAsia"/>
          <w:lang w:val="es-ES"/>
        </w:rPr>
        <w:t>限制的，只能添加或删除</w:t>
      </w:r>
      <w:r w:rsidR="003642BD">
        <w:rPr>
          <w:rFonts w:hint="eastAsia"/>
          <w:lang w:val="es-ES"/>
        </w:rPr>
        <w:t>3</w:t>
      </w:r>
      <w:r w:rsidR="00746D12">
        <w:rPr>
          <w:rFonts w:hint="eastAsia"/>
          <w:lang w:val="es-ES"/>
        </w:rPr>
        <w:t>个，这个功能也很重要，不能被限制了。</w:t>
      </w:r>
      <w:bookmarkStart w:id="0" w:name="_GoBack"/>
      <w:bookmarkEnd w:id="0"/>
    </w:p>
    <w:sectPr w:rsidR="001659D7" w:rsidRPr="0099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F0" w:rsidRDefault="00BD64F0" w:rsidP="00A42C9F">
      <w:r>
        <w:separator/>
      </w:r>
    </w:p>
  </w:endnote>
  <w:endnote w:type="continuationSeparator" w:id="0">
    <w:p w:rsidR="00BD64F0" w:rsidRDefault="00BD64F0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F0" w:rsidRDefault="00BD64F0" w:rsidP="00A42C9F">
      <w:r>
        <w:separator/>
      </w:r>
    </w:p>
  </w:footnote>
  <w:footnote w:type="continuationSeparator" w:id="0">
    <w:p w:rsidR="00BD64F0" w:rsidRDefault="00BD64F0" w:rsidP="00A4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58"/>
    <w:multiLevelType w:val="multilevel"/>
    <w:tmpl w:val="893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F5759"/>
    <w:multiLevelType w:val="multilevel"/>
    <w:tmpl w:val="7E5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40386"/>
    <w:multiLevelType w:val="multilevel"/>
    <w:tmpl w:val="9D44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80A9E"/>
    <w:multiLevelType w:val="multilevel"/>
    <w:tmpl w:val="F8B6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B7FA2"/>
    <w:multiLevelType w:val="hybridMultilevel"/>
    <w:tmpl w:val="CB10DE94"/>
    <w:lvl w:ilvl="0" w:tplc="D03E8A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29"/>
    <w:rsid w:val="000433A4"/>
    <w:rsid w:val="00081CF1"/>
    <w:rsid w:val="00113D74"/>
    <w:rsid w:val="00143254"/>
    <w:rsid w:val="001579AF"/>
    <w:rsid w:val="00165545"/>
    <w:rsid w:val="001659D7"/>
    <w:rsid w:val="00190BDA"/>
    <w:rsid w:val="00196A4B"/>
    <w:rsid w:val="0022384A"/>
    <w:rsid w:val="003642BD"/>
    <w:rsid w:val="00393FAE"/>
    <w:rsid w:val="003B020A"/>
    <w:rsid w:val="003F1194"/>
    <w:rsid w:val="00430CCD"/>
    <w:rsid w:val="004E2F6C"/>
    <w:rsid w:val="004E5EE3"/>
    <w:rsid w:val="004F24D8"/>
    <w:rsid w:val="0051202F"/>
    <w:rsid w:val="005310C5"/>
    <w:rsid w:val="00562BAB"/>
    <w:rsid w:val="00580039"/>
    <w:rsid w:val="005F6CEB"/>
    <w:rsid w:val="0061633E"/>
    <w:rsid w:val="00622B3B"/>
    <w:rsid w:val="00660521"/>
    <w:rsid w:val="006B2ADD"/>
    <w:rsid w:val="006C049D"/>
    <w:rsid w:val="006C552C"/>
    <w:rsid w:val="00746D12"/>
    <w:rsid w:val="00772EBA"/>
    <w:rsid w:val="007E3DE0"/>
    <w:rsid w:val="00871BBA"/>
    <w:rsid w:val="008C6CA7"/>
    <w:rsid w:val="00961DCB"/>
    <w:rsid w:val="00986AE4"/>
    <w:rsid w:val="00997DE0"/>
    <w:rsid w:val="009A39F8"/>
    <w:rsid w:val="009D56E9"/>
    <w:rsid w:val="00A264CC"/>
    <w:rsid w:val="00A42C9F"/>
    <w:rsid w:val="00AC7EB5"/>
    <w:rsid w:val="00B91289"/>
    <w:rsid w:val="00BC0A8E"/>
    <w:rsid w:val="00BD3424"/>
    <w:rsid w:val="00BD64F0"/>
    <w:rsid w:val="00C062FB"/>
    <w:rsid w:val="00C720BC"/>
    <w:rsid w:val="00D262D5"/>
    <w:rsid w:val="00D86429"/>
    <w:rsid w:val="00DA64F2"/>
    <w:rsid w:val="00DF67E0"/>
    <w:rsid w:val="00E14B4B"/>
    <w:rsid w:val="00EB00C4"/>
    <w:rsid w:val="00EC03C0"/>
    <w:rsid w:val="00EC4A34"/>
    <w:rsid w:val="00F16AB8"/>
    <w:rsid w:val="00F507AF"/>
    <w:rsid w:val="00FE4F9E"/>
    <w:rsid w:val="00FF3C6F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4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6554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4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2C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2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4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6554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4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2C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2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2017-03-09T05:17:00Z</dcterms:created>
  <dcterms:modified xsi:type="dcterms:W3CDTF">2017-03-09T06:17:00Z</dcterms:modified>
</cp:coreProperties>
</file>