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21" w:rsidRPr="00131793" w:rsidRDefault="00894721" w:rsidP="00894721">
      <w:pPr>
        <w:autoSpaceDE w:val="0"/>
        <w:autoSpaceDN w:val="0"/>
        <w:spacing w:line="240" w:lineRule="auto"/>
        <w:jc w:val="center"/>
        <w:textAlignment w:val="auto"/>
        <w:rPr>
          <w:rFonts w:ascii="宋体" w:hAnsi="宋体" w:cs="黑体+FPEF"/>
          <w:b/>
          <w:kern w:val="0"/>
          <w:sz w:val="44"/>
          <w:szCs w:val="44"/>
        </w:rPr>
      </w:pPr>
      <w:r w:rsidRPr="00131793">
        <w:rPr>
          <w:rFonts w:ascii="宋体" w:hAnsi="宋体" w:hint="eastAsia"/>
          <w:b/>
          <w:sz w:val="44"/>
          <w:szCs w:val="44"/>
        </w:rPr>
        <w:t>洗涤剂灌装生产线</w:t>
      </w:r>
      <w:r>
        <w:rPr>
          <w:rFonts w:ascii="宋体" w:hAnsi="宋体" w:hint="eastAsia"/>
          <w:b/>
          <w:sz w:val="44"/>
          <w:szCs w:val="44"/>
        </w:rPr>
        <w:t>报价方案</w:t>
      </w:r>
    </w:p>
    <w:p w:rsidR="00894721" w:rsidRPr="00131793" w:rsidRDefault="00894721" w:rsidP="00894721">
      <w:pPr>
        <w:autoSpaceDE w:val="0"/>
        <w:autoSpaceDN w:val="0"/>
        <w:spacing w:line="240" w:lineRule="auto"/>
        <w:jc w:val="left"/>
        <w:textAlignment w:val="auto"/>
        <w:rPr>
          <w:rFonts w:ascii="宋体" w:hAnsi="宋体" w:cs="宋体+FPEF"/>
          <w:b/>
          <w:kern w:val="0"/>
          <w:sz w:val="28"/>
          <w:szCs w:val="28"/>
        </w:rPr>
      </w:pPr>
      <w:r w:rsidRPr="00131793">
        <w:rPr>
          <w:rFonts w:ascii="宋体" w:hAnsi="宋体" w:cs="黑体+FPEF" w:hint="eastAsia"/>
          <w:b/>
          <w:kern w:val="0"/>
          <w:sz w:val="28"/>
          <w:szCs w:val="28"/>
        </w:rPr>
        <w:t>一、</w:t>
      </w:r>
      <w:r w:rsidRPr="00131793">
        <w:rPr>
          <w:rFonts w:ascii="宋体" w:hAnsi="宋体" w:cs="宋体+FPEF" w:hint="eastAsia"/>
          <w:b/>
          <w:kern w:val="0"/>
          <w:sz w:val="28"/>
          <w:szCs w:val="28"/>
        </w:rPr>
        <w:t>价格表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1"/>
        <w:gridCol w:w="915"/>
        <w:gridCol w:w="990"/>
        <w:gridCol w:w="1635"/>
        <w:gridCol w:w="1590"/>
        <w:gridCol w:w="15"/>
      </w:tblGrid>
      <w:tr w:rsidR="00894721" w:rsidTr="00156331">
        <w:trPr>
          <w:gridAfter w:val="1"/>
          <w:wAfter w:w="15" w:type="dxa"/>
        </w:trPr>
        <w:tc>
          <w:tcPr>
            <w:tcW w:w="2901" w:type="dxa"/>
            <w:vAlign w:val="center"/>
          </w:tcPr>
          <w:p w:rsidR="00894721" w:rsidRDefault="00894721" w:rsidP="0015633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品名</w:t>
            </w:r>
          </w:p>
        </w:tc>
        <w:tc>
          <w:tcPr>
            <w:tcW w:w="915" w:type="dxa"/>
            <w:vAlign w:val="center"/>
          </w:tcPr>
          <w:p w:rsidR="00894721" w:rsidRDefault="00894721" w:rsidP="0015633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990" w:type="dxa"/>
            <w:vAlign w:val="center"/>
          </w:tcPr>
          <w:p w:rsidR="00894721" w:rsidRDefault="00894721" w:rsidP="0015633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1635" w:type="dxa"/>
            <w:vAlign w:val="center"/>
          </w:tcPr>
          <w:p w:rsidR="00894721" w:rsidRDefault="00894721" w:rsidP="0015633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1590" w:type="dxa"/>
            <w:vAlign w:val="center"/>
          </w:tcPr>
          <w:p w:rsidR="00894721" w:rsidRDefault="00894721" w:rsidP="0015633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金额（元）</w:t>
            </w:r>
          </w:p>
        </w:tc>
      </w:tr>
      <w:tr w:rsidR="00894721" w:rsidTr="00156331">
        <w:trPr>
          <w:gridAfter w:val="1"/>
          <w:wAfter w:w="15" w:type="dxa"/>
        </w:trPr>
        <w:tc>
          <w:tcPr>
            <w:tcW w:w="2901" w:type="dxa"/>
          </w:tcPr>
          <w:p w:rsidR="00894721" w:rsidRDefault="00894721" w:rsidP="00156331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宋体" w:hAnsi="宋体" w:cs="宋体+FPEF"/>
                <w:kern w:val="0"/>
                <w:sz w:val="27"/>
                <w:szCs w:val="27"/>
              </w:rPr>
            </w:pPr>
            <w:r>
              <w:rPr>
                <w:rFonts w:ascii="宋体" w:hAnsi="宋体" w:cs="宋体+FPEF" w:hint="eastAsia"/>
                <w:kern w:val="0"/>
                <w:sz w:val="27"/>
                <w:szCs w:val="27"/>
              </w:rPr>
              <w:t>8头活塞式灌装机</w:t>
            </w:r>
          </w:p>
        </w:tc>
        <w:tc>
          <w:tcPr>
            <w:tcW w:w="915" w:type="dxa"/>
          </w:tcPr>
          <w:p w:rsidR="00894721" w:rsidRDefault="00894721" w:rsidP="00156331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宋体" w:hAnsi="宋体" w:cs="宋体+FPEF"/>
                <w:kern w:val="0"/>
                <w:sz w:val="27"/>
                <w:szCs w:val="27"/>
              </w:rPr>
            </w:pPr>
            <w:r>
              <w:rPr>
                <w:rFonts w:ascii="宋体" w:hAnsi="宋体" w:cs="宋体+FPEF" w:hint="eastAsia"/>
                <w:kern w:val="0"/>
                <w:sz w:val="27"/>
                <w:szCs w:val="27"/>
              </w:rPr>
              <w:t>1</w:t>
            </w:r>
          </w:p>
        </w:tc>
        <w:tc>
          <w:tcPr>
            <w:tcW w:w="990" w:type="dxa"/>
          </w:tcPr>
          <w:p w:rsidR="00894721" w:rsidRDefault="00894721" w:rsidP="00156331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宋体" w:hAnsi="宋体" w:cs="宋体+FPEF"/>
                <w:kern w:val="0"/>
                <w:sz w:val="27"/>
                <w:szCs w:val="27"/>
              </w:rPr>
            </w:pPr>
            <w:r>
              <w:rPr>
                <w:rFonts w:ascii="宋体" w:hAnsi="宋体" w:cs="宋体+FPEF" w:hint="eastAsia"/>
                <w:kern w:val="0"/>
                <w:sz w:val="27"/>
                <w:szCs w:val="27"/>
              </w:rPr>
              <w:t>台</w:t>
            </w:r>
          </w:p>
        </w:tc>
        <w:tc>
          <w:tcPr>
            <w:tcW w:w="1635" w:type="dxa"/>
          </w:tcPr>
          <w:p w:rsidR="00894721" w:rsidRDefault="00894721" w:rsidP="00156331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宋体" w:hAnsi="宋体" w:cs="宋体+FPEF"/>
                <w:kern w:val="0"/>
                <w:sz w:val="27"/>
                <w:szCs w:val="27"/>
              </w:rPr>
            </w:pPr>
            <w:r>
              <w:rPr>
                <w:rFonts w:ascii="宋体" w:hAnsi="宋体" w:cs="宋体+FPEF" w:hint="eastAsia"/>
                <w:kern w:val="0"/>
                <w:sz w:val="27"/>
                <w:szCs w:val="27"/>
              </w:rPr>
              <w:t>96000</w:t>
            </w:r>
          </w:p>
        </w:tc>
        <w:tc>
          <w:tcPr>
            <w:tcW w:w="1590" w:type="dxa"/>
          </w:tcPr>
          <w:p w:rsidR="00894721" w:rsidRDefault="00894721" w:rsidP="00156331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宋体" w:hAnsi="宋体" w:cs="宋体+FPEF"/>
                <w:kern w:val="0"/>
                <w:sz w:val="27"/>
                <w:szCs w:val="27"/>
              </w:rPr>
            </w:pPr>
            <w:r>
              <w:rPr>
                <w:rFonts w:ascii="宋体" w:hAnsi="宋体" w:cs="宋体+FPEF" w:hint="eastAsia"/>
                <w:kern w:val="0"/>
                <w:sz w:val="27"/>
                <w:szCs w:val="27"/>
              </w:rPr>
              <w:t>96000</w:t>
            </w:r>
          </w:p>
        </w:tc>
      </w:tr>
      <w:tr w:rsidR="00894721" w:rsidTr="00156331">
        <w:trPr>
          <w:gridAfter w:val="1"/>
          <w:wAfter w:w="15" w:type="dxa"/>
        </w:trPr>
        <w:tc>
          <w:tcPr>
            <w:tcW w:w="2901" w:type="dxa"/>
          </w:tcPr>
          <w:p w:rsidR="00894721" w:rsidRDefault="00894721" w:rsidP="00156331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宋体" w:hAnsi="宋体" w:cs="宋体+FPEF"/>
                <w:kern w:val="0"/>
                <w:sz w:val="27"/>
                <w:szCs w:val="27"/>
              </w:rPr>
            </w:pPr>
            <w:r>
              <w:rPr>
                <w:rFonts w:ascii="宋体" w:hAnsi="宋体" w:cs="宋体+FPEF" w:hint="eastAsia"/>
                <w:kern w:val="0"/>
                <w:sz w:val="27"/>
                <w:szCs w:val="27"/>
              </w:rPr>
              <w:t>自动理盖搓盖机</w:t>
            </w:r>
          </w:p>
        </w:tc>
        <w:tc>
          <w:tcPr>
            <w:tcW w:w="915" w:type="dxa"/>
          </w:tcPr>
          <w:p w:rsidR="00894721" w:rsidRDefault="00894721" w:rsidP="00156331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宋体" w:hAnsi="宋体" w:cs="宋体+FPEF"/>
                <w:kern w:val="0"/>
                <w:sz w:val="27"/>
                <w:szCs w:val="27"/>
              </w:rPr>
            </w:pPr>
            <w:r>
              <w:rPr>
                <w:rFonts w:ascii="宋体" w:hAnsi="宋体" w:cs="宋体+FPEF" w:hint="eastAsia"/>
                <w:kern w:val="0"/>
                <w:sz w:val="27"/>
                <w:szCs w:val="27"/>
              </w:rPr>
              <w:t>1</w:t>
            </w:r>
          </w:p>
        </w:tc>
        <w:tc>
          <w:tcPr>
            <w:tcW w:w="990" w:type="dxa"/>
          </w:tcPr>
          <w:p w:rsidR="00894721" w:rsidRDefault="00894721" w:rsidP="00156331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宋体" w:hAnsi="宋体" w:cs="宋体+FPEF"/>
                <w:kern w:val="0"/>
                <w:sz w:val="27"/>
                <w:szCs w:val="27"/>
              </w:rPr>
            </w:pPr>
            <w:r>
              <w:rPr>
                <w:rFonts w:ascii="宋体" w:hAnsi="宋体" w:cs="宋体+FPEF" w:hint="eastAsia"/>
                <w:kern w:val="0"/>
                <w:sz w:val="27"/>
                <w:szCs w:val="27"/>
              </w:rPr>
              <w:t>台</w:t>
            </w:r>
          </w:p>
        </w:tc>
        <w:tc>
          <w:tcPr>
            <w:tcW w:w="1635" w:type="dxa"/>
          </w:tcPr>
          <w:p w:rsidR="00894721" w:rsidRDefault="00894721" w:rsidP="00156331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宋体" w:hAnsi="宋体" w:cs="宋体+FPEF"/>
                <w:kern w:val="0"/>
                <w:sz w:val="27"/>
                <w:szCs w:val="27"/>
              </w:rPr>
            </w:pPr>
            <w:r>
              <w:rPr>
                <w:rFonts w:ascii="宋体" w:hAnsi="宋体" w:cs="宋体+FPEF" w:hint="eastAsia"/>
                <w:kern w:val="0"/>
                <w:sz w:val="27"/>
                <w:szCs w:val="27"/>
              </w:rPr>
              <w:t>98000</w:t>
            </w:r>
          </w:p>
        </w:tc>
        <w:tc>
          <w:tcPr>
            <w:tcW w:w="1590" w:type="dxa"/>
          </w:tcPr>
          <w:p w:rsidR="00894721" w:rsidRDefault="00894721" w:rsidP="00156331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宋体" w:hAnsi="宋体" w:cs="宋体+FPEF"/>
                <w:kern w:val="0"/>
                <w:sz w:val="27"/>
                <w:szCs w:val="27"/>
              </w:rPr>
            </w:pPr>
            <w:r>
              <w:rPr>
                <w:rFonts w:ascii="宋体" w:hAnsi="宋体" w:cs="宋体+FPEF" w:hint="eastAsia"/>
                <w:kern w:val="0"/>
                <w:sz w:val="27"/>
                <w:szCs w:val="27"/>
              </w:rPr>
              <w:t>98000</w:t>
            </w:r>
          </w:p>
        </w:tc>
      </w:tr>
      <w:tr w:rsidR="00894721" w:rsidTr="00156331">
        <w:trPr>
          <w:gridAfter w:val="1"/>
          <w:wAfter w:w="15" w:type="dxa"/>
        </w:trPr>
        <w:tc>
          <w:tcPr>
            <w:tcW w:w="2901" w:type="dxa"/>
          </w:tcPr>
          <w:p w:rsidR="00894721" w:rsidRDefault="00894721" w:rsidP="00156331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宋体" w:hAnsi="宋体" w:cs="宋体+FPEF"/>
                <w:kern w:val="0"/>
                <w:sz w:val="27"/>
                <w:szCs w:val="27"/>
              </w:rPr>
            </w:pPr>
            <w:r>
              <w:rPr>
                <w:rFonts w:ascii="宋体" w:hAnsi="宋体" w:cs="宋体+FPEF" w:hint="eastAsia"/>
                <w:kern w:val="0"/>
                <w:sz w:val="27"/>
                <w:szCs w:val="27"/>
              </w:rPr>
              <w:t>双侧+圆瓶贴标机</w:t>
            </w:r>
          </w:p>
        </w:tc>
        <w:tc>
          <w:tcPr>
            <w:tcW w:w="915" w:type="dxa"/>
          </w:tcPr>
          <w:p w:rsidR="00894721" w:rsidRDefault="00894721" w:rsidP="00156331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宋体" w:hAnsi="宋体" w:cs="宋体+FPEF"/>
                <w:kern w:val="0"/>
                <w:sz w:val="27"/>
                <w:szCs w:val="27"/>
              </w:rPr>
            </w:pPr>
            <w:r>
              <w:rPr>
                <w:rFonts w:ascii="宋体" w:hAnsi="宋体" w:cs="宋体+FPEF" w:hint="eastAsia"/>
                <w:kern w:val="0"/>
                <w:sz w:val="27"/>
                <w:szCs w:val="27"/>
              </w:rPr>
              <w:t>1</w:t>
            </w:r>
          </w:p>
        </w:tc>
        <w:tc>
          <w:tcPr>
            <w:tcW w:w="990" w:type="dxa"/>
          </w:tcPr>
          <w:p w:rsidR="00894721" w:rsidRDefault="00894721" w:rsidP="00156331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宋体" w:hAnsi="宋体" w:cs="宋体+FPEF"/>
                <w:kern w:val="0"/>
                <w:sz w:val="27"/>
                <w:szCs w:val="27"/>
              </w:rPr>
            </w:pPr>
            <w:r>
              <w:rPr>
                <w:rFonts w:ascii="宋体" w:hAnsi="宋体" w:cs="宋体+FPEF" w:hint="eastAsia"/>
                <w:kern w:val="0"/>
                <w:sz w:val="27"/>
                <w:szCs w:val="27"/>
              </w:rPr>
              <w:t>台</w:t>
            </w:r>
          </w:p>
        </w:tc>
        <w:tc>
          <w:tcPr>
            <w:tcW w:w="1635" w:type="dxa"/>
          </w:tcPr>
          <w:p w:rsidR="00894721" w:rsidRDefault="00894721" w:rsidP="00156331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宋体" w:hAnsi="宋体" w:cs="宋体+FPEF"/>
                <w:kern w:val="0"/>
                <w:sz w:val="27"/>
                <w:szCs w:val="27"/>
              </w:rPr>
            </w:pPr>
            <w:r>
              <w:rPr>
                <w:rFonts w:ascii="宋体" w:hAnsi="宋体" w:cs="宋体+FPEF" w:hint="eastAsia"/>
                <w:kern w:val="0"/>
                <w:sz w:val="27"/>
                <w:szCs w:val="27"/>
              </w:rPr>
              <w:t>98000</w:t>
            </w:r>
          </w:p>
        </w:tc>
        <w:tc>
          <w:tcPr>
            <w:tcW w:w="1590" w:type="dxa"/>
          </w:tcPr>
          <w:p w:rsidR="00894721" w:rsidRDefault="00894721" w:rsidP="00156331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宋体" w:hAnsi="宋体" w:cs="宋体+FPEF"/>
                <w:kern w:val="0"/>
                <w:sz w:val="27"/>
                <w:szCs w:val="27"/>
              </w:rPr>
            </w:pPr>
            <w:r>
              <w:rPr>
                <w:rFonts w:ascii="宋体" w:hAnsi="宋体" w:cs="宋体+FPEF" w:hint="eastAsia"/>
                <w:kern w:val="0"/>
                <w:sz w:val="27"/>
                <w:szCs w:val="27"/>
              </w:rPr>
              <w:t>98000</w:t>
            </w:r>
          </w:p>
        </w:tc>
      </w:tr>
      <w:tr w:rsidR="00894721" w:rsidTr="00156331">
        <w:trPr>
          <w:gridAfter w:val="1"/>
          <w:wAfter w:w="15" w:type="dxa"/>
        </w:trPr>
        <w:tc>
          <w:tcPr>
            <w:tcW w:w="2901" w:type="dxa"/>
          </w:tcPr>
          <w:p w:rsidR="00894721" w:rsidRDefault="00894721" w:rsidP="00156331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宋体" w:hAnsi="宋体" w:cs="宋体+FPEF"/>
                <w:kern w:val="0"/>
                <w:sz w:val="27"/>
                <w:szCs w:val="27"/>
              </w:rPr>
            </w:pPr>
            <w:r>
              <w:rPr>
                <w:rFonts w:ascii="宋体" w:hAnsi="宋体" w:cs="宋体+FPEF" w:hint="eastAsia"/>
                <w:kern w:val="0"/>
                <w:sz w:val="27"/>
                <w:szCs w:val="27"/>
              </w:rPr>
              <w:t>POM输送带</w:t>
            </w:r>
          </w:p>
        </w:tc>
        <w:tc>
          <w:tcPr>
            <w:tcW w:w="915" w:type="dxa"/>
          </w:tcPr>
          <w:p w:rsidR="00894721" w:rsidRDefault="00894721" w:rsidP="00156331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宋体" w:hAnsi="宋体" w:cs="宋体+FPEF"/>
                <w:kern w:val="0"/>
                <w:sz w:val="27"/>
                <w:szCs w:val="27"/>
              </w:rPr>
            </w:pPr>
            <w:r>
              <w:rPr>
                <w:rFonts w:ascii="宋体" w:hAnsi="宋体" w:cs="宋体+FPEF" w:hint="eastAsia"/>
                <w:kern w:val="0"/>
                <w:sz w:val="27"/>
                <w:szCs w:val="27"/>
              </w:rPr>
              <w:t>20</w:t>
            </w:r>
          </w:p>
        </w:tc>
        <w:tc>
          <w:tcPr>
            <w:tcW w:w="990" w:type="dxa"/>
          </w:tcPr>
          <w:p w:rsidR="00894721" w:rsidRDefault="00894721" w:rsidP="00156331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宋体" w:hAnsi="宋体" w:cs="宋体+FPEF"/>
                <w:kern w:val="0"/>
                <w:sz w:val="27"/>
                <w:szCs w:val="27"/>
              </w:rPr>
            </w:pPr>
            <w:r>
              <w:rPr>
                <w:rFonts w:ascii="宋体" w:hAnsi="宋体" w:cs="宋体+FPEF" w:hint="eastAsia"/>
                <w:kern w:val="0"/>
                <w:sz w:val="27"/>
                <w:szCs w:val="27"/>
              </w:rPr>
              <w:t>米</w:t>
            </w:r>
          </w:p>
        </w:tc>
        <w:tc>
          <w:tcPr>
            <w:tcW w:w="1635" w:type="dxa"/>
          </w:tcPr>
          <w:p w:rsidR="00894721" w:rsidRDefault="00894721" w:rsidP="00156331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宋体" w:hAnsi="宋体" w:cs="宋体+FPEF"/>
                <w:kern w:val="0"/>
                <w:sz w:val="27"/>
                <w:szCs w:val="27"/>
              </w:rPr>
            </w:pPr>
            <w:r>
              <w:rPr>
                <w:rFonts w:ascii="宋体" w:hAnsi="宋体" w:cs="宋体+FPEF" w:hint="eastAsia"/>
                <w:kern w:val="0"/>
                <w:sz w:val="27"/>
                <w:szCs w:val="27"/>
              </w:rPr>
              <w:t>800</w:t>
            </w:r>
          </w:p>
        </w:tc>
        <w:tc>
          <w:tcPr>
            <w:tcW w:w="1590" w:type="dxa"/>
          </w:tcPr>
          <w:p w:rsidR="00894721" w:rsidRDefault="00894721" w:rsidP="00156331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宋体" w:hAnsi="宋体" w:cs="宋体+FPEF"/>
                <w:kern w:val="0"/>
                <w:sz w:val="27"/>
                <w:szCs w:val="27"/>
              </w:rPr>
            </w:pPr>
            <w:r>
              <w:rPr>
                <w:rFonts w:ascii="宋体" w:hAnsi="宋体" w:cs="宋体+FPEF" w:hint="eastAsia"/>
                <w:kern w:val="0"/>
                <w:sz w:val="27"/>
                <w:szCs w:val="27"/>
              </w:rPr>
              <w:t>16000</w:t>
            </w:r>
          </w:p>
        </w:tc>
      </w:tr>
      <w:tr w:rsidR="00894721" w:rsidTr="00156331">
        <w:tc>
          <w:tcPr>
            <w:tcW w:w="2901" w:type="dxa"/>
          </w:tcPr>
          <w:p w:rsidR="00894721" w:rsidRDefault="00894721" w:rsidP="00156331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宋体" w:hAnsi="宋体" w:cs="宋体+FPEF"/>
                <w:b/>
                <w:kern w:val="0"/>
                <w:sz w:val="27"/>
                <w:szCs w:val="27"/>
              </w:rPr>
            </w:pPr>
            <w:r>
              <w:rPr>
                <w:rFonts w:ascii="宋体" w:hAnsi="宋体" w:cs="宋体+FPEF" w:hint="eastAsia"/>
                <w:b/>
                <w:kern w:val="0"/>
                <w:sz w:val="27"/>
                <w:szCs w:val="27"/>
              </w:rPr>
              <w:t>含税总计</w:t>
            </w:r>
          </w:p>
        </w:tc>
        <w:tc>
          <w:tcPr>
            <w:tcW w:w="5145" w:type="dxa"/>
            <w:gridSpan w:val="5"/>
          </w:tcPr>
          <w:p w:rsidR="00894721" w:rsidRDefault="00894721" w:rsidP="00156331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宋体" w:hAnsi="宋体" w:cs="宋体+FPEF"/>
                <w:kern w:val="0"/>
                <w:sz w:val="27"/>
                <w:szCs w:val="27"/>
              </w:rPr>
            </w:pPr>
          </w:p>
        </w:tc>
      </w:tr>
    </w:tbl>
    <w:p w:rsidR="00894721" w:rsidRPr="00131793" w:rsidRDefault="00894721" w:rsidP="00894721">
      <w:pPr>
        <w:autoSpaceDE w:val="0"/>
        <w:autoSpaceDN w:val="0"/>
        <w:spacing w:line="240" w:lineRule="auto"/>
        <w:jc w:val="left"/>
        <w:textAlignment w:val="auto"/>
        <w:rPr>
          <w:rFonts w:ascii="宋体" w:hAnsi="宋体" w:cs="宋体+FPEF"/>
          <w:kern w:val="0"/>
          <w:sz w:val="28"/>
          <w:szCs w:val="28"/>
        </w:rPr>
      </w:pPr>
      <w:r w:rsidRPr="00131793">
        <w:rPr>
          <w:rFonts w:hint="eastAsia"/>
          <w:sz w:val="28"/>
          <w:szCs w:val="28"/>
        </w:rPr>
        <w:t>备注：</w:t>
      </w:r>
      <w:r w:rsidRPr="00131793">
        <w:rPr>
          <w:rFonts w:ascii="宋体" w:hAnsi="宋体" w:cs="宋体+FPEF" w:hint="eastAsia"/>
          <w:kern w:val="0"/>
          <w:sz w:val="28"/>
          <w:szCs w:val="28"/>
        </w:rPr>
        <w:t>针对于430ml和580ml盖子，速度是2500瓶/小时；1L和2L瓶，产能在1500 瓶/小时</w:t>
      </w:r>
    </w:p>
    <w:p w:rsidR="00894721" w:rsidRDefault="00894721" w:rsidP="00894721">
      <w:pPr>
        <w:rPr>
          <w:b/>
          <w:sz w:val="36"/>
          <w:szCs w:val="36"/>
        </w:rPr>
      </w:pPr>
      <w:r>
        <w:rPr>
          <w:rFonts w:hint="eastAsia"/>
          <w:b/>
          <w:bCs/>
          <w:color w:val="0070C0"/>
          <w:sz w:val="28"/>
          <w:szCs w:val="28"/>
        </w:rPr>
        <w:t>二、设备具体方案</w:t>
      </w:r>
    </w:p>
    <w:p w:rsidR="00894721" w:rsidRPr="00131793" w:rsidRDefault="00894721" w:rsidP="00894721">
      <w:pPr>
        <w:rPr>
          <w:b/>
          <w:sz w:val="28"/>
          <w:szCs w:val="28"/>
        </w:rPr>
      </w:pPr>
      <w:r>
        <w:rPr>
          <w:rFonts w:hint="eastAsia"/>
          <w:b/>
          <w:sz w:val="36"/>
          <w:szCs w:val="36"/>
        </w:rPr>
        <w:t>1</w:t>
      </w:r>
      <w:r>
        <w:rPr>
          <w:rFonts w:hint="eastAsia"/>
          <w:b/>
          <w:sz w:val="36"/>
          <w:szCs w:val="36"/>
        </w:rPr>
        <w:t>、</w:t>
      </w:r>
      <w:r w:rsidRPr="00131793">
        <w:rPr>
          <w:rFonts w:hint="eastAsia"/>
          <w:b/>
          <w:sz w:val="28"/>
          <w:szCs w:val="28"/>
        </w:rPr>
        <w:t>柱塞式灌装机</w:t>
      </w:r>
    </w:p>
    <w:p w:rsidR="00894721" w:rsidRDefault="00894721" w:rsidP="00894721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A,</w:t>
      </w:r>
      <w:r>
        <w:rPr>
          <w:rFonts w:hint="eastAsia"/>
          <w:b/>
          <w:sz w:val="28"/>
          <w:szCs w:val="28"/>
        </w:rPr>
        <w:t>简介</w:t>
      </w:r>
      <w:r>
        <w:rPr>
          <w:rFonts w:hint="eastAsia"/>
          <w:b/>
          <w:sz w:val="28"/>
          <w:szCs w:val="28"/>
        </w:rPr>
        <w:t xml:space="preserve"> </w:t>
      </w:r>
    </w:p>
    <w:p w:rsidR="00894721" w:rsidRDefault="00894721" w:rsidP="0089472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本系列灌装机采用柱塞定量灌装原理，进瓶、定位、灌装、出瓶全自动化控制，符合</w:t>
      </w:r>
      <w:r>
        <w:rPr>
          <w:rFonts w:hint="eastAsia"/>
          <w:sz w:val="28"/>
          <w:szCs w:val="28"/>
        </w:rPr>
        <w:t>GMP</w:t>
      </w:r>
      <w:r>
        <w:rPr>
          <w:rFonts w:hint="eastAsia"/>
          <w:sz w:val="28"/>
          <w:szCs w:val="28"/>
        </w:rPr>
        <w:t>要求，可以一次调整完成缸体的灌装量，适用于日化、医药、食品及精细化工的液体、膏体灌装。</w:t>
      </w:r>
      <w:r>
        <w:rPr>
          <w:rFonts w:hint="eastAsia"/>
          <w:sz w:val="28"/>
          <w:szCs w:val="28"/>
        </w:rPr>
        <w:t xml:space="preserve"> </w:t>
      </w:r>
    </w:p>
    <w:p w:rsidR="00894721" w:rsidRDefault="00894721" w:rsidP="00894721">
      <w:pPr>
        <w:jc w:val="center"/>
        <w:rPr>
          <w:szCs w:val="21"/>
        </w:rPr>
      </w:pPr>
    </w:p>
    <w:p w:rsidR="00894721" w:rsidRDefault="00894721" w:rsidP="00894721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B</w:t>
      </w:r>
      <w:r>
        <w:rPr>
          <w:rFonts w:hint="eastAsia"/>
          <w:b/>
          <w:sz w:val="28"/>
          <w:szCs w:val="28"/>
        </w:rPr>
        <w:t>、特点</w:t>
      </w:r>
      <w:r>
        <w:rPr>
          <w:rFonts w:hint="eastAsia"/>
          <w:b/>
          <w:sz w:val="28"/>
          <w:szCs w:val="28"/>
        </w:rPr>
        <w:t xml:space="preserve"> </w:t>
      </w:r>
    </w:p>
    <w:p w:rsidR="00894721" w:rsidRDefault="00894721" w:rsidP="0089472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B1,</w:t>
      </w:r>
      <w:r>
        <w:rPr>
          <w:rFonts w:hint="eastAsia"/>
          <w:sz w:val="28"/>
          <w:szCs w:val="28"/>
        </w:rPr>
        <w:t>该机采用施耐德伺服系统配合精密机械系统，采用西门子</w:t>
      </w:r>
      <w:r>
        <w:rPr>
          <w:rFonts w:hint="eastAsia"/>
          <w:sz w:val="28"/>
          <w:szCs w:val="28"/>
        </w:rPr>
        <w:t>PLC</w:t>
      </w:r>
      <w:r>
        <w:rPr>
          <w:rFonts w:hint="eastAsia"/>
          <w:sz w:val="28"/>
          <w:szCs w:val="28"/>
        </w:rPr>
        <w:t>、人机等电器元件，灌装容量可在人机快速设定，节省以往设定气缸行程的麻烦和调机的时间。</w:t>
      </w:r>
      <w:r>
        <w:rPr>
          <w:rFonts w:hint="eastAsia"/>
          <w:sz w:val="28"/>
          <w:szCs w:val="28"/>
        </w:rPr>
        <w:t xml:space="preserve"> </w:t>
      </w:r>
    </w:p>
    <w:p w:rsidR="00894721" w:rsidRDefault="00894721" w:rsidP="0089472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:rsidR="00894721" w:rsidRDefault="00894721" w:rsidP="00894721">
      <w:pPr>
        <w:tabs>
          <w:tab w:val="left" w:pos="312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B2,</w:t>
      </w:r>
      <w:r>
        <w:rPr>
          <w:rFonts w:hint="eastAsia"/>
          <w:sz w:val="28"/>
          <w:szCs w:val="28"/>
        </w:rPr>
        <w:t>密封件采用进口纯聚四氟乙烯密封圈，可耐强酸强碱，具有耐高</w:t>
      </w:r>
      <w:r>
        <w:rPr>
          <w:rFonts w:hint="eastAsia"/>
          <w:sz w:val="28"/>
          <w:szCs w:val="28"/>
        </w:rPr>
        <w:lastRenderedPageBreak/>
        <w:t>温环境下使用，可在温度范围</w:t>
      </w:r>
      <w:r>
        <w:rPr>
          <w:rFonts w:hint="eastAsia"/>
          <w:sz w:val="28"/>
          <w:szCs w:val="28"/>
        </w:rPr>
        <w:t>-253</w:t>
      </w:r>
      <w:r>
        <w:rPr>
          <w:rFonts w:hint="eastAsia"/>
          <w:sz w:val="28"/>
          <w:szCs w:val="28"/>
        </w:rPr>
        <w:t>℃—</w:t>
      </w:r>
      <w:r>
        <w:rPr>
          <w:rFonts w:hint="eastAsia"/>
          <w:sz w:val="28"/>
          <w:szCs w:val="28"/>
        </w:rPr>
        <w:t>300</w:t>
      </w:r>
      <w:r>
        <w:rPr>
          <w:rFonts w:hint="eastAsia"/>
          <w:sz w:val="28"/>
          <w:szCs w:val="28"/>
        </w:rPr>
        <w:t>℃之间使用。</w:t>
      </w:r>
    </w:p>
    <w:p w:rsidR="00894721" w:rsidRDefault="00894721" w:rsidP="00894721">
      <w:pPr>
        <w:jc w:val="left"/>
        <w:rPr>
          <w:sz w:val="28"/>
          <w:szCs w:val="28"/>
        </w:rPr>
      </w:pPr>
    </w:p>
    <w:p w:rsidR="00894721" w:rsidRDefault="00894721" w:rsidP="00894721">
      <w:pPr>
        <w:tabs>
          <w:tab w:val="left" w:pos="312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B3,</w:t>
      </w:r>
      <w:r>
        <w:rPr>
          <w:rFonts w:hint="eastAsia"/>
          <w:sz w:val="28"/>
          <w:szCs w:val="28"/>
        </w:rPr>
        <w:t>所有与物料接触部件均采用进口食品级别不锈钢，经数控机床加工而成，柱塞缸采用精磨加工光洁度可达到</w:t>
      </w:r>
      <w:r>
        <w:rPr>
          <w:rFonts w:hint="eastAsia"/>
          <w:sz w:val="28"/>
          <w:szCs w:val="28"/>
        </w:rPr>
        <w:t>0.2</w:t>
      </w:r>
      <w:r>
        <w:rPr>
          <w:rFonts w:hint="eastAsia"/>
          <w:sz w:val="28"/>
          <w:szCs w:val="28"/>
        </w:rPr>
        <w:t>，保证活塞密封。</w:t>
      </w:r>
    </w:p>
    <w:p w:rsidR="00894721" w:rsidRDefault="00894721" w:rsidP="0089472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:rsidR="00894721" w:rsidRDefault="00894721" w:rsidP="00894721">
      <w:pPr>
        <w:tabs>
          <w:tab w:val="left" w:pos="312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B4,</w:t>
      </w:r>
      <w:r>
        <w:rPr>
          <w:rFonts w:hint="eastAsia"/>
          <w:sz w:val="28"/>
          <w:szCs w:val="28"/>
        </w:rPr>
        <w:t>引进欧洲先进的卡箍式设计理念，利用快速换线装置，更换不同瓶型不采用工具可节省工时与成本，符合</w:t>
      </w:r>
      <w:r>
        <w:rPr>
          <w:rFonts w:hint="eastAsia"/>
          <w:sz w:val="28"/>
          <w:szCs w:val="28"/>
        </w:rPr>
        <w:t>GMP</w:t>
      </w:r>
      <w:r>
        <w:rPr>
          <w:rFonts w:hint="eastAsia"/>
          <w:sz w:val="28"/>
          <w:szCs w:val="28"/>
        </w:rPr>
        <w:t>要求。</w:t>
      </w:r>
    </w:p>
    <w:p w:rsidR="00894721" w:rsidRDefault="00894721" w:rsidP="00894721">
      <w:pPr>
        <w:jc w:val="left"/>
        <w:rPr>
          <w:sz w:val="28"/>
          <w:szCs w:val="28"/>
        </w:rPr>
      </w:pPr>
    </w:p>
    <w:p w:rsidR="00894721" w:rsidRDefault="00894721" w:rsidP="0089472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B5,</w:t>
      </w:r>
      <w:r>
        <w:rPr>
          <w:rFonts w:hint="eastAsia"/>
          <w:sz w:val="28"/>
          <w:szCs w:val="28"/>
        </w:rPr>
        <w:t>无瓶不灌装，缺瓶不灌装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。</w:t>
      </w:r>
    </w:p>
    <w:p w:rsidR="00894721" w:rsidRDefault="00894721" w:rsidP="0089472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B6,</w:t>
      </w:r>
      <w:r>
        <w:rPr>
          <w:rFonts w:hint="eastAsia"/>
          <w:sz w:val="28"/>
          <w:szCs w:val="28"/>
        </w:rPr>
        <w:t>故障自动查询和显示、物料超液位报警等功能；</w:t>
      </w:r>
      <w:r>
        <w:rPr>
          <w:rFonts w:hint="eastAsia"/>
          <w:sz w:val="28"/>
          <w:szCs w:val="28"/>
        </w:rPr>
        <w:t xml:space="preserve"> </w:t>
      </w:r>
    </w:p>
    <w:p w:rsidR="00894721" w:rsidRDefault="00894721" w:rsidP="0089472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B7,</w:t>
      </w:r>
      <w:r>
        <w:rPr>
          <w:rFonts w:hint="eastAsia"/>
          <w:sz w:val="28"/>
          <w:szCs w:val="28"/>
        </w:rPr>
        <w:t>工位上下运动式灌装，有效防止泡沫产生；先进的人机界面操作，可无级调节生产速度；</w:t>
      </w:r>
    </w:p>
    <w:p w:rsidR="00894721" w:rsidRDefault="00894721" w:rsidP="0089472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B8,</w:t>
      </w:r>
      <w:r>
        <w:rPr>
          <w:rFonts w:hint="eastAsia"/>
          <w:sz w:val="28"/>
          <w:szCs w:val="28"/>
        </w:rPr>
        <w:t>封口式灌装阀设计，有效地避免了液体的滴漏；</w:t>
      </w:r>
    </w:p>
    <w:p w:rsidR="00894721" w:rsidRDefault="00894721" w:rsidP="0089472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B9,</w:t>
      </w:r>
      <w:r>
        <w:rPr>
          <w:rFonts w:hint="eastAsia"/>
          <w:sz w:val="28"/>
          <w:szCs w:val="28"/>
        </w:rPr>
        <w:t>提供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组记忆区，可储存充填时间和参数。</w:t>
      </w:r>
    </w:p>
    <w:p w:rsidR="00894721" w:rsidRDefault="00894721" w:rsidP="0089472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B10,</w:t>
      </w:r>
      <w:r>
        <w:rPr>
          <w:rFonts w:hint="eastAsia"/>
          <w:sz w:val="28"/>
          <w:szCs w:val="28"/>
        </w:rPr>
        <w:t>灌装的速度及灌装嘴升降的速度可以分步</w:t>
      </w:r>
      <w:r>
        <w:rPr>
          <w:rFonts w:hint="eastAsia"/>
          <w:sz w:val="28"/>
          <w:szCs w:val="28"/>
        </w:rPr>
        <w:t>;</w:t>
      </w:r>
    </w:p>
    <w:p w:rsidR="00894721" w:rsidRDefault="00894721" w:rsidP="00894721">
      <w:pPr>
        <w:jc w:val="left"/>
        <w:rPr>
          <w:sz w:val="28"/>
          <w:szCs w:val="28"/>
        </w:rPr>
      </w:pPr>
    </w:p>
    <w:p w:rsidR="00894721" w:rsidRDefault="00894721" w:rsidP="0089472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B11,</w:t>
      </w:r>
      <w:r>
        <w:rPr>
          <w:rFonts w:hint="eastAsia"/>
          <w:sz w:val="28"/>
          <w:szCs w:val="28"/>
        </w:rPr>
        <w:t>可以一次调整完成缸体的灌装量（粗调），每个缸体可单独调整（微调），精确调整所需灌装量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；</w:t>
      </w:r>
    </w:p>
    <w:p w:rsidR="00894721" w:rsidRDefault="00894721" w:rsidP="00894721">
      <w:pPr>
        <w:jc w:val="left"/>
        <w:rPr>
          <w:szCs w:val="21"/>
        </w:rPr>
      </w:pPr>
    </w:p>
    <w:p w:rsidR="00894721" w:rsidRDefault="00894721" w:rsidP="00894721">
      <w:pPr>
        <w:pStyle w:val="1"/>
        <w:ind w:firstLineChars="0" w:firstLine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C,</w:t>
      </w:r>
      <w:r>
        <w:rPr>
          <w:rFonts w:hint="eastAsia"/>
          <w:b/>
          <w:sz w:val="28"/>
          <w:szCs w:val="28"/>
        </w:rPr>
        <w:t>配置</w:t>
      </w:r>
    </w:p>
    <w:tbl>
      <w:tblPr>
        <w:tblStyle w:val="a5"/>
        <w:tblW w:w="8099" w:type="dxa"/>
        <w:tblInd w:w="420" w:type="dxa"/>
        <w:tblLayout w:type="fixed"/>
        <w:tblLook w:val="04A0"/>
      </w:tblPr>
      <w:tblGrid>
        <w:gridCol w:w="1186"/>
        <w:gridCol w:w="1470"/>
        <w:gridCol w:w="1320"/>
        <w:gridCol w:w="1425"/>
        <w:gridCol w:w="1215"/>
        <w:gridCol w:w="1483"/>
      </w:tblGrid>
      <w:tr w:rsidR="00894721" w:rsidTr="00156331">
        <w:trPr>
          <w:trHeight w:val="361"/>
        </w:trPr>
        <w:tc>
          <w:tcPr>
            <w:tcW w:w="1186" w:type="dxa"/>
          </w:tcPr>
          <w:p w:rsidR="00894721" w:rsidRDefault="00894721" w:rsidP="00156331">
            <w:pPr>
              <w:pStyle w:val="1"/>
              <w:ind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伺服电机</w:t>
            </w:r>
          </w:p>
        </w:tc>
        <w:tc>
          <w:tcPr>
            <w:tcW w:w="1470" w:type="dxa"/>
          </w:tcPr>
          <w:p w:rsidR="00894721" w:rsidRDefault="00894721" w:rsidP="00156331">
            <w:pPr>
              <w:pStyle w:val="1"/>
              <w:ind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施耐德</w:t>
            </w:r>
          </w:p>
        </w:tc>
        <w:tc>
          <w:tcPr>
            <w:tcW w:w="1320" w:type="dxa"/>
          </w:tcPr>
          <w:p w:rsidR="00894721" w:rsidRDefault="00894721" w:rsidP="00156331">
            <w:pPr>
              <w:pStyle w:val="1"/>
              <w:ind w:firstLineChars="0" w:firstLine="0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气缸</w:t>
            </w:r>
          </w:p>
        </w:tc>
        <w:tc>
          <w:tcPr>
            <w:tcW w:w="1425" w:type="dxa"/>
          </w:tcPr>
          <w:p w:rsidR="00894721" w:rsidRDefault="00894721" w:rsidP="00156331">
            <w:pPr>
              <w:pStyle w:val="1"/>
              <w:ind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亚德客</w:t>
            </w:r>
          </w:p>
        </w:tc>
        <w:tc>
          <w:tcPr>
            <w:tcW w:w="1215" w:type="dxa"/>
          </w:tcPr>
          <w:p w:rsidR="00894721" w:rsidRDefault="00894721" w:rsidP="00156331">
            <w:pPr>
              <w:pStyle w:val="1"/>
              <w:ind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变频器</w:t>
            </w:r>
          </w:p>
        </w:tc>
        <w:tc>
          <w:tcPr>
            <w:tcW w:w="1483" w:type="dxa"/>
          </w:tcPr>
          <w:p w:rsidR="00894721" w:rsidRDefault="00894721" w:rsidP="00156331">
            <w:pPr>
              <w:pStyle w:val="1"/>
              <w:ind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施耐德</w:t>
            </w:r>
          </w:p>
        </w:tc>
      </w:tr>
      <w:tr w:rsidR="00894721" w:rsidTr="00156331">
        <w:trPr>
          <w:trHeight w:val="361"/>
        </w:trPr>
        <w:tc>
          <w:tcPr>
            <w:tcW w:w="1186" w:type="dxa"/>
          </w:tcPr>
          <w:p w:rsidR="00894721" w:rsidRDefault="00894721" w:rsidP="00156331">
            <w:pPr>
              <w:pStyle w:val="1"/>
              <w:ind w:firstLineChars="0" w:firstLine="0"/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PLC</w:t>
            </w:r>
          </w:p>
        </w:tc>
        <w:tc>
          <w:tcPr>
            <w:tcW w:w="1470" w:type="dxa"/>
          </w:tcPr>
          <w:p w:rsidR="00894721" w:rsidRDefault="00894721" w:rsidP="00156331">
            <w:pPr>
              <w:pStyle w:val="1"/>
              <w:ind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德国西门子</w:t>
            </w:r>
          </w:p>
        </w:tc>
        <w:tc>
          <w:tcPr>
            <w:tcW w:w="1320" w:type="dxa"/>
          </w:tcPr>
          <w:p w:rsidR="00894721" w:rsidRDefault="00894721" w:rsidP="00156331">
            <w:pPr>
              <w:pStyle w:val="1"/>
              <w:ind w:firstLineChars="0" w:firstLine="0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密封件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1425" w:type="dxa"/>
          </w:tcPr>
          <w:p w:rsidR="00894721" w:rsidRDefault="00894721" w:rsidP="00156331">
            <w:pPr>
              <w:pStyle w:val="1"/>
              <w:ind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瑞典特瑞堡</w:t>
            </w:r>
          </w:p>
        </w:tc>
        <w:tc>
          <w:tcPr>
            <w:tcW w:w="1215" w:type="dxa"/>
          </w:tcPr>
          <w:p w:rsidR="00894721" w:rsidRDefault="00894721" w:rsidP="00156331">
            <w:pPr>
              <w:pStyle w:val="1"/>
              <w:ind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继电器</w:t>
            </w:r>
          </w:p>
        </w:tc>
        <w:tc>
          <w:tcPr>
            <w:tcW w:w="1483" w:type="dxa"/>
          </w:tcPr>
          <w:p w:rsidR="00894721" w:rsidRDefault="00894721" w:rsidP="00156331">
            <w:pPr>
              <w:pStyle w:val="1"/>
              <w:ind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施耐德</w:t>
            </w:r>
          </w:p>
        </w:tc>
      </w:tr>
      <w:tr w:rsidR="00894721" w:rsidTr="00156331">
        <w:trPr>
          <w:trHeight w:val="370"/>
        </w:trPr>
        <w:tc>
          <w:tcPr>
            <w:tcW w:w="1186" w:type="dxa"/>
          </w:tcPr>
          <w:p w:rsidR="00894721" w:rsidRDefault="00894721" w:rsidP="00156331">
            <w:pPr>
              <w:pStyle w:val="1"/>
              <w:ind w:firstLineChars="0" w:firstLine="0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触摸屏</w:t>
            </w:r>
          </w:p>
        </w:tc>
        <w:tc>
          <w:tcPr>
            <w:tcW w:w="1470" w:type="dxa"/>
          </w:tcPr>
          <w:p w:rsidR="00894721" w:rsidRDefault="00894721" w:rsidP="00156331">
            <w:pPr>
              <w:pStyle w:val="1"/>
              <w:ind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西门子</w:t>
            </w:r>
          </w:p>
        </w:tc>
        <w:tc>
          <w:tcPr>
            <w:tcW w:w="1320" w:type="dxa"/>
          </w:tcPr>
          <w:p w:rsidR="00894721" w:rsidRDefault="00894721" w:rsidP="00156331">
            <w:pPr>
              <w:pStyle w:val="1"/>
              <w:ind w:firstLineChars="0" w:firstLine="0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空气开关</w:t>
            </w:r>
          </w:p>
        </w:tc>
        <w:tc>
          <w:tcPr>
            <w:tcW w:w="1425" w:type="dxa"/>
          </w:tcPr>
          <w:p w:rsidR="00894721" w:rsidRDefault="00894721" w:rsidP="00156331">
            <w:pPr>
              <w:pStyle w:val="1"/>
              <w:ind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施耐德</w:t>
            </w:r>
          </w:p>
        </w:tc>
        <w:tc>
          <w:tcPr>
            <w:tcW w:w="1215" w:type="dxa"/>
          </w:tcPr>
          <w:p w:rsidR="00894721" w:rsidRDefault="00894721" w:rsidP="00156331">
            <w:pPr>
              <w:pStyle w:val="1"/>
              <w:ind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接近开关</w:t>
            </w:r>
          </w:p>
        </w:tc>
        <w:tc>
          <w:tcPr>
            <w:tcW w:w="1483" w:type="dxa"/>
          </w:tcPr>
          <w:p w:rsidR="00894721" w:rsidRDefault="00894721" w:rsidP="00156331">
            <w:pPr>
              <w:pStyle w:val="1"/>
              <w:ind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施耐德</w:t>
            </w:r>
          </w:p>
        </w:tc>
      </w:tr>
      <w:tr w:rsidR="00894721" w:rsidTr="00156331">
        <w:trPr>
          <w:trHeight w:val="370"/>
        </w:trPr>
        <w:tc>
          <w:tcPr>
            <w:tcW w:w="1186" w:type="dxa"/>
          </w:tcPr>
          <w:p w:rsidR="00894721" w:rsidRDefault="00894721" w:rsidP="00156331">
            <w:pPr>
              <w:pStyle w:val="1"/>
              <w:ind w:firstLineChars="0" w:firstLine="0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电眼</w:t>
            </w:r>
          </w:p>
        </w:tc>
        <w:tc>
          <w:tcPr>
            <w:tcW w:w="1470" w:type="dxa"/>
          </w:tcPr>
          <w:p w:rsidR="00894721" w:rsidRDefault="00894721" w:rsidP="00156331">
            <w:pPr>
              <w:pStyle w:val="1"/>
              <w:ind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劳易测</w:t>
            </w:r>
          </w:p>
        </w:tc>
        <w:tc>
          <w:tcPr>
            <w:tcW w:w="1320" w:type="dxa"/>
          </w:tcPr>
          <w:p w:rsidR="00894721" w:rsidRDefault="00894721" w:rsidP="00156331">
            <w:pPr>
              <w:pStyle w:val="1"/>
              <w:ind w:firstLineChars="0" w:firstLine="0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电磁阀</w:t>
            </w:r>
          </w:p>
        </w:tc>
        <w:tc>
          <w:tcPr>
            <w:tcW w:w="1425" w:type="dxa"/>
          </w:tcPr>
          <w:p w:rsidR="00894721" w:rsidRDefault="00894721" w:rsidP="00156331">
            <w:pPr>
              <w:pStyle w:val="1"/>
              <w:ind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亚德客</w:t>
            </w:r>
          </w:p>
        </w:tc>
        <w:tc>
          <w:tcPr>
            <w:tcW w:w="1215" w:type="dxa"/>
          </w:tcPr>
          <w:p w:rsidR="00894721" w:rsidRDefault="00894721" w:rsidP="00156331">
            <w:pPr>
              <w:pStyle w:val="1"/>
              <w:ind w:firstLineChars="0" w:firstLine="0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483" w:type="dxa"/>
          </w:tcPr>
          <w:p w:rsidR="00894721" w:rsidRDefault="00894721" w:rsidP="00156331">
            <w:pPr>
              <w:pStyle w:val="1"/>
              <w:ind w:firstLineChars="0" w:firstLine="0"/>
              <w:jc w:val="left"/>
              <w:rPr>
                <w:szCs w:val="21"/>
              </w:rPr>
            </w:pPr>
          </w:p>
        </w:tc>
      </w:tr>
    </w:tbl>
    <w:p w:rsidR="00894721" w:rsidRDefault="00894721" w:rsidP="00894721">
      <w:pPr>
        <w:pStyle w:val="1"/>
        <w:ind w:firstLineChars="0" w:firstLine="0"/>
        <w:jc w:val="left"/>
        <w:rPr>
          <w:b/>
          <w:sz w:val="24"/>
        </w:rPr>
      </w:pPr>
    </w:p>
    <w:p w:rsidR="00894721" w:rsidRDefault="00894721" w:rsidP="00894721">
      <w:pPr>
        <w:pStyle w:val="1"/>
        <w:ind w:firstLineChars="0" w:firstLine="0"/>
        <w:jc w:val="left"/>
        <w:rPr>
          <w:b/>
          <w:sz w:val="24"/>
        </w:rPr>
      </w:pPr>
    </w:p>
    <w:p w:rsidR="00894721" w:rsidRDefault="00894721" w:rsidP="00894721">
      <w:pPr>
        <w:pStyle w:val="1"/>
        <w:ind w:firstLineChars="0" w:firstLine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D,</w:t>
      </w:r>
      <w:r>
        <w:rPr>
          <w:rFonts w:hint="eastAsia"/>
          <w:b/>
          <w:sz w:val="28"/>
          <w:szCs w:val="28"/>
        </w:rPr>
        <w:t>技术参数</w:t>
      </w:r>
    </w:p>
    <w:p w:rsidR="00894721" w:rsidRDefault="00894721" w:rsidP="00894721">
      <w:pPr>
        <w:pStyle w:val="1"/>
        <w:spacing w:line="240" w:lineRule="auto"/>
        <w:ind w:left="45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生产速度：</w:t>
      </w:r>
      <w:r>
        <w:rPr>
          <w:rFonts w:hint="eastAsia"/>
          <w:sz w:val="28"/>
          <w:szCs w:val="28"/>
        </w:rPr>
        <w:t xml:space="preserve">2500 </w:t>
      </w:r>
      <w:r>
        <w:rPr>
          <w:rFonts w:hint="eastAsia"/>
          <w:sz w:val="28"/>
          <w:szCs w:val="28"/>
        </w:rPr>
        <w:t>瓶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小时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500ml</w:t>
      </w:r>
      <w:r>
        <w:rPr>
          <w:rFonts w:hint="eastAsia"/>
          <w:sz w:val="28"/>
          <w:szCs w:val="28"/>
        </w:rPr>
        <w:t>计算）</w:t>
      </w:r>
      <w:r>
        <w:rPr>
          <w:rFonts w:hint="eastAsia"/>
          <w:sz w:val="28"/>
          <w:szCs w:val="28"/>
        </w:rPr>
        <w:t xml:space="preserve"> </w:t>
      </w:r>
    </w:p>
    <w:p w:rsidR="00894721" w:rsidRDefault="00894721" w:rsidP="00894721">
      <w:pPr>
        <w:pStyle w:val="1"/>
        <w:spacing w:line="240" w:lineRule="auto"/>
        <w:ind w:left="45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灌装范围：</w:t>
      </w:r>
      <w:r>
        <w:rPr>
          <w:rFonts w:hint="eastAsia"/>
          <w:sz w:val="28"/>
          <w:szCs w:val="28"/>
        </w:rPr>
        <w:t xml:space="preserve">430mll-2000ml </w:t>
      </w:r>
    </w:p>
    <w:p w:rsidR="00894721" w:rsidRDefault="00894721" w:rsidP="00894721">
      <w:pPr>
        <w:pStyle w:val="1"/>
        <w:spacing w:line="240" w:lineRule="auto"/>
        <w:ind w:left="45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灌装精度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±</w:t>
      </w:r>
      <w:r>
        <w:rPr>
          <w:rFonts w:hint="eastAsia"/>
          <w:sz w:val="28"/>
          <w:szCs w:val="28"/>
        </w:rPr>
        <w:t xml:space="preserve">1% </w:t>
      </w:r>
    </w:p>
    <w:p w:rsidR="00894721" w:rsidRDefault="00894721" w:rsidP="00894721">
      <w:pPr>
        <w:pStyle w:val="1"/>
        <w:spacing w:line="240" w:lineRule="auto"/>
        <w:ind w:left="45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灌装头数：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头</w:t>
      </w:r>
      <w:r>
        <w:rPr>
          <w:rFonts w:hint="eastAsia"/>
          <w:sz w:val="28"/>
          <w:szCs w:val="28"/>
        </w:rPr>
        <w:t xml:space="preserve"> </w:t>
      </w:r>
    </w:p>
    <w:p w:rsidR="00894721" w:rsidRDefault="00894721" w:rsidP="00894721">
      <w:pPr>
        <w:pStyle w:val="1"/>
        <w:spacing w:line="240" w:lineRule="auto"/>
        <w:ind w:left="45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整机尺寸</w:t>
      </w:r>
      <w:r>
        <w:rPr>
          <w:rFonts w:hint="eastAsia"/>
          <w:sz w:val="28"/>
          <w:szCs w:val="28"/>
        </w:rPr>
        <w:t xml:space="preserve"> L2450</w:t>
      </w:r>
      <w:r>
        <w:rPr>
          <w:rFonts w:hint="eastAsia"/>
          <w:sz w:val="28"/>
          <w:szCs w:val="28"/>
        </w:rPr>
        <w:t>×</w:t>
      </w:r>
      <w:r>
        <w:rPr>
          <w:rFonts w:hint="eastAsia"/>
          <w:sz w:val="28"/>
          <w:szCs w:val="28"/>
        </w:rPr>
        <w:t>W1580</w:t>
      </w:r>
      <w:r>
        <w:rPr>
          <w:rFonts w:hint="eastAsia"/>
          <w:sz w:val="28"/>
          <w:szCs w:val="28"/>
        </w:rPr>
        <w:t>×</w:t>
      </w:r>
      <w:r>
        <w:rPr>
          <w:rFonts w:hint="eastAsia"/>
          <w:sz w:val="28"/>
          <w:szCs w:val="28"/>
        </w:rPr>
        <w:t xml:space="preserve">H2200 mm </w:t>
      </w:r>
    </w:p>
    <w:p w:rsidR="00894721" w:rsidRDefault="00894721" w:rsidP="00894721">
      <w:pPr>
        <w:pStyle w:val="1"/>
        <w:spacing w:line="240" w:lineRule="auto"/>
        <w:ind w:left="45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使用电力</w:t>
      </w:r>
      <w:r>
        <w:rPr>
          <w:rFonts w:hint="eastAsia"/>
          <w:sz w:val="28"/>
          <w:szCs w:val="28"/>
        </w:rPr>
        <w:t xml:space="preserve"> 220V 50Hz 2500W </w:t>
      </w:r>
    </w:p>
    <w:p w:rsidR="00894721" w:rsidRDefault="00894721" w:rsidP="00894721">
      <w:pPr>
        <w:pStyle w:val="1"/>
        <w:spacing w:line="240" w:lineRule="auto"/>
        <w:ind w:left="45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使用气源</w:t>
      </w:r>
      <w:r>
        <w:rPr>
          <w:rFonts w:hint="eastAsia"/>
          <w:sz w:val="28"/>
          <w:szCs w:val="28"/>
        </w:rPr>
        <w:t xml:space="preserve"> 0.6Mpa 40L/min</w:t>
      </w:r>
    </w:p>
    <w:p w:rsidR="00894721" w:rsidRDefault="00894721" w:rsidP="00894721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E,</w:t>
      </w:r>
      <w:r>
        <w:rPr>
          <w:rFonts w:hint="eastAsia"/>
          <w:b/>
          <w:sz w:val="28"/>
          <w:szCs w:val="28"/>
        </w:rPr>
        <w:t>案例</w:t>
      </w:r>
    </w:p>
    <w:p w:rsidR="00894721" w:rsidRDefault="00894721" w:rsidP="00894721">
      <w:pPr>
        <w:jc w:val="center"/>
        <w:rPr>
          <w:szCs w:val="21"/>
        </w:rPr>
      </w:pPr>
    </w:p>
    <w:p w:rsidR="00894721" w:rsidRDefault="00894721" w:rsidP="00894721">
      <w:pPr>
        <w:jc w:val="center"/>
        <w:rPr>
          <w:szCs w:val="21"/>
        </w:rPr>
      </w:pPr>
    </w:p>
    <w:p w:rsidR="00894721" w:rsidRPr="002A748C" w:rsidRDefault="00894721" w:rsidP="00894721">
      <w:pPr>
        <w:numPr>
          <w:ilvl w:val="0"/>
          <w:numId w:val="1"/>
        </w:numPr>
        <w:spacing w:line="360" w:lineRule="auto"/>
        <w:rPr>
          <w:rFonts w:ascii="微软雅黑" w:eastAsia="微软雅黑" w:hAnsi="微软雅黑"/>
          <w:b/>
          <w:sz w:val="28"/>
          <w:szCs w:val="28"/>
        </w:rPr>
      </w:pPr>
      <w:r w:rsidRPr="002A748C">
        <w:rPr>
          <w:rFonts w:ascii="微软雅黑" w:eastAsia="微软雅黑" w:hAnsi="微软雅黑" w:hint="eastAsia"/>
          <w:b/>
          <w:sz w:val="28"/>
          <w:szCs w:val="28"/>
        </w:rPr>
        <w:t>直线式搓轮旋盖机</w:t>
      </w:r>
    </w:p>
    <w:p w:rsidR="00894721" w:rsidRPr="002A748C" w:rsidRDefault="00894721" w:rsidP="00894721">
      <w:pPr>
        <w:spacing w:line="360" w:lineRule="auto"/>
        <w:ind w:left="142"/>
        <w:rPr>
          <w:rFonts w:ascii="微软雅黑" w:eastAsia="微软雅黑" w:hAnsi="微软雅黑" w:cs="SimSun-Identity-H"/>
          <w:b/>
          <w:kern w:val="0"/>
          <w:sz w:val="28"/>
          <w:szCs w:val="28"/>
        </w:rPr>
      </w:pPr>
      <w:r>
        <w:rPr>
          <w:rFonts w:ascii="微软雅黑" w:eastAsia="微软雅黑" w:hAnsi="微软雅黑" w:cs="SimSun-Identity-H" w:hint="eastAsia"/>
          <w:b/>
          <w:kern w:val="0"/>
          <w:sz w:val="28"/>
          <w:szCs w:val="28"/>
        </w:rPr>
        <w:t>A,</w:t>
      </w:r>
      <w:r w:rsidRPr="002A748C">
        <w:rPr>
          <w:rFonts w:ascii="微软雅黑" w:eastAsia="微软雅黑" w:hAnsi="微软雅黑" w:cs="SimSun-Identity-H" w:hint="eastAsia"/>
          <w:b/>
          <w:kern w:val="0"/>
          <w:sz w:val="28"/>
          <w:szCs w:val="28"/>
        </w:rPr>
        <w:t>简介</w:t>
      </w:r>
    </w:p>
    <w:p w:rsidR="00894721" w:rsidRPr="002A748C" w:rsidRDefault="00894721" w:rsidP="00894721">
      <w:pPr>
        <w:pStyle w:val="Default"/>
        <w:rPr>
          <w:sz w:val="28"/>
          <w:szCs w:val="28"/>
        </w:rPr>
      </w:pPr>
      <w:r w:rsidRPr="002A748C">
        <w:rPr>
          <w:rFonts w:hint="eastAsia"/>
          <w:sz w:val="28"/>
          <w:szCs w:val="28"/>
        </w:rPr>
        <w:t>我们的直线式旋盖机适用于直径</w:t>
      </w:r>
      <w:r w:rsidRPr="002A748C">
        <w:rPr>
          <w:rFonts w:ascii="Times New Roman" w:cs="Times New Roman"/>
          <w:sz w:val="28"/>
          <w:szCs w:val="28"/>
        </w:rPr>
        <w:t>10mm</w:t>
      </w:r>
      <w:r w:rsidRPr="002A748C">
        <w:rPr>
          <w:sz w:val="28"/>
          <w:szCs w:val="28"/>
        </w:rPr>
        <w:t>—</w:t>
      </w:r>
      <w:r w:rsidRPr="002A748C">
        <w:rPr>
          <w:rFonts w:ascii="Times New Roman" w:cs="Times New Roman"/>
          <w:sz w:val="28"/>
          <w:szCs w:val="28"/>
        </w:rPr>
        <w:t>100mm</w:t>
      </w:r>
      <w:r w:rsidRPr="002A748C">
        <w:rPr>
          <w:rFonts w:hint="eastAsia"/>
          <w:sz w:val="28"/>
          <w:szCs w:val="28"/>
        </w:rPr>
        <w:t>各种规格的瓶盖，克服了传统旋盖机一种瓶盖配一种选盖头的弊病。该机种设计新颖独到，操作与调节十分便利。既可用于单机生产，更是连线生产的理想机型。我们有提升式、斜盘式、振荡式等落盖系统，可根据实际需要选配。</w:t>
      </w:r>
      <w:r w:rsidRPr="002A748C">
        <w:rPr>
          <w:sz w:val="28"/>
          <w:szCs w:val="28"/>
        </w:rPr>
        <w:t xml:space="preserve"> </w:t>
      </w:r>
    </w:p>
    <w:p w:rsidR="00894721" w:rsidRPr="002A748C" w:rsidRDefault="00894721" w:rsidP="00894721">
      <w:pPr>
        <w:pStyle w:val="Default"/>
        <w:rPr>
          <w:color w:val="auto"/>
          <w:sz w:val="28"/>
          <w:szCs w:val="28"/>
        </w:rPr>
      </w:pPr>
      <w:r>
        <w:rPr>
          <w:rFonts w:ascii="微软雅黑" w:eastAsia="微软雅黑" w:hAnsi="微软雅黑" w:hint="eastAsia"/>
          <w:b/>
          <w:color w:val="auto"/>
          <w:sz w:val="28"/>
          <w:szCs w:val="28"/>
        </w:rPr>
        <w:t>B,</w:t>
      </w:r>
      <w:r w:rsidRPr="002A748C">
        <w:rPr>
          <w:rFonts w:ascii="微软雅黑" w:eastAsia="微软雅黑" w:hAnsi="微软雅黑" w:hint="eastAsia"/>
          <w:b/>
          <w:color w:val="auto"/>
          <w:sz w:val="28"/>
          <w:szCs w:val="28"/>
        </w:rPr>
        <w:t>特点</w:t>
      </w:r>
      <w:r w:rsidRPr="002A748C">
        <w:rPr>
          <w:color w:val="auto"/>
          <w:sz w:val="28"/>
          <w:szCs w:val="28"/>
        </w:rPr>
        <w:t xml:space="preserve"> </w:t>
      </w:r>
    </w:p>
    <w:p w:rsidR="00894721" w:rsidRPr="002A748C" w:rsidRDefault="00894721" w:rsidP="00894721">
      <w:pPr>
        <w:pStyle w:val="Default"/>
        <w:rPr>
          <w:rFonts w:ascii="Times New Roman" w:cs="Times New Roman"/>
          <w:sz w:val="28"/>
          <w:szCs w:val="28"/>
        </w:rPr>
      </w:pPr>
      <w:r>
        <w:rPr>
          <w:rFonts w:ascii="Times New Roman" w:cs="Times New Roman" w:hint="eastAsia"/>
          <w:sz w:val="28"/>
          <w:szCs w:val="28"/>
        </w:rPr>
        <w:t>B1,</w:t>
      </w:r>
      <w:r w:rsidRPr="002A748C">
        <w:rPr>
          <w:rFonts w:hint="eastAsia"/>
          <w:sz w:val="28"/>
          <w:szCs w:val="28"/>
        </w:rPr>
        <w:t>机械传动，保证设备即使在长期疲劳工作状态下，仍稳定可靠、扭矩一致，并且调节便利</w:t>
      </w:r>
      <w:r w:rsidRPr="002A748C">
        <w:rPr>
          <w:rFonts w:ascii="Times New Roman" w:cs="Times New Roman" w:hint="eastAsia"/>
          <w:sz w:val="28"/>
          <w:szCs w:val="28"/>
        </w:rPr>
        <w:t>。</w:t>
      </w:r>
    </w:p>
    <w:p w:rsidR="00894721" w:rsidRPr="002A748C" w:rsidRDefault="00894721" w:rsidP="00894721">
      <w:pPr>
        <w:pStyle w:val="Default"/>
        <w:rPr>
          <w:rFonts w:ascii="Times New Roman" w:cs="Times New Roman"/>
          <w:sz w:val="28"/>
          <w:szCs w:val="28"/>
        </w:rPr>
      </w:pPr>
    </w:p>
    <w:p w:rsidR="00894721" w:rsidRPr="002A748C" w:rsidRDefault="00894721" w:rsidP="00894721">
      <w:pPr>
        <w:pStyle w:val="Default"/>
        <w:tabs>
          <w:tab w:val="left" w:pos="312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B2,</w:t>
      </w:r>
      <w:r w:rsidRPr="002A748C">
        <w:rPr>
          <w:rFonts w:hint="eastAsia"/>
          <w:sz w:val="28"/>
          <w:szCs w:val="28"/>
        </w:rPr>
        <w:t>夹瓶皮带可单独调整，使之适合不同高度和形状的瓶子的搓盖。</w:t>
      </w:r>
    </w:p>
    <w:p w:rsidR="00894721" w:rsidRPr="002A748C" w:rsidRDefault="00894721" w:rsidP="00894721">
      <w:pPr>
        <w:pStyle w:val="Default"/>
        <w:rPr>
          <w:sz w:val="28"/>
          <w:szCs w:val="28"/>
        </w:rPr>
      </w:pPr>
    </w:p>
    <w:p w:rsidR="00894721" w:rsidRPr="002A748C" w:rsidRDefault="00894721" w:rsidP="00894721">
      <w:pPr>
        <w:pStyle w:val="Default"/>
        <w:rPr>
          <w:sz w:val="28"/>
          <w:szCs w:val="28"/>
        </w:rPr>
      </w:pPr>
      <w:r>
        <w:rPr>
          <w:rFonts w:ascii="Times New Roman" w:cs="Times New Roman" w:hint="eastAsia"/>
          <w:sz w:val="28"/>
          <w:szCs w:val="28"/>
        </w:rPr>
        <w:t>B3,</w:t>
      </w:r>
      <w:r w:rsidRPr="002A748C">
        <w:rPr>
          <w:rFonts w:hint="eastAsia"/>
          <w:sz w:val="28"/>
          <w:szCs w:val="28"/>
        </w:rPr>
        <w:t>若选配瓶盖导向装置，该设备也适用于带泵头的盖子的搓盖</w:t>
      </w:r>
      <w:r w:rsidRPr="002A748C">
        <w:rPr>
          <w:sz w:val="28"/>
          <w:szCs w:val="28"/>
        </w:rPr>
        <w:t xml:space="preserve"> </w:t>
      </w:r>
      <w:r w:rsidRPr="002A748C">
        <w:rPr>
          <w:rFonts w:hint="eastAsia"/>
          <w:sz w:val="28"/>
          <w:szCs w:val="28"/>
        </w:rPr>
        <w:t>。</w:t>
      </w:r>
    </w:p>
    <w:p w:rsidR="00894721" w:rsidRPr="002A748C" w:rsidRDefault="00894721" w:rsidP="00894721">
      <w:pPr>
        <w:pStyle w:val="Default"/>
        <w:rPr>
          <w:sz w:val="28"/>
          <w:szCs w:val="28"/>
        </w:rPr>
      </w:pPr>
      <w:r>
        <w:rPr>
          <w:rFonts w:ascii="Times New Roman" w:cs="Times New Roman" w:hint="eastAsia"/>
          <w:sz w:val="28"/>
          <w:szCs w:val="28"/>
        </w:rPr>
        <w:t>B4,</w:t>
      </w:r>
      <w:r w:rsidRPr="002A748C">
        <w:rPr>
          <w:rFonts w:hint="eastAsia"/>
          <w:sz w:val="28"/>
          <w:szCs w:val="28"/>
        </w:rPr>
        <w:t>调节机构具有标尺或计数器，可有效保证产品扭矩的一致性</w:t>
      </w:r>
      <w:r w:rsidRPr="002A748C">
        <w:rPr>
          <w:sz w:val="28"/>
          <w:szCs w:val="28"/>
        </w:rPr>
        <w:t xml:space="preserve"> </w:t>
      </w:r>
      <w:r w:rsidRPr="002A748C">
        <w:rPr>
          <w:rFonts w:hint="eastAsia"/>
          <w:sz w:val="28"/>
          <w:szCs w:val="28"/>
        </w:rPr>
        <w:t>。</w:t>
      </w:r>
    </w:p>
    <w:p w:rsidR="00894721" w:rsidRPr="002A748C" w:rsidRDefault="00894721" w:rsidP="00894721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B5,</w:t>
      </w:r>
      <w:r w:rsidRPr="002A748C">
        <w:rPr>
          <w:rFonts w:hint="eastAsia"/>
          <w:sz w:val="28"/>
          <w:szCs w:val="28"/>
        </w:rPr>
        <w:t>采用螺旋齿轮传动，无响声，不需要加油维护。</w:t>
      </w:r>
    </w:p>
    <w:p w:rsidR="00894721" w:rsidRPr="002A748C" w:rsidRDefault="00894721" w:rsidP="00894721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B6</w:t>
      </w:r>
      <w:r w:rsidRPr="002A748C">
        <w:rPr>
          <w:rFonts w:hint="eastAsia"/>
          <w:sz w:val="28"/>
          <w:szCs w:val="28"/>
        </w:rPr>
        <w:t>四组传动轮速度由慢到快，提高旋盖稳定性。</w:t>
      </w:r>
    </w:p>
    <w:p w:rsidR="00894721" w:rsidRPr="002A748C" w:rsidRDefault="00894721" w:rsidP="00894721">
      <w:pPr>
        <w:pStyle w:val="Default"/>
        <w:rPr>
          <w:sz w:val="28"/>
          <w:szCs w:val="28"/>
        </w:rPr>
      </w:pPr>
    </w:p>
    <w:p w:rsidR="00894721" w:rsidRPr="002A748C" w:rsidRDefault="00894721" w:rsidP="00894721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B7,</w:t>
      </w:r>
      <w:r w:rsidRPr="002A748C">
        <w:rPr>
          <w:rFonts w:hint="eastAsia"/>
          <w:sz w:val="28"/>
          <w:szCs w:val="28"/>
        </w:rPr>
        <w:t>最后一组旋盖轮可选配伺服电机控制转速和扭力，有效保护盖子的受损。</w:t>
      </w:r>
    </w:p>
    <w:p w:rsidR="00894721" w:rsidRPr="002A748C" w:rsidRDefault="00894721" w:rsidP="00894721">
      <w:pPr>
        <w:spacing w:line="360" w:lineRule="auto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C,</w:t>
      </w:r>
      <w:r w:rsidRPr="002A748C">
        <w:rPr>
          <w:rFonts w:ascii="微软雅黑" w:eastAsia="微软雅黑" w:hAnsi="微软雅黑" w:hint="eastAsia"/>
          <w:b/>
          <w:sz w:val="28"/>
          <w:szCs w:val="28"/>
        </w:rPr>
        <w:t>技术参数</w:t>
      </w:r>
      <w:r w:rsidRPr="002A748C">
        <w:rPr>
          <w:rFonts w:ascii="微软雅黑" w:eastAsia="微软雅黑" w:hAnsi="微软雅黑"/>
          <w:b/>
          <w:sz w:val="28"/>
          <w:szCs w:val="28"/>
        </w:rPr>
        <w:t xml:space="preserve"> </w:t>
      </w:r>
    </w:p>
    <w:p w:rsidR="00894721" w:rsidRPr="002A748C" w:rsidRDefault="00894721" w:rsidP="00894721">
      <w:pPr>
        <w:spacing w:line="360" w:lineRule="auto"/>
        <w:rPr>
          <w:sz w:val="28"/>
          <w:szCs w:val="28"/>
        </w:rPr>
      </w:pPr>
      <w:r w:rsidRPr="002A748C">
        <w:rPr>
          <w:rFonts w:hint="eastAsia"/>
          <w:sz w:val="28"/>
          <w:szCs w:val="28"/>
        </w:rPr>
        <w:t>旋盖范围</w:t>
      </w:r>
      <w:r w:rsidRPr="002A748C">
        <w:rPr>
          <w:sz w:val="28"/>
          <w:szCs w:val="28"/>
        </w:rPr>
        <w:t xml:space="preserve"> 10</w:t>
      </w:r>
      <w:r w:rsidRPr="002A748C">
        <w:rPr>
          <w:rFonts w:hint="eastAsia"/>
          <w:sz w:val="28"/>
          <w:szCs w:val="28"/>
        </w:rPr>
        <w:t>～</w:t>
      </w:r>
      <w:r w:rsidRPr="002A748C">
        <w:rPr>
          <w:sz w:val="28"/>
          <w:szCs w:val="28"/>
        </w:rPr>
        <w:t>100 mm</w:t>
      </w:r>
    </w:p>
    <w:p w:rsidR="00894721" w:rsidRPr="002A748C" w:rsidRDefault="00894721" w:rsidP="00894721">
      <w:pPr>
        <w:pStyle w:val="Default"/>
        <w:rPr>
          <w:sz w:val="28"/>
          <w:szCs w:val="28"/>
        </w:rPr>
      </w:pPr>
      <w:r w:rsidRPr="002A748C">
        <w:rPr>
          <w:rFonts w:hint="eastAsia"/>
          <w:sz w:val="28"/>
          <w:szCs w:val="28"/>
        </w:rPr>
        <w:t>旋盖速度</w:t>
      </w:r>
      <w:r w:rsidRPr="002A748C">
        <w:rPr>
          <w:sz w:val="28"/>
          <w:szCs w:val="28"/>
        </w:rPr>
        <w:t xml:space="preserve"> </w:t>
      </w:r>
      <w:r w:rsidRPr="002A748C">
        <w:rPr>
          <w:rFonts w:hint="eastAsia"/>
          <w:sz w:val="28"/>
          <w:szCs w:val="28"/>
        </w:rPr>
        <w:t>最快</w:t>
      </w:r>
      <w:r w:rsidRPr="002A748C">
        <w:rPr>
          <w:sz w:val="28"/>
          <w:szCs w:val="28"/>
        </w:rPr>
        <w:t>150</w:t>
      </w:r>
      <w:r w:rsidRPr="002A748C">
        <w:rPr>
          <w:rFonts w:hint="eastAsia"/>
          <w:sz w:val="28"/>
          <w:szCs w:val="28"/>
        </w:rPr>
        <w:t>瓶</w:t>
      </w:r>
      <w:r w:rsidRPr="002A748C">
        <w:rPr>
          <w:sz w:val="28"/>
          <w:szCs w:val="28"/>
        </w:rPr>
        <w:t>/</w:t>
      </w:r>
      <w:r w:rsidRPr="002A748C">
        <w:rPr>
          <w:rFonts w:hint="eastAsia"/>
          <w:sz w:val="28"/>
          <w:szCs w:val="28"/>
        </w:rPr>
        <w:t>分钟</w:t>
      </w:r>
      <w:r w:rsidRPr="002A748C">
        <w:rPr>
          <w:sz w:val="28"/>
          <w:szCs w:val="28"/>
        </w:rPr>
        <w:t xml:space="preserve"> </w:t>
      </w:r>
    </w:p>
    <w:p w:rsidR="00894721" w:rsidRPr="002A748C" w:rsidRDefault="00894721" w:rsidP="00894721">
      <w:pPr>
        <w:pStyle w:val="Default"/>
        <w:rPr>
          <w:sz w:val="28"/>
          <w:szCs w:val="28"/>
        </w:rPr>
      </w:pPr>
      <w:r w:rsidRPr="002A748C">
        <w:rPr>
          <w:rFonts w:hint="eastAsia"/>
          <w:sz w:val="28"/>
          <w:szCs w:val="28"/>
        </w:rPr>
        <w:t>适用瓶子高度</w:t>
      </w:r>
      <w:r w:rsidRPr="002A748C">
        <w:rPr>
          <w:sz w:val="28"/>
          <w:szCs w:val="28"/>
        </w:rPr>
        <w:t xml:space="preserve"> 60</w:t>
      </w:r>
      <w:r w:rsidRPr="002A748C">
        <w:rPr>
          <w:rFonts w:hint="eastAsia"/>
          <w:sz w:val="28"/>
          <w:szCs w:val="28"/>
        </w:rPr>
        <w:t>～</w:t>
      </w:r>
      <w:r w:rsidRPr="002A748C">
        <w:rPr>
          <w:sz w:val="28"/>
          <w:szCs w:val="28"/>
        </w:rPr>
        <w:t xml:space="preserve">350 mm </w:t>
      </w:r>
    </w:p>
    <w:p w:rsidR="00894721" w:rsidRPr="002A748C" w:rsidRDefault="00894721" w:rsidP="00894721">
      <w:pPr>
        <w:pStyle w:val="Default"/>
        <w:rPr>
          <w:sz w:val="28"/>
          <w:szCs w:val="28"/>
        </w:rPr>
      </w:pPr>
      <w:r w:rsidRPr="002A748C">
        <w:rPr>
          <w:rFonts w:hint="eastAsia"/>
          <w:sz w:val="28"/>
          <w:szCs w:val="28"/>
        </w:rPr>
        <w:t>旋盖合格率</w:t>
      </w:r>
      <w:r w:rsidRPr="002A748C">
        <w:rPr>
          <w:sz w:val="28"/>
          <w:szCs w:val="28"/>
        </w:rPr>
        <w:t xml:space="preserve"> &gt;99.5% </w:t>
      </w:r>
    </w:p>
    <w:p w:rsidR="00894721" w:rsidRPr="002A748C" w:rsidRDefault="00894721" w:rsidP="00894721">
      <w:pPr>
        <w:pStyle w:val="Default"/>
        <w:rPr>
          <w:sz w:val="28"/>
          <w:szCs w:val="28"/>
        </w:rPr>
      </w:pPr>
      <w:r w:rsidRPr="002A748C">
        <w:rPr>
          <w:rFonts w:hint="eastAsia"/>
          <w:sz w:val="28"/>
          <w:szCs w:val="28"/>
        </w:rPr>
        <w:t>功率</w:t>
      </w:r>
      <w:r w:rsidRPr="002A748C">
        <w:rPr>
          <w:sz w:val="28"/>
          <w:szCs w:val="28"/>
        </w:rPr>
        <w:t xml:space="preserve"> 1.5Kw </w:t>
      </w:r>
    </w:p>
    <w:p w:rsidR="00894721" w:rsidRPr="002A748C" w:rsidRDefault="00894721" w:rsidP="00894721">
      <w:pPr>
        <w:pStyle w:val="Default"/>
        <w:rPr>
          <w:sz w:val="28"/>
          <w:szCs w:val="28"/>
        </w:rPr>
      </w:pPr>
      <w:r w:rsidRPr="002A748C">
        <w:rPr>
          <w:rFonts w:hint="eastAsia"/>
          <w:sz w:val="28"/>
          <w:szCs w:val="28"/>
        </w:rPr>
        <w:t>气压</w:t>
      </w:r>
      <w:r w:rsidRPr="002A748C">
        <w:rPr>
          <w:sz w:val="28"/>
          <w:szCs w:val="28"/>
        </w:rPr>
        <w:t xml:space="preserve"> 0.4 </w:t>
      </w:r>
      <w:r w:rsidRPr="002A748C">
        <w:rPr>
          <w:rFonts w:hint="eastAsia"/>
          <w:sz w:val="28"/>
          <w:szCs w:val="28"/>
        </w:rPr>
        <w:t>～</w:t>
      </w:r>
      <w:r w:rsidRPr="002A748C">
        <w:rPr>
          <w:sz w:val="28"/>
          <w:szCs w:val="28"/>
        </w:rPr>
        <w:t>0.5Mpa</w:t>
      </w:r>
    </w:p>
    <w:p w:rsidR="00894721" w:rsidRPr="002A748C" w:rsidRDefault="00894721" w:rsidP="00894721">
      <w:pPr>
        <w:pStyle w:val="Default"/>
        <w:rPr>
          <w:sz w:val="28"/>
          <w:szCs w:val="28"/>
        </w:rPr>
      </w:pPr>
      <w:r w:rsidRPr="002A748C">
        <w:rPr>
          <w:rFonts w:hint="eastAsia"/>
          <w:sz w:val="28"/>
          <w:szCs w:val="28"/>
        </w:rPr>
        <w:t>尺寸</w:t>
      </w:r>
      <w:r w:rsidRPr="002A748C">
        <w:rPr>
          <w:sz w:val="28"/>
          <w:szCs w:val="28"/>
        </w:rPr>
        <w:t xml:space="preserve"> L1100</w:t>
      </w:r>
      <w:r w:rsidRPr="002A748C">
        <w:rPr>
          <w:rFonts w:hint="eastAsia"/>
          <w:sz w:val="28"/>
          <w:szCs w:val="28"/>
        </w:rPr>
        <w:t>×</w:t>
      </w:r>
      <w:r w:rsidRPr="002A748C">
        <w:rPr>
          <w:sz w:val="28"/>
          <w:szCs w:val="28"/>
        </w:rPr>
        <w:t>W910</w:t>
      </w:r>
      <w:r w:rsidRPr="002A748C">
        <w:rPr>
          <w:rFonts w:hint="eastAsia"/>
          <w:sz w:val="28"/>
          <w:szCs w:val="28"/>
        </w:rPr>
        <w:t>×</w:t>
      </w:r>
      <w:r w:rsidRPr="002A748C">
        <w:rPr>
          <w:sz w:val="28"/>
          <w:szCs w:val="28"/>
        </w:rPr>
        <w:t xml:space="preserve">H1680 mm </w:t>
      </w:r>
    </w:p>
    <w:p w:rsidR="00894721" w:rsidRPr="002A748C" w:rsidRDefault="00894721" w:rsidP="00894721">
      <w:pPr>
        <w:pStyle w:val="Default"/>
        <w:rPr>
          <w:sz w:val="28"/>
          <w:szCs w:val="28"/>
        </w:rPr>
      </w:pPr>
    </w:p>
    <w:p w:rsidR="00894721" w:rsidRPr="002A748C" w:rsidRDefault="00894721" w:rsidP="00894721">
      <w:pPr>
        <w:spacing w:line="360" w:lineRule="auto"/>
        <w:rPr>
          <w:rFonts w:ascii="微软雅黑" w:eastAsia="微软雅黑" w:hAnsi="微软雅黑"/>
          <w:bCs/>
          <w:sz w:val="28"/>
          <w:szCs w:val="28"/>
        </w:rPr>
      </w:pPr>
      <w:r>
        <w:rPr>
          <w:rFonts w:ascii="微软雅黑" w:eastAsia="微软雅黑" w:hAnsi="微软雅黑" w:hint="eastAsia"/>
          <w:bCs/>
          <w:sz w:val="28"/>
          <w:szCs w:val="28"/>
        </w:rPr>
        <w:t>D</w:t>
      </w:r>
      <w:r w:rsidRPr="002A748C">
        <w:rPr>
          <w:rFonts w:ascii="微软雅黑" w:eastAsia="微软雅黑" w:hAnsi="微软雅黑" w:hint="eastAsia"/>
          <w:bCs/>
          <w:sz w:val="28"/>
          <w:szCs w:val="28"/>
        </w:rPr>
        <w:t>、设备图片</w:t>
      </w:r>
    </w:p>
    <w:p w:rsidR="00894721" w:rsidRPr="002A748C" w:rsidRDefault="00894721" w:rsidP="00894721">
      <w:pPr>
        <w:spacing w:line="360" w:lineRule="auto"/>
        <w:rPr>
          <w:rFonts w:ascii="宋体" w:hAnsi="宋体" w:cs="SimSun-Identity-H"/>
          <w:b/>
          <w:kern w:val="0"/>
          <w:sz w:val="28"/>
          <w:szCs w:val="28"/>
        </w:rPr>
      </w:pPr>
    </w:p>
    <w:p w:rsidR="00894721" w:rsidRPr="002A748C" w:rsidRDefault="00894721" w:rsidP="00894721">
      <w:pPr>
        <w:spacing w:line="360" w:lineRule="auto"/>
        <w:ind w:left="720"/>
        <w:jc w:val="center"/>
        <w:rPr>
          <w:b/>
          <w:sz w:val="28"/>
          <w:szCs w:val="28"/>
        </w:rPr>
      </w:pPr>
    </w:p>
    <w:p w:rsidR="00894721" w:rsidRPr="002A748C" w:rsidRDefault="00894721" w:rsidP="00894721">
      <w:pPr>
        <w:spacing w:line="360" w:lineRule="auto"/>
        <w:ind w:left="720"/>
        <w:jc w:val="center"/>
        <w:rPr>
          <w:b/>
          <w:sz w:val="28"/>
          <w:szCs w:val="28"/>
        </w:rPr>
      </w:pPr>
    </w:p>
    <w:p w:rsidR="00894721" w:rsidRPr="002A748C" w:rsidRDefault="00894721" w:rsidP="00894721">
      <w:pPr>
        <w:spacing w:line="360" w:lineRule="auto"/>
        <w:ind w:left="720"/>
        <w:jc w:val="center"/>
        <w:rPr>
          <w:b/>
          <w:sz w:val="28"/>
          <w:szCs w:val="28"/>
        </w:rPr>
      </w:pPr>
    </w:p>
    <w:p w:rsidR="00894721" w:rsidRPr="002A748C" w:rsidRDefault="00894721" w:rsidP="00894721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3,</w:t>
      </w:r>
      <w:r w:rsidRPr="002A748C">
        <w:rPr>
          <w:rFonts w:hint="eastAsia"/>
          <w:b/>
          <w:sz w:val="28"/>
          <w:szCs w:val="28"/>
        </w:rPr>
        <w:t>全自动贴标机</w:t>
      </w:r>
    </w:p>
    <w:p w:rsidR="00894721" w:rsidRPr="002A748C" w:rsidRDefault="00894721" w:rsidP="00894721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A,</w:t>
      </w:r>
      <w:r w:rsidRPr="002A748C">
        <w:rPr>
          <w:rFonts w:hint="eastAsia"/>
          <w:b/>
          <w:sz w:val="28"/>
          <w:szCs w:val="28"/>
        </w:rPr>
        <w:t>简介</w:t>
      </w:r>
    </w:p>
    <w:p w:rsidR="00894721" w:rsidRPr="002A748C" w:rsidRDefault="00894721" w:rsidP="00894721">
      <w:pPr>
        <w:spacing w:line="360" w:lineRule="auto"/>
        <w:rPr>
          <w:b/>
          <w:sz w:val="28"/>
          <w:szCs w:val="28"/>
        </w:rPr>
      </w:pPr>
      <w:r w:rsidRPr="002A748C">
        <w:rPr>
          <w:rFonts w:hint="eastAsia"/>
          <w:sz w:val="28"/>
          <w:szCs w:val="28"/>
        </w:rPr>
        <w:t>本系列方瓶贴标机适用于食品、医药、日化及其他轻工业中的产品的单侧</w:t>
      </w:r>
      <w:r w:rsidRPr="002A748C">
        <w:rPr>
          <w:rFonts w:hint="eastAsia"/>
          <w:sz w:val="28"/>
          <w:szCs w:val="28"/>
        </w:rPr>
        <w:t>/</w:t>
      </w:r>
      <w:r w:rsidRPr="002A748C">
        <w:rPr>
          <w:rFonts w:hint="eastAsia"/>
          <w:sz w:val="28"/>
          <w:szCs w:val="28"/>
        </w:rPr>
        <w:t>双侧面贴标。通过选配卷瓶带、气缸定位机构或转盘定位机构可同时完成对圆瓶的瓶身卷贴、定位贴等功能，适用于医药、食品、润滑油、化妆品等行业的方形</w:t>
      </w:r>
      <w:r w:rsidRPr="002A748C">
        <w:rPr>
          <w:rFonts w:hint="eastAsia"/>
          <w:sz w:val="28"/>
          <w:szCs w:val="28"/>
        </w:rPr>
        <w:t>(</w:t>
      </w:r>
      <w:r w:rsidRPr="002A748C">
        <w:rPr>
          <w:rFonts w:hint="eastAsia"/>
          <w:sz w:val="28"/>
          <w:szCs w:val="28"/>
        </w:rPr>
        <w:t>如药瓶</w:t>
      </w:r>
      <w:r w:rsidRPr="002A748C">
        <w:rPr>
          <w:rFonts w:hint="eastAsia"/>
          <w:sz w:val="28"/>
          <w:szCs w:val="28"/>
        </w:rPr>
        <w:t>)</w:t>
      </w:r>
      <w:r w:rsidRPr="002A748C">
        <w:rPr>
          <w:rFonts w:hint="eastAsia"/>
          <w:sz w:val="28"/>
          <w:szCs w:val="28"/>
        </w:rPr>
        <w:t>或扁形</w:t>
      </w:r>
      <w:r w:rsidRPr="002A748C">
        <w:rPr>
          <w:rFonts w:hint="eastAsia"/>
          <w:sz w:val="28"/>
          <w:szCs w:val="28"/>
        </w:rPr>
        <w:t>(</w:t>
      </w:r>
      <w:r w:rsidRPr="002A748C">
        <w:rPr>
          <w:rFonts w:hint="eastAsia"/>
          <w:sz w:val="28"/>
          <w:szCs w:val="28"/>
        </w:rPr>
        <w:t>如洗发水瓶</w:t>
      </w:r>
      <w:r w:rsidRPr="002A748C">
        <w:rPr>
          <w:rFonts w:hint="eastAsia"/>
          <w:sz w:val="28"/>
          <w:szCs w:val="28"/>
        </w:rPr>
        <w:t>/</w:t>
      </w:r>
      <w:r w:rsidRPr="002A748C">
        <w:rPr>
          <w:rFonts w:hint="eastAsia"/>
          <w:sz w:val="28"/>
          <w:szCs w:val="28"/>
        </w:rPr>
        <w:t>酒瓶</w:t>
      </w:r>
      <w:r w:rsidRPr="002A748C">
        <w:rPr>
          <w:rFonts w:hint="eastAsia"/>
          <w:sz w:val="28"/>
          <w:szCs w:val="28"/>
        </w:rPr>
        <w:t>)</w:t>
      </w:r>
      <w:r w:rsidRPr="002A748C">
        <w:rPr>
          <w:rFonts w:hint="eastAsia"/>
          <w:sz w:val="28"/>
          <w:szCs w:val="28"/>
        </w:rPr>
        <w:t>产品两个对应表面进行贴标或单面贴标。</w:t>
      </w:r>
    </w:p>
    <w:p w:rsidR="00894721" w:rsidRPr="002A748C" w:rsidRDefault="00894721" w:rsidP="00894721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B,</w:t>
      </w:r>
      <w:r w:rsidRPr="002A748C">
        <w:rPr>
          <w:rFonts w:hint="eastAsia"/>
          <w:b/>
          <w:sz w:val="28"/>
          <w:szCs w:val="28"/>
        </w:rPr>
        <w:t>特点</w:t>
      </w:r>
    </w:p>
    <w:p w:rsidR="00894721" w:rsidRPr="002A748C" w:rsidRDefault="00894721" w:rsidP="00894721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B1,</w:t>
      </w:r>
      <w:r w:rsidRPr="002A748C">
        <w:rPr>
          <w:rFonts w:ascii="宋体" w:hAnsi="宋体" w:hint="eastAsia"/>
          <w:sz w:val="28"/>
          <w:szCs w:val="28"/>
        </w:rPr>
        <w:t>形带可倾斜设计，标头八维空间调整，可在几分钟内调整完毕。</w:t>
      </w:r>
    </w:p>
    <w:p w:rsidR="00894721" w:rsidRPr="002A748C" w:rsidRDefault="00894721" w:rsidP="00894721">
      <w:pPr>
        <w:spacing w:line="360" w:lineRule="auto"/>
        <w:rPr>
          <w:rFonts w:ascii="宋体" w:hAnsi="宋体"/>
          <w:sz w:val="28"/>
          <w:szCs w:val="28"/>
        </w:rPr>
      </w:pPr>
    </w:p>
    <w:p w:rsidR="00894721" w:rsidRPr="002A748C" w:rsidRDefault="00894721" w:rsidP="00894721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B2,</w:t>
      </w:r>
      <w:r w:rsidRPr="002A748C">
        <w:rPr>
          <w:rFonts w:ascii="宋体" w:hAnsi="宋体" w:hint="eastAsia"/>
          <w:sz w:val="28"/>
          <w:szCs w:val="28"/>
        </w:rPr>
        <w:t>主动轴与压辊之间的压力可调节，可以使标签纸行进方向任意调节，而不是普通的弹性压紧，标签跑起来“听之任之”。</w:t>
      </w:r>
    </w:p>
    <w:p w:rsidR="00894721" w:rsidRPr="002A748C" w:rsidRDefault="00894721" w:rsidP="00894721">
      <w:pPr>
        <w:jc w:val="left"/>
        <w:rPr>
          <w:rFonts w:ascii="宋体" w:hAnsi="宋体"/>
          <w:sz w:val="28"/>
          <w:szCs w:val="28"/>
        </w:rPr>
      </w:pPr>
    </w:p>
    <w:p w:rsidR="00894721" w:rsidRPr="002A748C" w:rsidRDefault="00894721" w:rsidP="00894721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B3,</w:t>
      </w:r>
      <w:r w:rsidRPr="002A748C">
        <w:rPr>
          <w:rFonts w:ascii="宋体" w:hAnsi="宋体" w:hint="eastAsia"/>
          <w:sz w:val="28"/>
          <w:szCs w:val="28"/>
        </w:rPr>
        <w:t>出标头采用双压辊结构，确保标签纸拉紧又避免了因底纸模切损伤而产生的断标现象。分段式离合器使张力更加均衡。</w:t>
      </w:r>
    </w:p>
    <w:p w:rsidR="00894721" w:rsidRPr="002A748C" w:rsidRDefault="00894721" w:rsidP="00894721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B4,</w:t>
      </w:r>
      <w:r w:rsidRPr="002A748C">
        <w:rPr>
          <w:rFonts w:ascii="宋体" w:hAnsi="宋体" w:hint="eastAsia"/>
          <w:sz w:val="28"/>
          <w:szCs w:val="28"/>
        </w:rPr>
        <w:t>中英文操作界面，随机帮助系统，操作工人稍加培训即可使用，压带与主机齿轮连接，保证了两条传送带的绝对同步，而无需任何调整。</w:t>
      </w:r>
    </w:p>
    <w:p w:rsidR="00894721" w:rsidRPr="002A748C" w:rsidRDefault="00894721" w:rsidP="00894721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B5,</w:t>
      </w:r>
      <w:r w:rsidRPr="002A748C">
        <w:rPr>
          <w:rFonts w:ascii="宋体" w:hAnsi="宋体" w:hint="eastAsia"/>
          <w:sz w:val="28"/>
          <w:szCs w:val="28"/>
        </w:rPr>
        <w:t>主机采用名厂伺服马达，实现真正闭环控制，避免了普通步进马达的“盲人走路’现象，高精度细分，内置对值编码器，这一切都是为提高精度而设计。</w:t>
      </w:r>
    </w:p>
    <w:p w:rsidR="00894721" w:rsidRPr="002A748C" w:rsidRDefault="00894721" w:rsidP="00894721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B6,</w:t>
      </w:r>
      <w:r w:rsidRPr="002A748C">
        <w:rPr>
          <w:rFonts w:ascii="宋体" w:hAnsi="宋体" w:hint="eastAsia"/>
          <w:sz w:val="28"/>
          <w:szCs w:val="28"/>
        </w:rPr>
        <w:t>采用特殊设计的整形机构，确保被贴物体的准确定位，实现精确</w:t>
      </w:r>
      <w:r w:rsidRPr="002A748C">
        <w:rPr>
          <w:rFonts w:ascii="宋体" w:hAnsi="宋体" w:hint="eastAsia"/>
          <w:sz w:val="28"/>
          <w:szCs w:val="28"/>
        </w:rPr>
        <w:lastRenderedPageBreak/>
        <w:t>贴标。</w:t>
      </w:r>
    </w:p>
    <w:p w:rsidR="00894721" w:rsidRPr="002A748C" w:rsidRDefault="00894721" w:rsidP="00894721">
      <w:pPr>
        <w:jc w:val="left"/>
        <w:rPr>
          <w:rFonts w:ascii="宋体" w:hAnsi="宋体"/>
          <w:sz w:val="28"/>
          <w:szCs w:val="28"/>
        </w:rPr>
      </w:pPr>
    </w:p>
    <w:p w:rsidR="00894721" w:rsidRPr="002A748C" w:rsidRDefault="00894721" w:rsidP="00894721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B7,</w:t>
      </w:r>
      <w:r w:rsidRPr="002A748C">
        <w:rPr>
          <w:rFonts w:ascii="宋体" w:hAnsi="宋体" w:hint="eastAsia"/>
          <w:sz w:val="28"/>
          <w:szCs w:val="28"/>
        </w:rPr>
        <w:t>多通道的同步器设计、可自动检测被贴物体的准确定位，实现精确贴标。</w:t>
      </w:r>
    </w:p>
    <w:p w:rsidR="00894721" w:rsidRPr="002A748C" w:rsidRDefault="00894721" w:rsidP="00894721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B8,</w:t>
      </w:r>
      <w:r w:rsidRPr="002A748C">
        <w:rPr>
          <w:rFonts w:ascii="宋体" w:hAnsi="宋体" w:hint="eastAsia"/>
          <w:sz w:val="28"/>
          <w:szCs w:val="28"/>
        </w:rPr>
        <w:t>标签经过刮板刮平，无动力海绵辊压紧，动力海绵辊挤压等多道工序完成一次贴标，绝无气泡产生，特别适用于磨砂瓶贴透明标签。</w:t>
      </w:r>
    </w:p>
    <w:p w:rsidR="00894721" w:rsidRPr="002A748C" w:rsidRDefault="00894721" w:rsidP="00894721">
      <w:pPr>
        <w:jc w:val="left"/>
        <w:rPr>
          <w:rFonts w:ascii="宋体" w:hAnsi="宋体"/>
          <w:sz w:val="28"/>
          <w:szCs w:val="28"/>
        </w:rPr>
      </w:pPr>
    </w:p>
    <w:p w:rsidR="00894721" w:rsidRPr="002A748C" w:rsidRDefault="00894721" w:rsidP="00894721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B9,</w:t>
      </w:r>
      <w:r w:rsidRPr="002A748C">
        <w:rPr>
          <w:rFonts w:ascii="宋体" w:hAnsi="宋体" w:hint="eastAsia"/>
          <w:sz w:val="28"/>
          <w:szCs w:val="28"/>
        </w:rPr>
        <w:t>可以加装滚贴装置，同时实现圆瓶的自动贴标。</w:t>
      </w:r>
    </w:p>
    <w:p w:rsidR="00894721" w:rsidRPr="002A748C" w:rsidRDefault="00894721" w:rsidP="00894721">
      <w:pPr>
        <w:spacing w:line="360" w:lineRule="auto"/>
        <w:rPr>
          <w:sz w:val="28"/>
          <w:szCs w:val="28"/>
        </w:rPr>
      </w:pPr>
    </w:p>
    <w:p w:rsidR="00894721" w:rsidRPr="002A748C" w:rsidRDefault="00894721" w:rsidP="00894721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C,</w:t>
      </w:r>
      <w:r w:rsidRPr="002A748C">
        <w:rPr>
          <w:rFonts w:hint="eastAsia"/>
          <w:b/>
          <w:sz w:val="28"/>
          <w:szCs w:val="28"/>
        </w:rPr>
        <w:t>技术参数</w:t>
      </w:r>
    </w:p>
    <w:p w:rsidR="00894721" w:rsidRPr="002A748C" w:rsidRDefault="00894721" w:rsidP="00894721">
      <w:pPr>
        <w:spacing w:line="360" w:lineRule="auto"/>
        <w:rPr>
          <w:sz w:val="28"/>
          <w:szCs w:val="28"/>
        </w:rPr>
      </w:pPr>
      <w:r w:rsidRPr="002A748C">
        <w:rPr>
          <w:rFonts w:hint="eastAsia"/>
          <w:sz w:val="28"/>
          <w:szCs w:val="28"/>
        </w:rPr>
        <w:t>被贴物尺寸</w:t>
      </w:r>
      <w:r w:rsidRPr="002A748C">
        <w:rPr>
          <w:rFonts w:hint="eastAsia"/>
          <w:sz w:val="28"/>
          <w:szCs w:val="28"/>
        </w:rPr>
        <w:t>:</w:t>
      </w:r>
      <w:r w:rsidRPr="002A748C">
        <w:rPr>
          <w:rFonts w:hint="eastAsia"/>
          <w:sz w:val="28"/>
          <w:szCs w:val="28"/>
        </w:rPr>
        <w:t>长度</w:t>
      </w:r>
      <w:r w:rsidRPr="002A748C">
        <w:rPr>
          <w:rFonts w:hint="eastAsia"/>
          <w:sz w:val="28"/>
          <w:szCs w:val="28"/>
        </w:rPr>
        <w:t>100-180mm</w:t>
      </w:r>
      <w:r w:rsidRPr="002A748C">
        <w:rPr>
          <w:rFonts w:hint="eastAsia"/>
          <w:sz w:val="28"/>
          <w:szCs w:val="28"/>
        </w:rPr>
        <w:t>、宽度</w:t>
      </w:r>
      <w:r w:rsidRPr="002A748C">
        <w:rPr>
          <w:rFonts w:hint="eastAsia"/>
          <w:sz w:val="28"/>
          <w:szCs w:val="28"/>
        </w:rPr>
        <w:t>80-180mm</w:t>
      </w:r>
      <w:r w:rsidRPr="002A748C">
        <w:rPr>
          <w:rFonts w:hint="eastAsia"/>
          <w:sz w:val="28"/>
          <w:szCs w:val="28"/>
        </w:rPr>
        <w:t>、瓶高</w:t>
      </w:r>
      <w:r w:rsidRPr="002A748C">
        <w:rPr>
          <w:rFonts w:hint="eastAsia"/>
          <w:sz w:val="28"/>
          <w:szCs w:val="28"/>
        </w:rPr>
        <w:t xml:space="preserve">50-350mm </w:t>
      </w:r>
      <w:r w:rsidRPr="002A748C">
        <w:rPr>
          <w:rFonts w:hint="eastAsia"/>
          <w:sz w:val="28"/>
          <w:szCs w:val="28"/>
        </w:rPr>
        <w:t>（可根据客户要求定制）</w:t>
      </w:r>
    </w:p>
    <w:p w:rsidR="00894721" w:rsidRPr="002A748C" w:rsidRDefault="00894721" w:rsidP="00894721">
      <w:pPr>
        <w:spacing w:line="360" w:lineRule="auto"/>
        <w:rPr>
          <w:sz w:val="28"/>
          <w:szCs w:val="28"/>
        </w:rPr>
      </w:pPr>
      <w:r w:rsidRPr="002A748C">
        <w:rPr>
          <w:rFonts w:hint="eastAsia"/>
          <w:sz w:val="28"/>
          <w:szCs w:val="28"/>
        </w:rPr>
        <w:t>标签尺寸</w:t>
      </w:r>
      <w:r w:rsidRPr="002A748C">
        <w:rPr>
          <w:rFonts w:hint="eastAsia"/>
          <w:sz w:val="28"/>
          <w:szCs w:val="28"/>
        </w:rPr>
        <w:t>:</w:t>
      </w:r>
      <w:r w:rsidRPr="002A748C">
        <w:rPr>
          <w:rFonts w:hint="eastAsia"/>
          <w:sz w:val="28"/>
          <w:szCs w:val="28"/>
        </w:rPr>
        <w:t>长：</w:t>
      </w:r>
      <w:r w:rsidRPr="002A748C">
        <w:rPr>
          <w:rFonts w:hint="eastAsia"/>
          <w:sz w:val="28"/>
          <w:szCs w:val="28"/>
        </w:rPr>
        <w:t xml:space="preserve">10-300 mm      </w:t>
      </w:r>
      <w:r w:rsidRPr="002A748C">
        <w:rPr>
          <w:rFonts w:hint="eastAsia"/>
          <w:sz w:val="28"/>
          <w:szCs w:val="28"/>
        </w:rPr>
        <w:t>高度：</w:t>
      </w:r>
      <w:r w:rsidRPr="002A748C">
        <w:rPr>
          <w:rFonts w:hint="eastAsia"/>
          <w:sz w:val="28"/>
          <w:szCs w:val="28"/>
        </w:rPr>
        <w:t>10-160mm</w:t>
      </w:r>
    </w:p>
    <w:p w:rsidR="00894721" w:rsidRPr="002A748C" w:rsidRDefault="00894721" w:rsidP="00894721">
      <w:pPr>
        <w:spacing w:line="360" w:lineRule="auto"/>
        <w:rPr>
          <w:sz w:val="28"/>
          <w:szCs w:val="28"/>
        </w:rPr>
      </w:pPr>
      <w:r w:rsidRPr="002A748C">
        <w:rPr>
          <w:rFonts w:hint="eastAsia"/>
          <w:sz w:val="28"/>
          <w:szCs w:val="28"/>
        </w:rPr>
        <w:t>贴标精度</w:t>
      </w:r>
      <w:r w:rsidRPr="002A748C">
        <w:rPr>
          <w:rFonts w:hint="eastAsia"/>
          <w:sz w:val="28"/>
          <w:szCs w:val="28"/>
        </w:rPr>
        <w:t>:</w:t>
      </w:r>
      <w:r w:rsidRPr="002A748C">
        <w:rPr>
          <w:rFonts w:hint="eastAsia"/>
          <w:sz w:val="28"/>
          <w:szCs w:val="28"/>
        </w:rPr>
        <w:t>±</w:t>
      </w:r>
      <w:r w:rsidRPr="002A748C">
        <w:rPr>
          <w:rFonts w:hint="eastAsia"/>
          <w:sz w:val="28"/>
          <w:szCs w:val="28"/>
        </w:rPr>
        <w:t>1.0mm</w:t>
      </w:r>
      <w:r w:rsidRPr="002A748C">
        <w:rPr>
          <w:rFonts w:hint="eastAsia"/>
          <w:sz w:val="28"/>
          <w:szCs w:val="28"/>
        </w:rPr>
        <w:t>（与瓶子及标签尺寸有关）</w:t>
      </w:r>
    </w:p>
    <w:p w:rsidR="00894721" w:rsidRPr="002A748C" w:rsidRDefault="00894721" w:rsidP="00894721">
      <w:pPr>
        <w:spacing w:line="360" w:lineRule="auto"/>
        <w:rPr>
          <w:sz w:val="28"/>
          <w:szCs w:val="28"/>
        </w:rPr>
      </w:pPr>
      <w:r w:rsidRPr="002A748C">
        <w:rPr>
          <w:rFonts w:hint="eastAsia"/>
          <w:sz w:val="28"/>
          <w:szCs w:val="28"/>
        </w:rPr>
        <w:t>贴标速度</w:t>
      </w:r>
      <w:r w:rsidRPr="002A748C">
        <w:rPr>
          <w:rFonts w:hint="eastAsia"/>
          <w:sz w:val="28"/>
          <w:szCs w:val="28"/>
        </w:rPr>
        <w:t xml:space="preserve">:3000 </w:t>
      </w:r>
      <w:r w:rsidRPr="002A748C">
        <w:rPr>
          <w:rFonts w:hint="eastAsia"/>
          <w:sz w:val="28"/>
          <w:szCs w:val="28"/>
        </w:rPr>
        <w:t>瓶</w:t>
      </w:r>
      <w:r w:rsidRPr="002A748C">
        <w:rPr>
          <w:rFonts w:hint="eastAsia"/>
          <w:sz w:val="28"/>
          <w:szCs w:val="28"/>
        </w:rPr>
        <w:t>/</w:t>
      </w:r>
      <w:r w:rsidRPr="002A748C">
        <w:rPr>
          <w:rFonts w:hint="eastAsia"/>
          <w:sz w:val="28"/>
          <w:szCs w:val="28"/>
        </w:rPr>
        <w:t>小时</w:t>
      </w:r>
    </w:p>
    <w:p w:rsidR="00894721" w:rsidRPr="002A748C" w:rsidRDefault="00894721" w:rsidP="00894721">
      <w:pPr>
        <w:spacing w:line="360" w:lineRule="auto"/>
        <w:rPr>
          <w:sz w:val="28"/>
          <w:szCs w:val="28"/>
        </w:rPr>
      </w:pPr>
      <w:r w:rsidRPr="002A748C">
        <w:rPr>
          <w:rFonts w:hint="eastAsia"/>
          <w:sz w:val="28"/>
          <w:szCs w:val="28"/>
        </w:rPr>
        <w:t>机身尺寸</w:t>
      </w:r>
      <w:r w:rsidRPr="002A748C">
        <w:rPr>
          <w:rFonts w:hint="eastAsia"/>
          <w:sz w:val="28"/>
          <w:szCs w:val="28"/>
        </w:rPr>
        <w:t xml:space="preserve">: 2400 x 1150mm x 1200mm </w:t>
      </w:r>
      <w:r w:rsidRPr="002A748C">
        <w:rPr>
          <w:rFonts w:hint="eastAsia"/>
          <w:sz w:val="28"/>
          <w:szCs w:val="28"/>
        </w:rPr>
        <w:t>（</w:t>
      </w:r>
      <w:r w:rsidRPr="002A748C">
        <w:rPr>
          <w:rFonts w:hint="eastAsia"/>
          <w:sz w:val="28"/>
          <w:szCs w:val="28"/>
        </w:rPr>
        <w:t>L*W*H</w:t>
      </w:r>
      <w:r w:rsidRPr="002A748C">
        <w:rPr>
          <w:rFonts w:hint="eastAsia"/>
          <w:sz w:val="28"/>
          <w:szCs w:val="28"/>
        </w:rPr>
        <w:t>）</w:t>
      </w:r>
    </w:p>
    <w:p w:rsidR="00894721" w:rsidRPr="002A748C" w:rsidRDefault="00894721" w:rsidP="00894721">
      <w:pPr>
        <w:spacing w:line="360" w:lineRule="auto"/>
        <w:rPr>
          <w:sz w:val="28"/>
          <w:szCs w:val="28"/>
        </w:rPr>
      </w:pPr>
      <w:r w:rsidRPr="002A748C">
        <w:rPr>
          <w:rFonts w:hint="eastAsia"/>
          <w:sz w:val="28"/>
          <w:szCs w:val="28"/>
        </w:rPr>
        <w:t>电源及总功率</w:t>
      </w:r>
      <w:r w:rsidRPr="002A748C">
        <w:rPr>
          <w:rFonts w:hint="eastAsia"/>
          <w:sz w:val="28"/>
          <w:szCs w:val="28"/>
        </w:rPr>
        <w:t>:</w:t>
      </w:r>
      <w:r w:rsidRPr="002A748C">
        <w:rPr>
          <w:sz w:val="28"/>
          <w:szCs w:val="28"/>
        </w:rPr>
        <w:t>220VAC±5%      50Hz      1.04KW</w:t>
      </w:r>
    </w:p>
    <w:p w:rsidR="00894721" w:rsidRPr="002A748C" w:rsidRDefault="00894721" w:rsidP="00894721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D,</w:t>
      </w:r>
      <w:r w:rsidRPr="002A748C">
        <w:rPr>
          <w:rFonts w:hint="eastAsia"/>
          <w:sz w:val="28"/>
          <w:szCs w:val="28"/>
        </w:rPr>
        <w:t>关键配置</w:t>
      </w:r>
    </w:p>
    <w:tbl>
      <w:tblPr>
        <w:tblStyle w:val="a5"/>
        <w:tblW w:w="8099" w:type="dxa"/>
        <w:tblInd w:w="420" w:type="dxa"/>
        <w:tblLayout w:type="fixed"/>
        <w:tblLook w:val="04A0"/>
      </w:tblPr>
      <w:tblGrid>
        <w:gridCol w:w="1186"/>
        <w:gridCol w:w="1470"/>
        <w:gridCol w:w="1320"/>
        <w:gridCol w:w="1425"/>
        <w:gridCol w:w="1215"/>
        <w:gridCol w:w="1483"/>
      </w:tblGrid>
      <w:tr w:rsidR="00894721" w:rsidRPr="002A748C" w:rsidTr="00156331">
        <w:trPr>
          <w:trHeight w:val="361"/>
        </w:trPr>
        <w:tc>
          <w:tcPr>
            <w:tcW w:w="1186" w:type="dxa"/>
          </w:tcPr>
          <w:p w:rsidR="00894721" w:rsidRPr="002A748C" w:rsidRDefault="00894721" w:rsidP="00156331">
            <w:pPr>
              <w:pStyle w:val="1"/>
              <w:ind w:firstLineChars="0" w:firstLine="0"/>
              <w:jc w:val="left"/>
              <w:rPr>
                <w:sz w:val="28"/>
                <w:szCs w:val="28"/>
              </w:rPr>
            </w:pPr>
            <w:r w:rsidRPr="002A748C">
              <w:rPr>
                <w:rFonts w:hint="eastAsia"/>
                <w:b/>
                <w:bCs/>
                <w:sz w:val="28"/>
                <w:szCs w:val="28"/>
              </w:rPr>
              <w:t>伺服电机</w:t>
            </w:r>
          </w:p>
        </w:tc>
        <w:tc>
          <w:tcPr>
            <w:tcW w:w="1470" w:type="dxa"/>
          </w:tcPr>
          <w:p w:rsidR="00894721" w:rsidRPr="002A748C" w:rsidRDefault="00894721" w:rsidP="00156331">
            <w:pPr>
              <w:pStyle w:val="1"/>
              <w:ind w:firstLineChars="0" w:firstLine="0"/>
              <w:jc w:val="left"/>
              <w:rPr>
                <w:sz w:val="28"/>
                <w:szCs w:val="28"/>
              </w:rPr>
            </w:pPr>
            <w:r w:rsidRPr="002A748C">
              <w:rPr>
                <w:rFonts w:hint="eastAsia"/>
                <w:sz w:val="28"/>
                <w:szCs w:val="28"/>
              </w:rPr>
              <w:t>施耐德</w:t>
            </w:r>
          </w:p>
        </w:tc>
        <w:tc>
          <w:tcPr>
            <w:tcW w:w="1320" w:type="dxa"/>
          </w:tcPr>
          <w:p w:rsidR="00894721" w:rsidRPr="002A748C" w:rsidRDefault="00894721" w:rsidP="00156331">
            <w:pPr>
              <w:pStyle w:val="1"/>
              <w:ind w:firstLineChars="0" w:firstLine="0"/>
              <w:jc w:val="left"/>
              <w:rPr>
                <w:b/>
                <w:bCs/>
                <w:sz w:val="28"/>
                <w:szCs w:val="28"/>
              </w:rPr>
            </w:pPr>
            <w:r w:rsidRPr="002A748C">
              <w:rPr>
                <w:rFonts w:hint="eastAsia"/>
                <w:b/>
                <w:bCs/>
                <w:sz w:val="28"/>
                <w:szCs w:val="28"/>
              </w:rPr>
              <w:t>变频器</w:t>
            </w:r>
          </w:p>
        </w:tc>
        <w:tc>
          <w:tcPr>
            <w:tcW w:w="1425" w:type="dxa"/>
          </w:tcPr>
          <w:p w:rsidR="00894721" w:rsidRPr="002A748C" w:rsidRDefault="00894721" w:rsidP="00156331">
            <w:pPr>
              <w:pStyle w:val="1"/>
              <w:ind w:firstLineChars="0" w:firstLine="0"/>
              <w:jc w:val="left"/>
              <w:rPr>
                <w:sz w:val="28"/>
                <w:szCs w:val="28"/>
              </w:rPr>
            </w:pPr>
            <w:r w:rsidRPr="002A748C">
              <w:rPr>
                <w:rFonts w:hint="eastAsia"/>
                <w:sz w:val="28"/>
                <w:szCs w:val="28"/>
              </w:rPr>
              <w:t>施耐德</w:t>
            </w:r>
          </w:p>
        </w:tc>
        <w:tc>
          <w:tcPr>
            <w:tcW w:w="1215" w:type="dxa"/>
          </w:tcPr>
          <w:p w:rsidR="00894721" w:rsidRPr="002A748C" w:rsidRDefault="00894721" w:rsidP="00156331">
            <w:pPr>
              <w:pStyle w:val="1"/>
              <w:ind w:firstLineChars="0" w:firstLine="0"/>
              <w:jc w:val="left"/>
              <w:rPr>
                <w:sz w:val="28"/>
                <w:szCs w:val="28"/>
              </w:rPr>
            </w:pPr>
            <w:r w:rsidRPr="002A748C">
              <w:rPr>
                <w:rFonts w:hint="eastAsia"/>
                <w:b/>
                <w:bCs/>
                <w:sz w:val="28"/>
                <w:szCs w:val="28"/>
              </w:rPr>
              <w:t>接近开关</w:t>
            </w:r>
          </w:p>
        </w:tc>
        <w:tc>
          <w:tcPr>
            <w:tcW w:w="1483" w:type="dxa"/>
          </w:tcPr>
          <w:p w:rsidR="00894721" w:rsidRPr="002A748C" w:rsidRDefault="00894721" w:rsidP="00156331">
            <w:pPr>
              <w:pStyle w:val="1"/>
              <w:ind w:firstLineChars="0" w:firstLine="0"/>
              <w:jc w:val="left"/>
              <w:rPr>
                <w:sz w:val="28"/>
                <w:szCs w:val="28"/>
              </w:rPr>
            </w:pPr>
            <w:r w:rsidRPr="002A748C">
              <w:rPr>
                <w:rFonts w:hint="eastAsia"/>
                <w:sz w:val="28"/>
                <w:szCs w:val="28"/>
              </w:rPr>
              <w:t>施耐德</w:t>
            </w:r>
          </w:p>
        </w:tc>
      </w:tr>
      <w:tr w:rsidR="00894721" w:rsidRPr="002A748C" w:rsidTr="00156331">
        <w:trPr>
          <w:trHeight w:val="361"/>
        </w:trPr>
        <w:tc>
          <w:tcPr>
            <w:tcW w:w="1186" w:type="dxa"/>
          </w:tcPr>
          <w:p w:rsidR="00894721" w:rsidRPr="002A748C" w:rsidRDefault="00894721" w:rsidP="00156331">
            <w:pPr>
              <w:pStyle w:val="1"/>
              <w:ind w:firstLineChars="0" w:firstLine="0"/>
              <w:jc w:val="left"/>
              <w:rPr>
                <w:b/>
                <w:bCs/>
                <w:sz w:val="28"/>
                <w:szCs w:val="28"/>
              </w:rPr>
            </w:pPr>
            <w:r w:rsidRPr="002A748C">
              <w:rPr>
                <w:b/>
                <w:bCs/>
                <w:sz w:val="28"/>
                <w:szCs w:val="28"/>
              </w:rPr>
              <w:t>PLC</w:t>
            </w:r>
          </w:p>
        </w:tc>
        <w:tc>
          <w:tcPr>
            <w:tcW w:w="1470" w:type="dxa"/>
          </w:tcPr>
          <w:p w:rsidR="00894721" w:rsidRPr="002A748C" w:rsidRDefault="00894721" w:rsidP="00156331">
            <w:pPr>
              <w:pStyle w:val="1"/>
              <w:ind w:firstLineChars="0" w:firstLine="0"/>
              <w:jc w:val="left"/>
              <w:rPr>
                <w:sz w:val="28"/>
                <w:szCs w:val="28"/>
              </w:rPr>
            </w:pPr>
            <w:r w:rsidRPr="002A748C">
              <w:rPr>
                <w:rFonts w:hint="eastAsia"/>
                <w:sz w:val="28"/>
                <w:szCs w:val="28"/>
              </w:rPr>
              <w:t>德国西门子</w:t>
            </w:r>
          </w:p>
        </w:tc>
        <w:tc>
          <w:tcPr>
            <w:tcW w:w="1320" w:type="dxa"/>
          </w:tcPr>
          <w:p w:rsidR="00894721" w:rsidRPr="002A748C" w:rsidRDefault="00894721" w:rsidP="00156331">
            <w:pPr>
              <w:pStyle w:val="1"/>
              <w:ind w:firstLineChars="0" w:firstLine="0"/>
              <w:jc w:val="left"/>
              <w:rPr>
                <w:b/>
                <w:bCs/>
                <w:sz w:val="28"/>
                <w:szCs w:val="28"/>
              </w:rPr>
            </w:pPr>
            <w:r w:rsidRPr="002A748C">
              <w:rPr>
                <w:rFonts w:hint="eastAsia"/>
                <w:b/>
                <w:bCs/>
                <w:sz w:val="28"/>
                <w:szCs w:val="28"/>
              </w:rPr>
              <w:t>继电器</w:t>
            </w:r>
          </w:p>
        </w:tc>
        <w:tc>
          <w:tcPr>
            <w:tcW w:w="1425" w:type="dxa"/>
          </w:tcPr>
          <w:p w:rsidR="00894721" w:rsidRPr="002A748C" w:rsidRDefault="00894721" w:rsidP="00156331">
            <w:pPr>
              <w:pStyle w:val="1"/>
              <w:ind w:firstLineChars="0" w:firstLine="0"/>
              <w:jc w:val="left"/>
              <w:rPr>
                <w:sz w:val="28"/>
                <w:szCs w:val="28"/>
              </w:rPr>
            </w:pPr>
            <w:r w:rsidRPr="002A748C">
              <w:rPr>
                <w:rFonts w:hint="eastAsia"/>
                <w:sz w:val="28"/>
                <w:szCs w:val="28"/>
              </w:rPr>
              <w:t>施耐德</w:t>
            </w:r>
          </w:p>
        </w:tc>
        <w:tc>
          <w:tcPr>
            <w:tcW w:w="1215" w:type="dxa"/>
          </w:tcPr>
          <w:p w:rsidR="00894721" w:rsidRPr="002A748C" w:rsidRDefault="00894721" w:rsidP="00156331">
            <w:pPr>
              <w:pStyle w:val="1"/>
              <w:ind w:firstLineChars="0" w:firstLine="0"/>
              <w:jc w:val="left"/>
              <w:rPr>
                <w:b/>
                <w:bCs/>
                <w:sz w:val="28"/>
                <w:szCs w:val="28"/>
              </w:rPr>
            </w:pPr>
            <w:r w:rsidRPr="002A748C">
              <w:rPr>
                <w:rFonts w:hint="eastAsia"/>
                <w:b/>
                <w:bCs/>
                <w:sz w:val="28"/>
                <w:szCs w:val="28"/>
              </w:rPr>
              <w:t>分瓶电机</w:t>
            </w:r>
          </w:p>
        </w:tc>
        <w:tc>
          <w:tcPr>
            <w:tcW w:w="1483" w:type="dxa"/>
          </w:tcPr>
          <w:p w:rsidR="00894721" w:rsidRPr="002A748C" w:rsidRDefault="00894721" w:rsidP="00156331">
            <w:pPr>
              <w:pStyle w:val="1"/>
              <w:ind w:firstLineChars="0" w:firstLine="0"/>
              <w:jc w:val="left"/>
              <w:rPr>
                <w:sz w:val="28"/>
                <w:szCs w:val="28"/>
              </w:rPr>
            </w:pPr>
            <w:r w:rsidRPr="002A748C">
              <w:rPr>
                <w:rFonts w:hint="eastAsia"/>
                <w:sz w:val="28"/>
                <w:szCs w:val="28"/>
              </w:rPr>
              <w:t>威特微</w:t>
            </w:r>
          </w:p>
        </w:tc>
      </w:tr>
      <w:tr w:rsidR="00894721" w:rsidRPr="002A748C" w:rsidTr="00156331">
        <w:trPr>
          <w:trHeight w:val="370"/>
        </w:trPr>
        <w:tc>
          <w:tcPr>
            <w:tcW w:w="1186" w:type="dxa"/>
          </w:tcPr>
          <w:p w:rsidR="00894721" w:rsidRPr="002A748C" w:rsidRDefault="00894721" w:rsidP="00156331">
            <w:pPr>
              <w:pStyle w:val="1"/>
              <w:ind w:firstLineChars="0" w:firstLine="0"/>
              <w:jc w:val="left"/>
              <w:rPr>
                <w:b/>
                <w:bCs/>
                <w:sz w:val="28"/>
                <w:szCs w:val="28"/>
              </w:rPr>
            </w:pPr>
            <w:r w:rsidRPr="002A748C">
              <w:rPr>
                <w:rFonts w:hint="eastAsia"/>
                <w:b/>
                <w:bCs/>
                <w:sz w:val="28"/>
                <w:szCs w:val="28"/>
              </w:rPr>
              <w:lastRenderedPageBreak/>
              <w:t>触摸屏</w:t>
            </w:r>
          </w:p>
        </w:tc>
        <w:tc>
          <w:tcPr>
            <w:tcW w:w="1470" w:type="dxa"/>
          </w:tcPr>
          <w:p w:rsidR="00894721" w:rsidRPr="002A748C" w:rsidRDefault="00894721" w:rsidP="00156331">
            <w:pPr>
              <w:pStyle w:val="1"/>
              <w:ind w:firstLineChars="0" w:firstLine="0"/>
              <w:jc w:val="left"/>
              <w:rPr>
                <w:sz w:val="28"/>
                <w:szCs w:val="28"/>
              </w:rPr>
            </w:pPr>
            <w:r w:rsidRPr="002A748C">
              <w:rPr>
                <w:rFonts w:hint="eastAsia"/>
                <w:sz w:val="28"/>
                <w:szCs w:val="28"/>
              </w:rPr>
              <w:t>西门子</w:t>
            </w:r>
          </w:p>
        </w:tc>
        <w:tc>
          <w:tcPr>
            <w:tcW w:w="1320" w:type="dxa"/>
          </w:tcPr>
          <w:p w:rsidR="00894721" w:rsidRPr="002A748C" w:rsidRDefault="00894721" w:rsidP="00156331">
            <w:pPr>
              <w:pStyle w:val="1"/>
              <w:ind w:firstLineChars="0" w:firstLine="0"/>
              <w:jc w:val="left"/>
              <w:rPr>
                <w:b/>
                <w:bCs/>
                <w:sz w:val="28"/>
                <w:szCs w:val="28"/>
              </w:rPr>
            </w:pPr>
            <w:r w:rsidRPr="002A748C">
              <w:rPr>
                <w:rFonts w:hint="eastAsia"/>
                <w:b/>
                <w:bCs/>
                <w:sz w:val="28"/>
                <w:szCs w:val="28"/>
              </w:rPr>
              <w:t>空气开关</w:t>
            </w:r>
          </w:p>
        </w:tc>
        <w:tc>
          <w:tcPr>
            <w:tcW w:w="1425" w:type="dxa"/>
          </w:tcPr>
          <w:p w:rsidR="00894721" w:rsidRPr="002A748C" w:rsidRDefault="00894721" w:rsidP="00156331">
            <w:pPr>
              <w:pStyle w:val="1"/>
              <w:ind w:firstLineChars="0" w:firstLine="0"/>
              <w:jc w:val="left"/>
              <w:rPr>
                <w:sz w:val="28"/>
                <w:szCs w:val="28"/>
              </w:rPr>
            </w:pPr>
            <w:r w:rsidRPr="002A748C">
              <w:rPr>
                <w:rFonts w:hint="eastAsia"/>
                <w:sz w:val="28"/>
                <w:szCs w:val="28"/>
              </w:rPr>
              <w:t>施耐德</w:t>
            </w:r>
          </w:p>
        </w:tc>
        <w:tc>
          <w:tcPr>
            <w:tcW w:w="1215" w:type="dxa"/>
          </w:tcPr>
          <w:p w:rsidR="00894721" w:rsidRPr="002A748C" w:rsidRDefault="00894721" w:rsidP="00156331">
            <w:pPr>
              <w:pStyle w:val="1"/>
              <w:ind w:firstLineChars="0" w:firstLine="0"/>
              <w:jc w:val="left"/>
              <w:rPr>
                <w:b/>
                <w:bCs/>
                <w:sz w:val="28"/>
                <w:szCs w:val="28"/>
              </w:rPr>
            </w:pPr>
            <w:r w:rsidRPr="002A748C">
              <w:rPr>
                <w:rFonts w:hint="eastAsia"/>
                <w:b/>
                <w:bCs/>
                <w:sz w:val="28"/>
                <w:szCs w:val="28"/>
              </w:rPr>
              <w:t>夹带电机</w:t>
            </w:r>
          </w:p>
        </w:tc>
        <w:tc>
          <w:tcPr>
            <w:tcW w:w="1483" w:type="dxa"/>
          </w:tcPr>
          <w:p w:rsidR="00894721" w:rsidRPr="002A748C" w:rsidRDefault="00894721" w:rsidP="00156331">
            <w:pPr>
              <w:pStyle w:val="1"/>
              <w:ind w:firstLineChars="0" w:firstLine="0"/>
              <w:jc w:val="left"/>
              <w:rPr>
                <w:sz w:val="28"/>
                <w:szCs w:val="28"/>
              </w:rPr>
            </w:pPr>
            <w:r w:rsidRPr="002A748C">
              <w:rPr>
                <w:rFonts w:hint="eastAsia"/>
                <w:sz w:val="28"/>
                <w:szCs w:val="28"/>
              </w:rPr>
              <w:t>威特微</w:t>
            </w:r>
          </w:p>
        </w:tc>
      </w:tr>
      <w:tr w:rsidR="00894721" w:rsidRPr="002A748C" w:rsidTr="00156331">
        <w:trPr>
          <w:trHeight w:val="370"/>
        </w:trPr>
        <w:tc>
          <w:tcPr>
            <w:tcW w:w="1186" w:type="dxa"/>
          </w:tcPr>
          <w:p w:rsidR="00894721" w:rsidRPr="002A748C" w:rsidRDefault="00894721" w:rsidP="00156331">
            <w:pPr>
              <w:pStyle w:val="1"/>
              <w:ind w:firstLineChars="0" w:firstLine="0"/>
              <w:jc w:val="left"/>
              <w:rPr>
                <w:b/>
                <w:bCs/>
                <w:sz w:val="28"/>
                <w:szCs w:val="28"/>
              </w:rPr>
            </w:pPr>
            <w:r w:rsidRPr="002A748C">
              <w:rPr>
                <w:rFonts w:hint="eastAsia"/>
                <w:b/>
                <w:bCs/>
                <w:sz w:val="28"/>
                <w:szCs w:val="28"/>
              </w:rPr>
              <w:t>测瓶传感器</w:t>
            </w:r>
          </w:p>
        </w:tc>
        <w:tc>
          <w:tcPr>
            <w:tcW w:w="1470" w:type="dxa"/>
          </w:tcPr>
          <w:p w:rsidR="00894721" w:rsidRPr="002A748C" w:rsidRDefault="00894721" w:rsidP="00156331">
            <w:pPr>
              <w:pStyle w:val="1"/>
              <w:ind w:firstLineChars="0" w:firstLine="0"/>
              <w:jc w:val="left"/>
              <w:rPr>
                <w:sz w:val="28"/>
                <w:szCs w:val="28"/>
              </w:rPr>
            </w:pPr>
            <w:r w:rsidRPr="002A748C">
              <w:rPr>
                <w:rFonts w:hint="eastAsia"/>
                <w:sz w:val="28"/>
                <w:szCs w:val="28"/>
              </w:rPr>
              <w:t>劳易测</w:t>
            </w:r>
          </w:p>
        </w:tc>
        <w:tc>
          <w:tcPr>
            <w:tcW w:w="1320" w:type="dxa"/>
          </w:tcPr>
          <w:p w:rsidR="00894721" w:rsidRPr="002A748C" w:rsidRDefault="00894721" w:rsidP="00156331">
            <w:pPr>
              <w:pStyle w:val="1"/>
              <w:ind w:firstLineChars="0" w:firstLine="0"/>
              <w:jc w:val="left"/>
              <w:rPr>
                <w:b/>
                <w:bCs/>
                <w:sz w:val="28"/>
                <w:szCs w:val="28"/>
              </w:rPr>
            </w:pPr>
            <w:r w:rsidRPr="002A748C">
              <w:rPr>
                <w:rFonts w:hint="eastAsia"/>
                <w:b/>
                <w:bCs/>
                <w:sz w:val="28"/>
                <w:szCs w:val="28"/>
              </w:rPr>
              <w:t>测标传感器</w:t>
            </w:r>
          </w:p>
        </w:tc>
        <w:tc>
          <w:tcPr>
            <w:tcW w:w="1425" w:type="dxa"/>
          </w:tcPr>
          <w:p w:rsidR="00894721" w:rsidRPr="002A748C" w:rsidRDefault="00894721" w:rsidP="00156331">
            <w:pPr>
              <w:pStyle w:val="1"/>
              <w:ind w:firstLineChars="0" w:firstLine="0"/>
              <w:jc w:val="left"/>
              <w:rPr>
                <w:sz w:val="28"/>
                <w:szCs w:val="28"/>
              </w:rPr>
            </w:pPr>
            <w:r w:rsidRPr="002A748C">
              <w:rPr>
                <w:rFonts w:hint="eastAsia"/>
                <w:sz w:val="28"/>
                <w:szCs w:val="28"/>
              </w:rPr>
              <w:t>劳易测</w:t>
            </w:r>
          </w:p>
        </w:tc>
        <w:tc>
          <w:tcPr>
            <w:tcW w:w="1215" w:type="dxa"/>
          </w:tcPr>
          <w:p w:rsidR="00894721" w:rsidRPr="002A748C" w:rsidRDefault="00894721" w:rsidP="00156331">
            <w:pPr>
              <w:pStyle w:val="1"/>
              <w:ind w:firstLineChars="0" w:firstLine="0"/>
              <w:jc w:val="left"/>
              <w:rPr>
                <w:b/>
                <w:bCs/>
                <w:sz w:val="28"/>
                <w:szCs w:val="28"/>
              </w:rPr>
            </w:pPr>
            <w:r w:rsidRPr="002A748C">
              <w:rPr>
                <w:rFonts w:hint="eastAsia"/>
                <w:b/>
                <w:bCs/>
                <w:sz w:val="28"/>
                <w:szCs w:val="28"/>
              </w:rPr>
              <w:t>错标带电机</w:t>
            </w:r>
          </w:p>
        </w:tc>
        <w:tc>
          <w:tcPr>
            <w:tcW w:w="1483" w:type="dxa"/>
          </w:tcPr>
          <w:p w:rsidR="00894721" w:rsidRPr="002A748C" w:rsidRDefault="00894721" w:rsidP="00156331">
            <w:pPr>
              <w:pStyle w:val="1"/>
              <w:ind w:firstLineChars="0" w:firstLine="0"/>
              <w:jc w:val="left"/>
              <w:rPr>
                <w:sz w:val="28"/>
                <w:szCs w:val="28"/>
              </w:rPr>
            </w:pPr>
            <w:r w:rsidRPr="002A748C">
              <w:rPr>
                <w:rFonts w:hint="eastAsia"/>
                <w:sz w:val="28"/>
                <w:szCs w:val="28"/>
              </w:rPr>
              <w:t>威特微</w:t>
            </w:r>
          </w:p>
        </w:tc>
      </w:tr>
    </w:tbl>
    <w:p w:rsidR="00894721" w:rsidRPr="002A748C" w:rsidRDefault="00894721" w:rsidP="00894721">
      <w:pPr>
        <w:spacing w:line="360" w:lineRule="auto"/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E,</w:t>
      </w:r>
      <w:r w:rsidRPr="002A748C">
        <w:rPr>
          <w:rFonts w:hint="eastAsia"/>
          <w:b/>
          <w:sz w:val="28"/>
          <w:szCs w:val="28"/>
        </w:rPr>
        <w:t>设备图片</w:t>
      </w:r>
    </w:p>
    <w:p w:rsidR="00894721" w:rsidRPr="002A748C" w:rsidRDefault="00894721" w:rsidP="00894721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894721" w:rsidRPr="002A748C" w:rsidRDefault="00894721" w:rsidP="00894721">
      <w:pPr>
        <w:spacing w:line="360" w:lineRule="auto"/>
        <w:jc w:val="center"/>
        <w:rPr>
          <w:sz w:val="28"/>
          <w:szCs w:val="28"/>
        </w:rPr>
      </w:pPr>
    </w:p>
    <w:p w:rsidR="00894721" w:rsidRPr="002A748C" w:rsidRDefault="00894721" w:rsidP="00894721">
      <w:pPr>
        <w:spacing w:line="360" w:lineRule="auto"/>
        <w:rPr>
          <w:rFonts w:ascii="宋体" w:hAnsi="宋体"/>
          <w:sz w:val="28"/>
          <w:szCs w:val="28"/>
        </w:rPr>
      </w:pPr>
    </w:p>
    <w:p w:rsidR="006710F4" w:rsidRDefault="00117DA2"/>
    <w:sectPr w:rsidR="006710F4" w:rsidSect="002B7C7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DA2" w:rsidRDefault="00117DA2" w:rsidP="00894721">
      <w:pPr>
        <w:spacing w:line="240" w:lineRule="auto"/>
      </w:pPr>
      <w:r>
        <w:separator/>
      </w:r>
    </w:p>
  </w:endnote>
  <w:endnote w:type="continuationSeparator" w:id="0">
    <w:p w:rsidR="00117DA2" w:rsidRDefault="00117DA2" w:rsidP="0089472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+FPEF">
    <w:altName w:val="黑体"/>
    <w:charset w:val="86"/>
    <w:family w:val="auto"/>
    <w:pitch w:val="default"/>
    <w:sig w:usb0="00000000" w:usb1="00000000" w:usb2="00000010" w:usb3="00000000" w:csb0="00040000" w:csb1="00000000"/>
  </w:font>
  <w:font w:name="宋体+FPEF">
    <w:altName w:val="宋体"/>
    <w:charset w:val="86"/>
    <w:family w:val="auto"/>
    <w:pitch w:val="default"/>
    <w:sig w:usb0="00000000" w:usb1="00000000" w:usb2="00000010" w:usb3="00000000" w:csb0="00040000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-Identity-H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DA2" w:rsidRDefault="00117DA2" w:rsidP="00894721">
      <w:pPr>
        <w:spacing w:line="240" w:lineRule="auto"/>
      </w:pPr>
      <w:r>
        <w:separator/>
      </w:r>
    </w:p>
  </w:footnote>
  <w:footnote w:type="continuationSeparator" w:id="0">
    <w:p w:rsidR="00117DA2" w:rsidRDefault="00117DA2" w:rsidP="008947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03E33"/>
    <w:multiLevelType w:val="hybridMultilevel"/>
    <w:tmpl w:val="92C63EE4"/>
    <w:lvl w:ilvl="0" w:tplc="CF987734">
      <w:start w:val="2"/>
      <w:numFmt w:val="decimal"/>
      <w:lvlText w:val="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4721"/>
    <w:rsid w:val="00117DA2"/>
    <w:rsid w:val="00780524"/>
    <w:rsid w:val="00894721"/>
    <w:rsid w:val="00956D12"/>
    <w:rsid w:val="00FC0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2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47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47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47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4721"/>
    <w:rPr>
      <w:sz w:val="18"/>
      <w:szCs w:val="18"/>
    </w:rPr>
  </w:style>
  <w:style w:type="table" w:styleId="a5">
    <w:name w:val="Table Grid"/>
    <w:basedOn w:val="a1"/>
    <w:uiPriority w:val="59"/>
    <w:rsid w:val="00894721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894721"/>
    <w:pPr>
      <w:ind w:firstLineChars="200" w:firstLine="420"/>
    </w:pPr>
  </w:style>
  <w:style w:type="paragraph" w:customStyle="1" w:styleId="Default">
    <w:name w:val="Default"/>
    <w:rsid w:val="00894721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371</Words>
  <Characters>2117</Characters>
  <Application>Microsoft Office Word</Application>
  <DocSecurity>0</DocSecurity>
  <Lines>17</Lines>
  <Paragraphs>4</Paragraphs>
  <ScaleCrop>false</ScaleCrop>
  <Company>Microsoft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2018-07-13T08:42:00Z</dcterms:created>
  <dcterms:modified xsi:type="dcterms:W3CDTF">2018-07-13T08:43:00Z</dcterms:modified>
</cp:coreProperties>
</file>