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kern w:val="0"/>
          <w:sz w:val="24"/>
        </w:rPr>
      </w:pPr>
      <w:r>
        <w:rPr>
          <w:rFonts w:hint="eastAsia"/>
          <w:b/>
          <w:kern w:val="0"/>
          <w:sz w:val="50"/>
          <w:szCs w:val="50"/>
          <w:u w:val="none"/>
          <w:lang w:val="en-US" w:eastAsia="zh-CN"/>
        </w:rPr>
        <w:t>Maxi Roll Production Line小盘纸生产线</w:t>
      </w:r>
    </w:p>
    <w:p>
      <w:pPr>
        <w:rPr>
          <w:rStyle w:val="6"/>
          <w:rFonts w:hint="eastAsia" w:ascii="Tahoma" w:hAnsi="Tahoma" w:cs="Tahoma"/>
          <w:b/>
          <w:iCs/>
          <w:color w:val="000000"/>
          <w:kern w:val="0"/>
          <w:sz w:val="16"/>
          <w:szCs w:val="16"/>
        </w:rPr>
      </w:pPr>
    </w:p>
    <w:tbl>
      <w:tblPr>
        <w:tblStyle w:val="5"/>
        <w:tblpPr w:leftFromText="180" w:rightFromText="180" w:vertAnchor="text" w:horzAnchor="page" w:tblpX="699" w:tblpY="447"/>
        <w:tblOverlap w:val="never"/>
        <w:tblW w:w="16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4812"/>
        <w:gridCol w:w="5219"/>
        <w:gridCol w:w="2528"/>
        <w:gridCol w:w="3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458" w:type="dxa"/>
            <w:vAlign w:val="top"/>
          </w:tcPr>
          <w:p>
            <w:pPr>
              <w:rPr>
                <w:rFonts w:hint="eastAsia"/>
                <w:b/>
                <w:kern w:val="0"/>
                <w:sz w:val="24"/>
              </w:rPr>
            </w:pPr>
          </w:p>
        </w:tc>
        <w:tc>
          <w:tcPr>
            <w:tcW w:w="4812" w:type="dxa"/>
            <w:vAlign w:val="top"/>
          </w:tcPr>
          <w:p>
            <w:pPr>
              <w:ind w:left="357"/>
              <w:rPr>
                <w:rFonts w:hint="eastAsia"/>
                <w:kern w:val="0"/>
                <w:sz w:val="24"/>
              </w:rPr>
            </w:pPr>
            <w:r>
              <w:rPr>
                <w:rFonts w:hint="eastAsia"/>
                <w:kern w:val="0"/>
                <w:sz w:val="24"/>
              </w:rPr>
              <w:t>Picture</w:t>
            </w:r>
          </w:p>
        </w:tc>
        <w:tc>
          <w:tcPr>
            <w:tcW w:w="5219" w:type="dxa"/>
            <w:vAlign w:val="top"/>
          </w:tcPr>
          <w:p>
            <w:pPr>
              <w:rPr>
                <w:rFonts w:hint="eastAsia"/>
                <w:kern w:val="0"/>
                <w:sz w:val="24"/>
              </w:rPr>
            </w:pPr>
            <w:r>
              <w:rPr>
                <w:rFonts w:hint="eastAsia"/>
                <w:kern w:val="0"/>
                <w:sz w:val="24"/>
              </w:rPr>
              <w:t>Machine Configuration</w:t>
            </w:r>
          </w:p>
        </w:tc>
        <w:tc>
          <w:tcPr>
            <w:tcW w:w="2528" w:type="dxa"/>
            <w:vAlign w:val="top"/>
          </w:tcPr>
          <w:p>
            <w:pPr>
              <w:rPr>
                <w:rFonts w:hint="eastAsia" w:eastAsia="宋体"/>
                <w:b/>
                <w:kern w:val="0"/>
                <w:sz w:val="24"/>
                <w:lang w:val="en-US" w:eastAsia="zh-CN"/>
              </w:rPr>
            </w:pPr>
            <w:r>
              <w:rPr>
                <w:rFonts w:hint="eastAsia"/>
                <w:b/>
                <w:kern w:val="0"/>
                <w:sz w:val="24"/>
                <w:lang w:val="en-US" w:eastAsia="zh-CN"/>
              </w:rPr>
              <w:t>Function</w:t>
            </w:r>
          </w:p>
        </w:tc>
        <w:tc>
          <w:tcPr>
            <w:tcW w:w="3023" w:type="dxa"/>
            <w:vAlign w:val="top"/>
          </w:tcPr>
          <w:p>
            <w:pPr>
              <w:rPr>
                <w:rFonts w:hint="eastAsia" w:eastAsia="宋体"/>
                <w:b/>
                <w:kern w:val="0"/>
                <w:sz w:val="24"/>
                <w:lang w:val="en-US" w:eastAsia="zh-CN"/>
              </w:rPr>
            </w:pPr>
            <w:r>
              <w:rPr>
                <w:rFonts w:hint="eastAsia"/>
                <w:b/>
                <w:kern w:val="0"/>
                <w:sz w:val="24"/>
                <w:lang w:val="en-US" w:eastAsia="zh-CN"/>
              </w:rPr>
              <w:t>Photo of product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458" w:type="dxa"/>
            <w:vMerge w:val="restart"/>
            <w:vAlign w:val="top"/>
          </w:tcPr>
          <w:p>
            <w:pPr>
              <w:rPr>
                <w:rFonts w:hint="eastAsia" w:eastAsia="宋体"/>
                <w:b/>
                <w:sz w:val="24"/>
                <w:lang w:eastAsia="zh-CN"/>
              </w:rPr>
            </w:pPr>
            <w:r>
              <w:rPr>
                <w:rFonts w:hint="eastAsia"/>
                <w:b/>
                <w:sz w:val="24"/>
                <w:lang w:val="en-US" w:eastAsia="zh-CN"/>
              </w:rPr>
              <w:t>1</w:t>
            </w:r>
          </w:p>
        </w:tc>
        <w:tc>
          <w:tcPr>
            <w:tcW w:w="4812" w:type="dxa"/>
            <w:vAlign w:val="top"/>
          </w:tcPr>
          <w:p>
            <w:pPr>
              <w:rPr>
                <w:rFonts w:hint="eastAsia" w:ascii="Tahoma" w:hAnsi="Tahoma" w:cs="Tahoma"/>
                <w:b/>
                <w:bCs/>
                <w:szCs w:val="21"/>
              </w:rPr>
            </w:pPr>
            <w:r>
              <w:rPr>
                <w:b/>
                <w:kern w:val="0"/>
                <w:szCs w:val="21"/>
              </w:rPr>
              <w:t>HX-GS-</w:t>
            </w:r>
            <w:r>
              <w:rPr>
                <w:rFonts w:hint="eastAsia"/>
                <w:b/>
                <w:kern w:val="0"/>
                <w:szCs w:val="21"/>
                <w:lang w:val="en-US" w:eastAsia="zh-CN"/>
              </w:rPr>
              <w:t>2800</w:t>
            </w:r>
            <w:r>
              <w:rPr>
                <w:rFonts w:hint="eastAsia"/>
                <w:b/>
                <w:kern w:val="0"/>
                <w:szCs w:val="21"/>
              </w:rPr>
              <w:t xml:space="preserve"> </w:t>
            </w:r>
            <w:r>
              <w:rPr>
                <w:b/>
                <w:kern w:val="0"/>
                <w:szCs w:val="21"/>
              </w:rPr>
              <w:t>Automatic</w:t>
            </w:r>
            <w:r>
              <w:rPr>
                <w:rFonts w:hint="eastAsia"/>
                <w:b/>
                <w:kern w:val="0"/>
                <w:szCs w:val="21"/>
              </w:rPr>
              <w:t xml:space="preserve"> </w:t>
            </w:r>
            <w:r>
              <w:rPr>
                <w:rFonts w:hint="eastAsia"/>
                <w:b/>
                <w:kern w:val="0"/>
                <w:szCs w:val="21"/>
                <w:lang w:val="en-US" w:eastAsia="zh-CN"/>
              </w:rPr>
              <w:t xml:space="preserve">Maxi Roll </w:t>
            </w:r>
            <w:r>
              <w:rPr>
                <w:rFonts w:hint="eastAsia"/>
                <w:b/>
                <w:kern w:val="0"/>
                <w:szCs w:val="21"/>
              </w:rPr>
              <w:t xml:space="preserve"> R</w:t>
            </w:r>
            <w:r>
              <w:rPr>
                <w:b/>
                <w:kern w:val="0"/>
                <w:szCs w:val="21"/>
              </w:rPr>
              <w:t>ewind</w:t>
            </w:r>
            <w:r>
              <w:rPr>
                <w:rFonts w:hint="eastAsia"/>
                <w:b/>
                <w:kern w:val="0"/>
                <w:szCs w:val="21"/>
              </w:rPr>
              <w:t xml:space="preserve">ing Machine </w:t>
            </w:r>
          </w:p>
        </w:tc>
        <w:tc>
          <w:tcPr>
            <w:tcW w:w="5219" w:type="dxa"/>
            <w:vMerge w:val="restart"/>
            <w:vAlign w:val="top"/>
          </w:tcPr>
          <w:p>
            <w:pPr>
              <w:rPr>
                <w:kern w:val="0"/>
                <w:sz w:val="24"/>
              </w:rPr>
            </w:pPr>
          </w:p>
          <w:p>
            <w:pPr>
              <w:numPr>
                <w:ilvl w:val="0"/>
                <w:numId w:val="1"/>
              </w:numPr>
              <w:ind w:left="420" w:leftChars="0" w:hanging="420" w:firstLineChars="0"/>
              <w:rPr>
                <w:rFonts w:hint="eastAsia"/>
                <w:kern w:val="0"/>
                <w:sz w:val="24"/>
                <w:lang w:val="en-US" w:eastAsia="zh-CN"/>
              </w:rPr>
            </w:pPr>
            <w:r>
              <w:rPr>
                <w:rFonts w:hint="eastAsia"/>
                <w:kern w:val="0"/>
                <w:sz w:val="24"/>
                <w:lang w:val="en-US" w:eastAsia="zh-CN"/>
              </w:rPr>
              <w:t>Jumbo roll width:2800mm</w:t>
            </w:r>
          </w:p>
          <w:p>
            <w:pPr>
              <w:numPr>
                <w:ilvl w:val="0"/>
                <w:numId w:val="1"/>
              </w:numPr>
              <w:ind w:left="420" w:leftChars="0" w:hanging="420" w:firstLineChars="0"/>
              <w:rPr>
                <w:rFonts w:hint="eastAsia"/>
                <w:kern w:val="0"/>
                <w:sz w:val="24"/>
                <w:lang w:val="en-US" w:eastAsia="zh-CN"/>
              </w:rPr>
            </w:pPr>
            <w:r>
              <w:rPr>
                <w:rFonts w:hint="eastAsia"/>
                <w:kern w:val="0"/>
                <w:sz w:val="24"/>
                <w:lang w:val="en-US" w:eastAsia="zh-CN"/>
              </w:rPr>
              <w:t>Jumb roll diameter:1500mm</w:t>
            </w:r>
          </w:p>
          <w:p>
            <w:pPr>
              <w:rPr>
                <w:rFonts w:hint="eastAsia"/>
                <w:kern w:val="0"/>
                <w:sz w:val="24"/>
              </w:rPr>
            </w:pPr>
            <w:r>
              <w:rPr>
                <w:rFonts w:hint="eastAsia"/>
                <w:kern w:val="0"/>
                <w:sz w:val="24"/>
              </w:rPr>
              <w:t>● Speed: 100-230 m/min</w:t>
            </w:r>
          </w:p>
          <w:p>
            <w:pPr>
              <w:rPr>
                <w:rFonts w:hint="eastAsia"/>
                <w:kern w:val="0"/>
                <w:sz w:val="24"/>
              </w:rPr>
            </w:pPr>
            <w:r>
              <w:rPr>
                <w:rFonts w:hint="eastAsia"/>
                <w:kern w:val="0"/>
                <w:sz w:val="24"/>
              </w:rPr>
              <w:t>● with one set embossment (steel to rubber)</w:t>
            </w:r>
          </w:p>
          <w:p>
            <w:pPr>
              <w:rPr>
                <w:rFonts w:hint="eastAsia" w:eastAsia="宋体"/>
                <w:kern w:val="0"/>
                <w:sz w:val="24"/>
                <w:lang w:val="en-US" w:eastAsia="zh-CN"/>
              </w:rPr>
            </w:pPr>
            <w:r>
              <w:rPr>
                <w:rFonts w:hint="eastAsia"/>
                <w:kern w:val="0"/>
                <w:sz w:val="24"/>
              </w:rPr>
              <w:t>● PLC and Frequency Inverter</w:t>
            </w:r>
            <w:r>
              <w:rPr>
                <w:rFonts w:hint="eastAsia"/>
                <w:kern w:val="0"/>
                <w:sz w:val="24"/>
                <w:lang w:val="en-US" w:eastAsia="zh-CN"/>
              </w:rPr>
              <w:t xml:space="preserve"> </w:t>
            </w:r>
            <w:r>
              <w:rPr>
                <w:rFonts w:hint="eastAsia"/>
                <w:kern w:val="0"/>
                <w:sz w:val="24"/>
              </w:rPr>
              <w:t>(</w:t>
            </w:r>
            <w:r>
              <w:rPr>
                <w:rFonts w:hint="eastAsia"/>
                <w:kern w:val="0"/>
                <w:sz w:val="24"/>
                <w:lang w:val="en-US" w:eastAsia="zh-CN"/>
              </w:rPr>
              <w:t>INVT)</w:t>
            </w:r>
          </w:p>
          <w:p>
            <w:pPr>
              <w:rPr>
                <w:rFonts w:hint="eastAsia"/>
                <w:kern w:val="0"/>
                <w:sz w:val="24"/>
              </w:rPr>
            </w:pPr>
            <w:r>
              <w:rPr>
                <w:rFonts w:hint="eastAsia"/>
                <w:kern w:val="0"/>
                <w:sz w:val="24"/>
              </w:rPr>
              <w:t>● with two jumbo roll stands</w:t>
            </w:r>
          </w:p>
          <w:p>
            <w:pPr>
              <w:rPr>
                <w:rFonts w:hint="eastAsia"/>
                <w:sz w:val="22"/>
                <w:szCs w:val="22"/>
              </w:rPr>
            </w:pPr>
            <w:r>
              <w:rPr>
                <w:rFonts w:hint="eastAsia"/>
                <w:kern w:val="0"/>
                <w:sz w:val="24"/>
              </w:rPr>
              <w:t xml:space="preserve">● </w:t>
            </w:r>
            <w:r>
              <w:rPr>
                <w:rFonts w:hint="eastAsia"/>
                <w:sz w:val="22"/>
                <w:szCs w:val="22"/>
              </w:rPr>
              <w:t>Finish Roll Diameter: Φ8</w:t>
            </w:r>
            <w:r>
              <w:rPr>
                <w:sz w:val="22"/>
                <w:szCs w:val="22"/>
              </w:rPr>
              <w:t>0-</w:t>
            </w:r>
            <w:r>
              <w:rPr>
                <w:rFonts w:hint="eastAsia"/>
                <w:sz w:val="22"/>
                <w:szCs w:val="22"/>
              </w:rPr>
              <w:t>φ26</w:t>
            </w:r>
            <w:r>
              <w:rPr>
                <w:sz w:val="22"/>
                <w:szCs w:val="22"/>
              </w:rPr>
              <w:t>0mm</w:t>
            </w:r>
          </w:p>
          <w:p>
            <w:pPr>
              <w:rPr>
                <w:rFonts w:hint="eastAsia"/>
                <w:kern w:val="0"/>
                <w:sz w:val="24"/>
              </w:rPr>
            </w:pPr>
            <w:r>
              <w:rPr>
                <w:rFonts w:hint="eastAsia"/>
                <w:kern w:val="0"/>
                <w:sz w:val="24"/>
              </w:rPr>
              <w:t xml:space="preserve">● </w:t>
            </w:r>
            <w:r>
              <w:rPr>
                <w:rFonts w:hint="eastAsia"/>
                <w:sz w:val="22"/>
                <w:szCs w:val="22"/>
              </w:rPr>
              <w:t>Finish Roll Core Diameter: φ</w:t>
            </w:r>
            <w:r>
              <w:rPr>
                <w:sz w:val="22"/>
                <w:szCs w:val="22"/>
              </w:rPr>
              <w:t>3</w:t>
            </w:r>
            <w:r>
              <w:rPr>
                <w:rFonts w:hint="eastAsia"/>
                <w:sz w:val="22"/>
                <w:szCs w:val="22"/>
              </w:rPr>
              <w:t>8</w:t>
            </w:r>
            <w:r>
              <w:rPr>
                <w:sz w:val="22"/>
                <w:szCs w:val="22"/>
              </w:rPr>
              <w:t>-</w:t>
            </w:r>
            <w:r>
              <w:rPr>
                <w:rFonts w:hint="eastAsia"/>
                <w:sz w:val="22"/>
                <w:szCs w:val="22"/>
              </w:rPr>
              <w:t>φ76</w:t>
            </w:r>
            <w:r>
              <w:rPr>
                <w:sz w:val="22"/>
                <w:szCs w:val="22"/>
              </w:rPr>
              <w:t>mm</w:t>
            </w:r>
          </w:p>
          <w:p>
            <w:pPr>
              <w:spacing w:line="260" w:lineRule="exact"/>
              <w:rPr>
                <w:rFonts w:hint="eastAsia"/>
                <w:sz w:val="22"/>
                <w:szCs w:val="22"/>
              </w:rPr>
            </w:pPr>
            <w:r>
              <w:rPr>
                <w:rFonts w:hint="eastAsia"/>
                <w:kern w:val="0"/>
                <w:sz w:val="24"/>
              </w:rPr>
              <w:t xml:space="preserve">● </w:t>
            </w:r>
            <w:r>
              <w:rPr>
                <w:sz w:val="22"/>
                <w:szCs w:val="22"/>
              </w:rPr>
              <w:t>Perforation</w:t>
            </w:r>
            <w:r>
              <w:rPr>
                <w:rFonts w:hint="eastAsia"/>
                <w:sz w:val="22"/>
                <w:szCs w:val="22"/>
              </w:rPr>
              <w:t xml:space="preserve"> Distance: </w:t>
            </w:r>
            <w:r>
              <w:rPr>
                <w:rFonts w:hint="eastAsia"/>
              </w:rPr>
              <w:t>4 anvil Blades,100-150mm</w:t>
            </w:r>
          </w:p>
          <w:p>
            <w:pPr>
              <w:spacing w:line="260" w:lineRule="exact"/>
              <w:rPr>
                <w:rFonts w:hint="eastAsia"/>
                <w:sz w:val="22"/>
                <w:szCs w:val="22"/>
              </w:rPr>
            </w:pPr>
            <w:r>
              <w:rPr>
                <w:rFonts w:hint="eastAsia"/>
                <w:kern w:val="0"/>
                <w:sz w:val="24"/>
              </w:rPr>
              <w:t xml:space="preserve">● </w:t>
            </w:r>
            <w:r>
              <w:rPr>
                <w:rFonts w:hint="eastAsia"/>
                <w:sz w:val="22"/>
                <w:szCs w:val="22"/>
              </w:rPr>
              <w:t xml:space="preserve">Pneumatic System: 3HP Air </w:t>
            </w:r>
            <w:r>
              <w:rPr>
                <w:sz w:val="22"/>
                <w:szCs w:val="22"/>
              </w:rPr>
              <w:t xml:space="preserve">Compressor, </w:t>
            </w:r>
          </w:p>
          <w:p>
            <w:pPr>
              <w:spacing w:line="260" w:lineRule="exact"/>
              <w:ind w:firstLine="330" w:firstLineChars="150"/>
              <w:rPr>
                <w:rFonts w:hint="eastAsia"/>
              </w:rPr>
            </w:pPr>
            <w:r>
              <w:rPr>
                <w:sz w:val="22"/>
                <w:szCs w:val="22"/>
              </w:rPr>
              <w:t>Minimum</w:t>
            </w:r>
            <w:r>
              <w:rPr>
                <w:rFonts w:hint="eastAsia"/>
                <w:sz w:val="22"/>
                <w:szCs w:val="22"/>
              </w:rPr>
              <w:t xml:space="preserve"> </w:t>
            </w:r>
            <w:r>
              <w:rPr>
                <w:sz w:val="22"/>
                <w:szCs w:val="22"/>
              </w:rPr>
              <w:t>Pressure</w:t>
            </w:r>
            <w:r>
              <w:rPr>
                <w:rFonts w:hint="eastAsia"/>
                <w:sz w:val="22"/>
                <w:szCs w:val="22"/>
              </w:rPr>
              <w:t>:</w:t>
            </w:r>
            <w:r>
              <w:rPr>
                <w:sz w:val="22"/>
                <w:szCs w:val="22"/>
              </w:rPr>
              <w:t xml:space="preserve"> 5kg/cm 2Pa</w:t>
            </w:r>
            <w:r>
              <w:rPr>
                <w:rFonts w:hint="eastAsia"/>
                <w:sz w:val="22"/>
                <w:szCs w:val="22"/>
              </w:rPr>
              <w:t>（Provide by u</w:t>
            </w:r>
            <w:r>
              <w:rPr>
                <w:rFonts w:hint="eastAsia"/>
              </w:rPr>
              <w:t>ser）</w:t>
            </w:r>
          </w:p>
          <w:p>
            <w:pPr>
              <w:spacing w:line="260" w:lineRule="exact"/>
              <w:rPr>
                <w:rFonts w:hint="eastAsia"/>
              </w:rPr>
            </w:pPr>
            <w:r>
              <w:rPr>
                <w:rFonts w:hint="eastAsia"/>
              </w:rPr>
              <w:t xml:space="preserve">● Motor Power: </w:t>
            </w:r>
            <w:r>
              <w:rPr>
                <w:rFonts w:hint="eastAsia"/>
                <w:lang w:val="en-US" w:eastAsia="zh-CN"/>
              </w:rPr>
              <w:t>11</w:t>
            </w:r>
            <w:r>
              <w:rPr>
                <w:rFonts w:hint="eastAsia"/>
              </w:rPr>
              <w:t xml:space="preserve"> KW</w:t>
            </w:r>
          </w:p>
          <w:p>
            <w:pPr>
              <w:spacing w:line="260" w:lineRule="exact"/>
              <w:rPr>
                <w:rFonts w:hint="eastAsia"/>
              </w:rPr>
            </w:pPr>
            <w:r>
              <w:rPr>
                <w:rFonts w:hint="eastAsia"/>
              </w:rPr>
              <w:t xml:space="preserve">● </w:t>
            </w:r>
            <w:r>
              <w:t>Dimension</w:t>
            </w:r>
            <w:r>
              <w:rPr>
                <w:rFonts w:hint="eastAsia"/>
              </w:rPr>
              <w:t>: 8000*3</w:t>
            </w:r>
            <w:r>
              <w:rPr>
                <w:rFonts w:hint="eastAsia"/>
                <w:lang w:val="en-US" w:eastAsia="zh-CN"/>
              </w:rPr>
              <w:t>8</w:t>
            </w:r>
            <w:r>
              <w:rPr>
                <w:rFonts w:hint="eastAsia"/>
              </w:rPr>
              <w:t>00*1800(L*W*H)</w:t>
            </w:r>
          </w:p>
          <w:p>
            <w:pPr>
              <w:spacing w:line="260" w:lineRule="exact"/>
              <w:rPr>
                <w:rFonts w:hint="eastAsia"/>
              </w:rPr>
            </w:pPr>
            <w:r>
              <w:rPr>
                <w:rFonts w:hint="eastAsia"/>
              </w:rPr>
              <w:t xml:space="preserve">● Weight: </w:t>
            </w:r>
            <w:r>
              <w:t>A</w:t>
            </w:r>
            <w:r>
              <w:rPr>
                <w:rFonts w:hint="eastAsia"/>
              </w:rPr>
              <w:t xml:space="preserve">bout </w:t>
            </w:r>
            <w:r>
              <w:rPr>
                <w:rFonts w:hint="eastAsia"/>
                <w:lang w:val="en-US" w:eastAsia="zh-CN"/>
              </w:rPr>
              <w:t>5</w:t>
            </w:r>
            <w:r>
              <w:rPr>
                <w:rFonts w:hint="eastAsia"/>
              </w:rPr>
              <w:t>.0T</w:t>
            </w:r>
          </w:p>
        </w:tc>
        <w:tc>
          <w:tcPr>
            <w:tcW w:w="2528" w:type="dxa"/>
            <w:vMerge w:val="restart"/>
            <w:vAlign w:val="top"/>
          </w:tcPr>
          <w:p>
            <w:pPr>
              <w:rPr>
                <w:rFonts w:hint="eastAsia"/>
                <w:sz w:val="24"/>
                <w:lang w:val="en-US" w:eastAsia="zh-CN"/>
              </w:rPr>
            </w:pPr>
            <w:r>
              <w:rPr>
                <w:rFonts w:hint="eastAsia"/>
                <w:sz w:val="24"/>
                <w:lang w:val="en-US" w:eastAsia="zh-CN"/>
              </w:rPr>
              <w:t>Used for winding,rewinding paper log one by one.</w:t>
            </w:r>
          </w:p>
          <w:p>
            <w:pPr>
              <w:rPr>
                <w:rFonts w:hint="eastAsia" w:eastAsia="宋体"/>
                <w:sz w:val="24"/>
                <w:lang w:val="en-US" w:eastAsia="zh-CN"/>
              </w:rPr>
            </w:pPr>
            <w:r>
              <w:rPr>
                <w:rFonts w:hint="eastAsia"/>
                <w:sz w:val="24"/>
                <w:lang w:val="en-US" w:eastAsia="zh-CN"/>
              </w:rPr>
              <w:t>用于收卷卫生纸，收卷成一长条。</w:t>
            </w:r>
          </w:p>
        </w:tc>
        <w:tc>
          <w:tcPr>
            <w:tcW w:w="3023" w:type="dxa"/>
            <w:vMerge w:val="restart"/>
            <w:vAlign w:val="top"/>
          </w:tcPr>
          <w:p>
            <w:pPr>
              <w:rPr>
                <w:rFonts w:hint="eastAsia"/>
                <w:sz w:val="24"/>
                <w:lang w:val="en-US" w:eastAsia="zh-CN"/>
              </w:rPr>
            </w:pPr>
            <w:r>
              <w:rPr>
                <w:rFonts w:hint="eastAsia"/>
                <w:sz w:val="24"/>
                <w:lang w:val="en-US" w:eastAsia="zh-CN"/>
              </w:rPr>
              <w:drawing>
                <wp:inline distT="0" distB="0" distL="114300" distR="114300">
                  <wp:extent cx="2261235" cy="1130935"/>
                  <wp:effectExtent l="0" t="0" r="5715" b="12065"/>
                  <wp:docPr id="4" name="图片 4" descr="IMG20180716153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20180716153325"/>
                          <pic:cNvPicPr>
                            <a:picLocks noChangeAspect="1"/>
                          </pic:cNvPicPr>
                        </pic:nvPicPr>
                        <pic:blipFill>
                          <a:blip r:embed="rId6"/>
                          <a:stretch>
                            <a:fillRect/>
                          </a:stretch>
                        </pic:blipFill>
                        <pic:spPr>
                          <a:xfrm>
                            <a:off x="0" y="0"/>
                            <a:ext cx="2261235" cy="1130935"/>
                          </a:xfrm>
                          <a:prstGeom prst="rect">
                            <a:avLst/>
                          </a:prstGeom>
                        </pic:spPr>
                      </pic:pic>
                    </a:graphicData>
                  </a:graphic>
                </wp:inline>
              </w:drawing>
            </w:r>
            <w:r>
              <w:rPr>
                <w:rFonts w:hint="eastAsia"/>
                <w:sz w:val="24"/>
                <w:lang w:val="en-US" w:eastAsia="zh-CN"/>
              </w:rPr>
              <w:drawing>
                <wp:inline distT="0" distB="0" distL="114300" distR="114300">
                  <wp:extent cx="2016760" cy="1009015"/>
                  <wp:effectExtent l="0" t="0" r="2540" b="635"/>
                  <wp:docPr id="3" name="图片 3" descr="IMG20180716153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20180716153305"/>
                          <pic:cNvPicPr>
                            <a:picLocks noChangeAspect="1"/>
                          </pic:cNvPicPr>
                        </pic:nvPicPr>
                        <pic:blipFill>
                          <a:blip r:embed="rId7"/>
                          <a:stretch>
                            <a:fillRect/>
                          </a:stretch>
                        </pic:blipFill>
                        <pic:spPr>
                          <a:xfrm>
                            <a:off x="0" y="0"/>
                            <a:ext cx="2016760" cy="100901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4" w:hRule="atLeast"/>
        </w:trPr>
        <w:tc>
          <w:tcPr>
            <w:tcW w:w="458" w:type="dxa"/>
            <w:vMerge w:val="continue"/>
            <w:vAlign w:val="top"/>
          </w:tcPr>
          <w:p>
            <w:pPr>
              <w:rPr>
                <w:rFonts w:hint="eastAsia"/>
                <w:sz w:val="24"/>
              </w:rPr>
            </w:pPr>
          </w:p>
        </w:tc>
        <w:tc>
          <w:tcPr>
            <w:tcW w:w="4812" w:type="dxa"/>
            <w:tcBorders>
              <w:bottom w:val="single" w:color="auto" w:sz="4" w:space="0"/>
            </w:tcBorders>
            <w:vAlign w:val="top"/>
          </w:tcPr>
          <w:p>
            <w:pPr>
              <w:rPr>
                <w:rFonts w:hint="eastAsia"/>
              </w:rPr>
            </w:pPr>
            <w:r>
              <w:rPr>
                <w:rFonts w:ascii="Tahoma" w:hAnsi="Tahoma" w:cs="Tahoma"/>
                <w:b/>
                <w:sz w:val="15"/>
                <w:szCs w:val="15"/>
              </w:rPr>
              <w:drawing>
                <wp:inline distT="0" distB="0" distL="114300" distR="114300">
                  <wp:extent cx="2301240" cy="1299210"/>
                  <wp:effectExtent l="0" t="0" r="3810" b="1524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8"/>
                          <a:stretch>
                            <a:fillRect/>
                          </a:stretch>
                        </pic:blipFill>
                        <pic:spPr>
                          <a:xfrm>
                            <a:off x="0" y="0"/>
                            <a:ext cx="2301240" cy="1299210"/>
                          </a:xfrm>
                          <a:prstGeom prst="rect">
                            <a:avLst/>
                          </a:prstGeom>
                          <a:noFill/>
                          <a:ln w="9525">
                            <a:noFill/>
                          </a:ln>
                        </pic:spPr>
                      </pic:pic>
                    </a:graphicData>
                  </a:graphic>
                </wp:inline>
              </w:drawing>
            </w:r>
          </w:p>
        </w:tc>
        <w:tc>
          <w:tcPr>
            <w:tcW w:w="5219" w:type="dxa"/>
            <w:vMerge w:val="continue"/>
            <w:tcBorders>
              <w:bottom w:val="single" w:color="auto" w:sz="4" w:space="0"/>
            </w:tcBorders>
            <w:vAlign w:val="top"/>
          </w:tcPr>
          <w:p>
            <w:pPr>
              <w:rPr>
                <w:b/>
              </w:rPr>
            </w:pPr>
          </w:p>
        </w:tc>
        <w:tc>
          <w:tcPr>
            <w:tcW w:w="2528" w:type="dxa"/>
            <w:vMerge w:val="continue"/>
            <w:vAlign w:val="top"/>
          </w:tcPr>
          <w:p>
            <w:pPr>
              <w:rPr>
                <w:rFonts w:hint="eastAsia"/>
                <w:kern w:val="0"/>
                <w:sz w:val="24"/>
              </w:rPr>
            </w:pPr>
          </w:p>
        </w:tc>
        <w:tc>
          <w:tcPr>
            <w:tcW w:w="3023" w:type="dxa"/>
            <w:vMerge w:val="continue"/>
            <w:vAlign w:val="top"/>
          </w:tcPr>
          <w:p>
            <w:pPr>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6" w:hRule="atLeast"/>
        </w:trPr>
        <w:tc>
          <w:tcPr>
            <w:tcW w:w="458" w:type="dxa"/>
            <w:vAlign w:val="top"/>
          </w:tcPr>
          <w:p>
            <w:pPr>
              <w:rPr>
                <w:rFonts w:hint="eastAsia" w:eastAsia="宋体"/>
                <w:sz w:val="24"/>
                <w:lang w:eastAsia="zh-CN"/>
              </w:rPr>
            </w:pPr>
            <w:r>
              <w:rPr>
                <w:rFonts w:hint="eastAsia"/>
                <w:sz w:val="24"/>
                <w:lang w:val="en-US" w:eastAsia="zh-CN"/>
              </w:rPr>
              <w:t>2</w:t>
            </w:r>
          </w:p>
        </w:tc>
        <w:tc>
          <w:tcPr>
            <w:tcW w:w="4812" w:type="dxa"/>
            <w:tcBorders>
              <w:bottom w:val="single" w:color="auto" w:sz="4" w:space="0"/>
            </w:tcBorders>
            <w:vAlign w:val="top"/>
          </w:tcPr>
          <w:p>
            <w:pPr>
              <w:rPr>
                <w:rFonts w:hint="eastAsia"/>
                <w:b/>
                <w:kern w:val="0"/>
                <w:szCs w:val="21"/>
                <w:lang w:val="en-US" w:eastAsia="zh-CN"/>
              </w:rPr>
            </w:pPr>
            <w:r>
              <w:rPr>
                <w:rFonts w:hint="eastAsia"/>
                <w:b/>
                <w:kern w:val="0"/>
                <w:szCs w:val="21"/>
              </w:rPr>
              <w:t>HX-</w:t>
            </w:r>
            <w:r>
              <w:rPr>
                <w:rFonts w:hint="eastAsia"/>
                <w:b/>
                <w:kern w:val="0"/>
                <w:szCs w:val="21"/>
                <w:lang w:val="en-US" w:eastAsia="zh-CN"/>
              </w:rPr>
              <w:t xml:space="preserve">ZDQ-2800 Automatic Maxi Roll Band Saw </w:t>
            </w:r>
          </w:p>
          <w:p>
            <w:pPr>
              <w:rPr>
                <w:rFonts w:hint="eastAsia"/>
                <w:b/>
                <w:kern w:val="0"/>
                <w:szCs w:val="21"/>
                <w:lang w:val="en-US" w:eastAsia="zh-CN"/>
              </w:rPr>
            </w:pPr>
            <w:r>
              <w:drawing>
                <wp:inline distT="0" distB="0" distL="114300" distR="114300">
                  <wp:extent cx="2258695" cy="1800225"/>
                  <wp:effectExtent l="0" t="0" r="8255" b="9525"/>
                  <wp:docPr id="47"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6"/>
                          <pic:cNvPicPr>
                            <a:picLocks noChangeAspect="1"/>
                          </pic:cNvPicPr>
                        </pic:nvPicPr>
                        <pic:blipFill>
                          <a:blip r:embed="rId9"/>
                          <a:stretch>
                            <a:fillRect/>
                          </a:stretch>
                        </pic:blipFill>
                        <pic:spPr>
                          <a:xfrm>
                            <a:off x="0" y="0"/>
                            <a:ext cx="2258695" cy="1800225"/>
                          </a:xfrm>
                          <a:prstGeom prst="rect">
                            <a:avLst/>
                          </a:prstGeom>
                          <a:noFill/>
                          <a:ln w="9525">
                            <a:noFill/>
                          </a:ln>
                        </pic:spPr>
                      </pic:pic>
                    </a:graphicData>
                  </a:graphic>
                </wp:inline>
              </w:drawing>
            </w:r>
          </w:p>
        </w:tc>
        <w:tc>
          <w:tcPr>
            <w:tcW w:w="5219" w:type="dxa"/>
            <w:tcBorders>
              <w:bottom w:val="single" w:color="auto" w:sz="4" w:space="0"/>
            </w:tcBorders>
            <w:vAlign w:val="top"/>
          </w:tcPr>
          <w:p>
            <w:pPr>
              <w:spacing w:line="260" w:lineRule="exact"/>
              <w:rPr>
                <w:rFonts w:hint="eastAsia" w:eastAsia="宋体"/>
                <w:kern w:val="18"/>
                <w:sz w:val="24"/>
                <w:lang w:val="en-US" w:eastAsia="zh-CN"/>
              </w:rPr>
            </w:pPr>
            <w:r>
              <w:rPr>
                <w:rFonts w:hint="eastAsia"/>
                <w:kern w:val="18"/>
                <w:sz w:val="24"/>
              </w:rPr>
              <w:t>●</w:t>
            </w:r>
            <w:r>
              <w:rPr>
                <w:rFonts w:hint="eastAsia"/>
                <w:kern w:val="18"/>
                <w:sz w:val="24"/>
                <w:lang w:val="en-US" w:eastAsia="zh-CN"/>
              </w:rPr>
              <w:t>Speed: 20 cut/min</w:t>
            </w:r>
          </w:p>
          <w:p>
            <w:pPr>
              <w:spacing w:line="260" w:lineRule="exact"/>
              <w:rPr>
                <w:rFonts w:hint="eastAsia"/>
                <w:kern w:val="18"/>
                <w:sz w:val="24"/>
              </w:rPr>
            </w:pPr>
            <w:r>
              <w:rPr>
                <w:rFonts w:hint="eastAsia"/>
                <w:kern w:val="18"/>
                <w:sz w:val="24"/>
              </w:rPr>
              <w:t>●</w:t>
            </w:r>
            <w:r>
              <w:rPr>
                <w:rFonts w:hint="eastAsia"/>
                <w:kern w:val="18"/>
                <w:sz w:val="24"/>
                <w:lang w:val="en-US" w:eastAsia="zh-CN"/>
              </w:rPr>
              <w:t>Cutting length</w:t>
            </w:r>
            <w:r>
              <w:rPr>
                <w:rFonts w:hint="eastAsia"/>
                <w:kern w:val="18"/>
                <w:sz w:val="24"/>
              </w:rPr>
              <w:t xml:space="preserve">: </w:t>
            </w:r>
            <w:r>
              <w:rPr>
                <w:rFonts w:hint="eastAsia"/>
                <w:kern w:val="18"/>
                <w:sz w:val="24"/>
                <w:lang w:val="en-US" w:eastAsia="zh-CN"/>
              </w:rPr>
              <w:t>90-300 mm</w:t>
            </w:r>
          </w:p>
          <w:p>
            <w:pPr>
              <w:spacing w:line="260" w:lineRule="exact"/>
              <w:rPr>
                <w:rFonts w:hint="eastAsia"/>
                <w:kern w:val="18"/>
                <w:sz w:val="24"/>
                <w:lang w:val="en-US" w:eastAsia="zh-CN"/>
              </w:rPr>
            </w:pPr>
            <w:r>
              <w:rPr>
                <w:rFonts w:hint="eastAsia"/>
                <w:kern w:val="18"/>
                <w:sz w:val="24"/>
              </w:rPr>
              <w:t>●</w:t>
            </w:r>
            <w:r>
              <w:rPr>
                <w:rFonts w:hint="eastAsia"/>
                <w:kern w:val="18"/>
                <w:sz w:val="24"/>
                <w:lang w:val="en-US" w:eastAsia="zh-CN"/>
              </w:rPr>
              <w:t xml:space="preserve">Cutting diameter: </w:t>
            </w:r>
            <w:r>
              <w:rPr>
                <w:rFonts w:hint="eastAsia"/>
                <w:kern w:val="18"/>
                <w:sz w:val="24"/>
              </w:rPr>
              <w:t>φ</w:t>
            </w:r>
            <w:r>
              <w:rPr>
                <w:rFonts w:hint="eastAsia"/>
                <w:kern w:val="18"/>
                <w:sz w:val="24"/>
                <w:lang w:val="en-US" w:eastAsia="zh-CN"/>
              </w:rPr>
              <w:t>1</w:t>
            </w:r>
            <w:r>
              <w:rPr>
                <w:rFonts w:hint="eastAsia"/>
                <w:kern w:val="18"/>
                <w:sz w:val="24"/>
              </w:rPr>
              <w:t>50</w:t>
            </w:r>
            <w:r>
              <w:rPr>
                <w:rFonts w:hint="eastAsia"/>
                <w:kern w:val="18"/>
                <w:sz w:val="24"/>
                <w:lang w:val="en-US" w:eastAsia="zh-CN"/>
              </w:rPr>
              <w:t>-28</w:t>
            </w:r>
            <w:r>
              <w:rPr>
                <w:rFonts w:hint="eastAsia"/>
                <w:kern w:val="18"/>
                <w:sz w:val="24"/>
              </w:rPr>
              <w:t>0mm</w:t>
            </w:r>
          </w:p>
          <w:p>
            <w:pPr>
              <w:spacing w:line="260" w:lineRule="exact"/>
              <w:rPr>
                <w:rFonts w:hint="eastAsia"/>
                <w:kern w:val="18"/>
                <w:sz w:val="24"/>
                <w:lang w:val="en-US" w:eastAsia="zh-CN"/>
              </w:rPr>
            </w:pPr>
            <w:r>
              <w:rPr>
                <w:rFonts w:hint="eastAsia"/>
                <w:kern w:val="18"/>
                <w:sz w:val="24"/>
              </w:rPr>
              <w:t>●</w:t>
            </w:r>
            <w:r>
              <w:rPr>
                <w:rFonts w:hint="eastAsia"/>
                <w:kern w:val="18"/>
                <w:sz w:val="24"/>
                <w:lang w:val="en-US" w:eastAsia="zh-CN"/>
              </w:rPr>
              <w:t>Core thickness: 1.1-6 mm</w:t>
            </w:r>
          </w:p>
          <w:p>
            <w:pPr>
              <w:spacing w:line="260" w:lineRule="exact"/>
              <w:rPr>
                <w:rFonts w:hint="eastAsia"/>
                <w:kern w:val="18"/>
                <w:sz w:val="24"/>
                <w:lang w:val="en-US" w:eastAsia="zh-CN"/>
              </w:rPr>
            </w:pPr>
            <w:r>
              <w:rPr>
                <w:rFonts w:hint="eastAsia"/>
                <w:kern w:val="18"/>
                <w:sz w:val="24"/>
              </w:rPr>
              <w:t>●</w:t>
            </w:r>
            <w:r>
              <w:rPr>
                <w:rFonts w:hint="eastAsia"/>
                <w:kern w:val="18"/>
                <w:sz w:val="24"/>
                <w:lang w:val="en-US" w:eastAsia="zh-CN"/>
              </w:rPr>
              <w:t>Waste width: 25-30 mm</w:t>
            </w:r>
          </w:p>
          <w:p>
            <w:pPr>
              <w:spacing w:line="260" w:lineRule="exact"/>
              <w:rPr>
                <w:rFonts w:hint="eastAsia"/>
                <w:kern w:val="18"/>
                <w:sz w:val="24"/>
              </w:rPr>
            </w:pPr>
            <w:r>
              <w:rPr>
                <w:rFonts w:hint="eastAsia"/>
                <w:kern w:val="18"/>
                <w:sz w:val="24"/>
              </w:rPr>
              <w:t xml:space="preserve">●Power: </w:t>
            </w:r>
            <w:r>
              <w:rPr>
                <w:rFonts w:hint="eastAsia"/>
                <w:kern w:val="18"/>
                <w:sz w:val="24"/>
                <w:lang w:val="en-US" w:eastAsia="zh-CN"/>
              </w:rPr>
              <w:t>15</w:t>
            </w:r>
            <w:r>
              <w:rPr>
                <w:rFonts w:hint="eastAsia"/>
                <w:kern w:val="18"/>
                <w:sz w:val="24"/>
              </w:rPr>
              <w:t xml:space="preserve"> KW , 380V 50Hz</w:t>
            </w:r>
          </w:p>
          <w:p>
            <w:pPr>
              <w:spacing w:line="260" w:lineRule="exact"/>
              <w:rPr>
                <w:rFonts w:hint="eastAsia"/>
                <w:kern w:val="18"/>
                <w:sz w:val="24"/>
              </w:rPr>
            </w:pPr>
            <w:r>
              <w:rPr>
                <w:rFonts w:hint="eastAsia"/>
                <w:kern w:val="18"/>
                <w:sz w:val="24"/>
              </w:rPr>
              <w:t xml:space="preserve">●Dimension: </w:t>
            </w:r>
            <w:r>
              <w:rPr>
                <w:rFonts w:hint="eastAsia"/>
                <w:sz w:val="24"/>
                <w:szCs w:val="24"/>
                <w:lang w:val="en-US" w:eastAsia="zh-CN"/>
              </w:rPr>
              <w:t>590</w:t>
            </w:r>
            <w:r>
              <w:rPr>
                <w:sz w:val="24"/>
                <w:szCs w:val="24"/>
              </w:rPr>
              <w:t>0*</w:t>
            </w:r>
            <w:r>
              <w:rPr>
                <w:rFonts w:hint="eastAsia"/>
                <w:sz w:val="24"/>
                <w:szCs w:val="24"/>
                <w:lang w:val="en-US" w:eastAsia="zh-CN"/>
              </w:rPr>
              <w:t>26</w:t>
            </w:r>
            <w:r>
              <w:rPr>
                <w:sz w:val="24"/>
                <w:szCs w:val="24"/>
              </w:rPr>
              <w:t>00*</w:t>
            </w:r>
            <w:r>
              <w:rPr>
                <w:rFonts w:hint="eastAsia"/>
                <w:sz w:val="24"/>
                <w:szCs w:val="24"/>
                <w:lang w:val="en-US" w:eastAsia="zh-CN"/>
              </w:rPr>
              <w:t>2200mm</w:t>
            </w:r>
          </w:p>
          <w:p>
            <w:pPr>
              <w:spacing w:line="260" w:lineRule="exact"/>
              <w:rPr>
                <w:rFonts w:hint="eastAsia"/>
                <w:kern w:val="18"/>
                <w:sz w:val="24"/>
              </w:rPr>
            </w:pPr>
            <w:r>
              <w:rPr>
                <w:rFonts w:hint="eastAsia"/>
                <w:kern w:val="18"/>
                <w:sz w:val="24"/>
              </w:rPr>
              <w:t xml:space="preserve">●Weight: </w:t>
            </w:r>
            <w:r>
              <w:rPr>
                <w:rFonts w:hint="eastAsia"/>
                <w:kern w:val="18"/>
                <w:sz w:val="24"/>
                <w:lang w:val="en-US" w:eastAsia="zh-CN"/>
              </w:rPr>
              <w:t>3</w:t>
            </w:r>
            <w:r>
              <w:rPr>
                <w:rFonts w:hint="eastAsia"/>
                <w:kern w:val="18"/>
                <w:sz w:val="24"/>
              </w:rPr>
              <w:t xml:space="preserve"> T</w:t>
            </w:r>
          </w:p>
        </w:tc>
        <w:tc>
          <w:tcPr>
            <w:tcW w:w="2528" w:type="dxa"/>
            <w:vAlign w:val="top"/>
          </w:tcPr>
          <w:p>
            <w:pPr>
              <w:rPr>
                <w:rFonts w:hint="eastAsia" w:eastAsia="宋体"/>
                <w:sz w:val="24"/>
                <w:lang w:val="en-US" w:eastAsia="zh-CN"/>
              </w:rPr>
            </w:pPr>
            <w:r>
              <w:rPr>
                <w:rFonts w:hint="eastAsia"/>
                <w:sz w:val="24"/>
                <w:lang w:val="en-US" w:eastAsia="zh-CN"/>
              </w:rPr>
              <w:t>Used for cutting paper roll.用于切割卫生纸，切成一小个。</w:t>
            </w:r>
          </w:p>
        </w:tc>
        <w:tc>
          <w:tcPr>
            <w:tcW w:w="3023" w:type="dxa"/>
            <w:vAlign w:val="top"/>
          </w:tcPr>
          <w:p>
            <w:pPr>
              <w:rPr>
                <w:rFonts w:hint="eastAsia"/>
                <w:sz w:val="24"/>
                <w:lang w:val="en-US" w:eastAsia="zh-CN"/>
              </w:rPr>
            </w:pPr>
            <w:r>
              <w:rPr>
                <w:rFonts w:hint="eastAsia"/>
                <w:sz w:val="24"/>
                <w:lang w:val="en-US" w:eastAsia="zh-CN"/>
              </w:rPr>
              <w:drawing>
                <wp:inline distT="0" distB="0" distL="114300" distR="114300">
                  <wp:extent cx="1829435" cy="1372870"/>
                  <wp:effectExtent l="0" t="0" r="18415" b="17780"/>
                  <wp:docPr id="7" name="图片 7" descr="TIM图片2017072609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TIM图片20170726091603"/>
                          <pic:cNvPicPr>
                            <a:picLocks noChangeAspect="1"/>
                          </pic:cNvPicPr>
                        </pic:nvPicPr>
                        <pic:blipFill>
                          <a:blip r:embed="rId10"/>
                          <a:stretch>
                            <a:fillRect/>
                          </a:stretch>
                        </pic:blipFill>
                        <pic:spPr>
                          <a:xfrm>
                            <a:off x="0" y="0"/>
                            <a:ext cx="1829435" cy="1372870"/>
                          </a:xfrm>
                          <a:prstGeom prst="rect">
                            <a:avLst/>
                          </a:prstGeom>
                        </pic:spPr>
                      </pic:pic>
                    </a:graphicData>
                  </a:graphic>
                </wp:inline>
              </w:drawing>
            </w:r>
            <w:r>
              <w:rPr>
                <w:rFonts w:hint="eastAsia"/>
                <w:sz w:val="24"/>
                <w:lang w:val="en-US" w:eastAsia="zh-CN"/>
              </w:rPr>
              <w:drawing>
                <wp:inline distT="0" distB="0" distL="114300" distR="114300">
                  <wp:extent cx="1829435" cy="1372870"/>
                  <wp:effectExtent l="0" t="0" r="18415" b="17780"/>
                  <wp:docPr id="5" name="图片 5" descr="TIM图片2017072609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TIM图片20170726091558"/>
                          <pic:cNvPicPr>
                            <a:picLocks noChangeAspect="1"/>
                          </pic:cNvPicPr>
                        </pic:nvPicPr>
                        <pic:blipFill>
                          <a:blip r:embed="rId11"/>
                          <a:stretch>
                            <a:fillRect/>
                          </a:stretch>
                        </pic:blipFill>
                        <pic:spPr>
                          <a:xfrm>
                            <a:off x="0" y="0"/>
                            <a:ext cx="1829435" cy="137287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5" w:hRule="atLeast"/>
        </w:trPr>
        <w:tc>
          <w:tcPr>
            <w:tcW w:w="458" w:type="dxa"/>
            <w:vAlign w:val="top"/>
          </w:tcPr>
          <w:p>
            <w:pPr>
              <w:rPr>
                <w:rFonts w:hint="eastAsia"/>
                <w:sz w:val="24"/>
              </w:rPr>
            </w:pPr>
            <w:r>
              <w:rPr>
                <w:rFonts w:hint="eastAsia"/>
                <w:sz w:val="24"/>
              </w:rPr>
              <w:t>2</w:t>
            </w:r>
          </w:p>
        </w:tc>
        <w:tc>
          <w:tcPr>
            <w:tcW w:w="4812" w:type="dxa"/>
            <w:tcBorders>
              <w:bottom w:val="single" w:color="auto" w:sz="4" w:space="0"/>
            </w:tcBorders>
            <w:vAlign w:val="top"/>
          </w:tcPr>
          <w:p>
            <w:pPr>
              <w:rPr>
                <w:rFonts w:hint="eastAsia"/>
                <w:b/>
                <w:kern w:val="0"/>
                <w:sz w:val="24"/>
                <w:lang w:val="en-US" w:eastAsia="zh-CN"/>
              </w:rPr>
            </w:pPr>
            <w:r>
              <w:rPr>
                <w:rFonts w:hint="eastAsia"/>
                <w:b/>
                <w:kern w:val="0"/>
                <w:sz w:val="24"/>
                <w:lang w:val="en-US" w:eastAsia="zh-CN"/>
              </w:rPr>
              <w:t>8 Rolls Packing Machine</w:t>
            </w:r>
          </w:p>
          <w:p>
            <w:pPr>
              <w:rPr>
                <w:rFonts w:hint="eastAsia"/>
                <w:b/>
                <w:kern w:val="0"/>
                <w:sz w:val="24"/>
                <w:lang w:val="en-US" w:eastAsia="zh-CN"/>
              </w:rPr>
            </w:pPr>
          </w:p>
          <w:p>
            <w:pPr>
              <w:rPr>
                <w:rFonts w:hint="eastAsia"/>
                <w:b/>
                <w:kern w:val="0"/>
                <w:sz w:val="24"/>
                <w:lang w:val="en-US" w:eastAsia="zh-CN"/>
              </w:rPr>
            </w:pPr>
          </w:p>
          <w:p>
            <w:pPr>
              <w:rPr>
                <w:rFonts w:hint="eastAsia" w:ascii="Tahoma" w:hAnsi="Tahoma" w:cs="Tahoma"/>
                <w:b/>
                <w:iCs/>
                <w:color w:val="000000"/>
                <w:kern w:val="0"/>
                <w:sz w:val="16"/>
                <w:szCs w:val="16"/>
              </w:rPr>
            </w:pPr>
          </w:p>
        </w:tc>
        <w:tc>
          <w:tcPr>
            <w:tcW w:w="5219" w:type="dxa"/>
            <w:tcBorders>
              <w:bottom w:val="single" w:color="auto" w:sz="4" w:space="0"/>
            </w:tcBorders>
            <w:vAlign w:val="top"/>
          </w:tcPr>
          <w:p>
            <w:pPr>
              <w:spacing w:line="260" w:lineRule="exact"/>
              <w:rPr>
                <w:rFonts w:hint="eastAsia"/>
                <w:lang w:val="en-US" w:eastAsia="zh-CN"/>
              </w:rPr>
            </w:pPr>
            <w:r>
              <w:rPr>
                <w:rFonts w:hint="eastAsia"/>
              </w:rPr>
              <w:t xml:space="preserve">● </w:t>
            </w:r>
            <w:r>
              <w:rPr>
                <w:rFonts w:hint="eastAsia"/>
                <w:lang w:val="en-US" w:eastAsia="zh-CN"/>
              </w:rPr>
              <w:t>Speed:about5 bags/min</w:t>
            </w:r>
          </w:p>
          <w:p>
            <w:pPr>
              <w:spacing w:line="260" w:lineRule="exact"/>
              <w:rPr>
                <w:rFonts w:hint="eastAsia"/>
                <w:lang w:val="en-US" w:eastAsia="zh-CN"/>
              </w:rPr>
            </w:pPr>
            <w:r>
              <w:rPr>
                <w:rFonts w:hint="eastAsia"/>
                <w:lang w:val="en-US" w:eastAsia="zh-CN"/>
              </w:rPr>
              <w:t>Packing size:2ply*4rolls=8rolls(per roll size:200X200mm)</w:t>
            </w:r>
          </w:p>
          <w:p>
            <w:pPr>
              <w:spacing w:line="260" w:lineRule="exact"/>
              <w:rPr>
                <w:rFonts w:hint="eastAsia"/>
                <w:lang w:val="en-US" w:eastAsia="zh-CN"/>
              </w:rPr>
            </w:pPr>
          </w:p>
          <w:p>
            <w:pPr>
              <w:spacing w:line="260" w:lineRule="exact"/>
              <w:rPr>
                <w:rFonts w:hint="eastAsia"/>
              </w:rPr>
            </w:pPr>
          </w:p>
          <w:p>
            <w:pPr>
              <w:spacing w:line="260" w:lineRule="exact"/>
              <w:rPr>
                <w:rFonts w:hint="eastAsia"/>
              </w:rPr>
            </w:pPr>
          </w:p>
          <w:p>
            <w:pPr>
              <w:spacing w:line="260" w:lineRule="exact"/>
              <w:rPr>
                <w:rFonts w:hint="eastAsia"/>
              </w:rPr>
            </w:pPr>
          </w:p>
          <w:p>
            <w:pPr>
              <w:spacing w:line="260" w:lineRule="exact"/>
            </w:pPr>
          </w:p>
        </w:tc>
        <w:tc>
          <w:tcPr>
            <w:tcW w:w="2528" w:type="dxa"/>
            <w:vAlign w:val="top"/>
          </w:tcPr>
          <w:p>
            <w:pPr>
              <w:rPr>
                <w:rFonts w:hint="eastAsia"/>
                <w:sz w:val="24"/>
                <w:lang w:val="en-US" w:eastAsia="zh-CN"/>
              </w:rPr>
            </w:pPr>
            <w:r>
              <w:rPr>
                <w:rFonts w:hint="eastAsia"/>
                <w:sz w:val="24"/>
                <w:lang w:val="en-US" w:eastAsia="zh-CN"/>
              </w:rPr>
              <w:t>Used for packing 8 rolls paper rolls.</w:t>
            </w:r>
          </w:p>
          <w:p>
            <w:pPr>
              <w:rPr>
                <w:rFonts w:hint="eastAsia" w:eastAsia="宋体"/>
                <w:sz w:val="24"/>
                <w:lang w:val="en-US" w:eastAsia="zh-CN"/>
              </w:rPr>
            </w:pPr>
            <w:r>
              <w:rPr>
                <w:rFonts w:hint="eastAsia"/>
                <w:sz w:val="24"/>
                <w:lang w:val="en-US" w:eastAsia="zh-CN"/>
              </w:rPr>
              <w:t>用于包装8卷纸。</w:t>
            </w:r>
          </w:p>
        </w:tc>
        <w:tc>
          <w:tcPr>
            <w:tcW w:w="3023" w:type="dxa"/>
            <w:vAlign w:val="top"/>
          </w:tcPr>
          <w:p>
            <w:pPr>
              <w:rPr>
                <w:rFonts w:hint="eastAsia"/>
                <w:sz w:val="24"/>
                <w:lang w:val="en-US" w:eastAsia="zh-CN"/>
              </w:rPr>
            </w:pPr>
            <w:r>
              <w:rPr>
                <w:rFonts w:hint="eastAsia"/>
                <w:sz w:val="24"/>
                <w:lang w:val="en-US" w:eastAsia="zh-CN"/>
              </w:rPr>
              <w:drawing>
                <wp:inline distT="0" distB="0" distL="114300" distR="114300">
                  <wp:extent cx="2332355" cy="1165860"/>
                  <wp:effectExtent l="0" t="0" r="10795" b="15240"/>
                  <wp:docPr id="9" name="图片 9" descr="IMG20180816110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20180816110647"/>
                          <pic:cNvPicPr>
                            <a:picLocks noChangeAspect="1"/>
                          </pic:cNvPicPr>
                        </pic:nvPicPr>
                        <pic:blipFill>
                          <a:blip r:embed="rId12"/>
                          <a:stretch>
                            <a:fillRect/>
                          </a:stretch>
                        </pic:blipFill>
                        <pic:spPr>
                          <a:xfrm>
                            <a:off x="0" y="0"/>
                            <a:ext cx="2332355" cy="1165860"/>
                          </a:xfrm>
                          <a:prstGeom prst="rect">
                            <a:avLst/>
                          </a:prstGeom>
                        </pic:spPr>
                      </pic:pic>
                    </a:graphicData>
                  </a:graphic>
                </wp:inline>
              </w:drawing>
            </w:r>
          </w:p>
        </w:tc>
      </w:tr>
    </w:tbl>
    <w:p/>
    <w:p/>
    <w:p/>
    <w:p/>
    <w:p/>
    <w:p/>
    <w:p/>
    <w:p/>
    <w:p/>
    <w:p>
      <w:pPr>
        <w:jc w:val="center"/>
        <w:rPr>
          <w:rFonts w:hint="eastAsia"/>
          <w:b/>
          <w:sz w:val="36"/>
          <w:szCs w:val="36"/>
        </w:rPr>
      </w:pPr>
      <w:r>
        <w:rPr>
          <w:rFonts w:hint="eastAsia"/>
          <w:b/>
          <w:sz w:val="36"/>
          <w:szCs w:val="36"/>
        </w:rPr>
        <w:t>标准复卷机操作说明</w:t>
      </w:r>
    </w:p>
    <w:p>
      <w:pPr>
        <w:ind w:firstLine="542" w:firstLineChars="150"/>
        <w:rPr>
          <w:rFonts w:hint="eastAsia"/>
          <w:sz w:val="24"/>
        </w:rPr>
      </w:pPr>
      <w:r>
        <w:rPr>
          <w:b/>
          <w:sz w:val="36"/>
          <w:szCs w:val="36"/>
        </w:rPr>
        <w:t>Operational instructions for standard rewinder</w:t>
      </w:r>
    </w:p>
    <w:p>
      <w:pPr>
        <w:rPr>
          <w:rFonts w:hint="eastAsia"/>
          <w:sz w:val="24"/>
        </w:rPr>
      </w:pPr>
    </w:p>
    <w:p>
      <w:pPr>
        <w:rPr>
          <w:rFonts w:hint="eastAsia"/>
          <w:sz w:val="24"/>
        </w:rPr>
      </w:pPr>
      <w:r>
        <w:rPr>
          <w:rFonts w:hint="eastAsia"/>
          <w:sz w:val="24"/>
        </w:rPr>
        <w:t>一．接上电源，电源为三相4线制的，电压等级为AC380V，电流60A。</w:t>
      </w:r>
    </w:p>
    <w:p>
      <w:pPr>
        <w:rPr>
          <w:rFonts w:hint="eastAsia"/>
          <w:sz w:val="24"/>
        </w:rPr>
      </w:pPr>
      <w:r>
        <w:rPr>
          <w:sz w:val="24"/>
        </w:rPr>
        <w:t>1. Power</w:t>
      </w:r>
      <w:r>
        <w:rPr>
          <w:rFonts w:hint="eastAsia"/>
          <w:sz w:val="24"/>
        </w:rPr>
        <w:t xml:space="preserve"> </w:t>
      </w:r>
      <w:r>
        <w:rPr>
          <w:sz w:val="24"/>
        </w:rPr>
        <w:t>Connection: Three</w:t>
      </w:r>
      <w:r>
        <w:rPr>
          <w:rFonts w:hint="eastAsia"/>
          <w:sz w:val="24"/>
        </w:rPr>
        <w:t xml:space="preserve"> </w:t>
      </w:r>
      <w:r>
        <w:rPr>
          <w:sz w:val="24"/>
        </w:rPr>
        <w:t>Phase,</w:t>
      </w:r>
      <w:r>
        <w:rPr>
          <w:rFonts w:hint="eastAsia"/>
          <w:sz w:val="24"/>
        </w:rPr>
        <w:t>four lanes road</w:t>
      </w:r>
      <w:r>
        <w:rPr>
          <w:sz w:val="24"/>
        </w:rPr>
        <w:t>, AC</w:t>
      </w:r>
      <w:r>
        <w:rPr>
          <w:rFonts w:hint="eastAsia"/>
          <w:sz w:val="24"/>
        </w:rPr>
        <w:t>380</w:t>
      </w:r>
      <w:r>
        <w:rPr>
          <w:sz w:val="24"/>
        </w:rPr>
        <w:t xml:space="preserve">V, </w:t>
      </w:r>
      <w:r>
        <w:rPr>
          <w:rFonts w:hint="eastAsia"/>
          <w:sz w:val="24"/>
        </w:rPr>
        <w:t>62</w:t>
      </w:r>
      <w:r>
        <w:rPr>
          <w:sz w:val="24"/>
        </w:rPr>
        <w:t>A</w:t>
      </w:r>
      <w:r>
        <w:rPr>
          <w:rFonts w:hint="eastAsia"/>
          <w:sz w:val="24"/>
        </w:rPr>
        <w:t>.</w:t>
      </w:r>
    </w:p>
    <w:p>
      <w:pPr>
        <w:rPr>
          <w:rFonts w:hint="eastAsia"/>
          <w:sz w:val="24"/>
        </w:rPr>
      </w:pPr>
    </w:p>
    <w:p>
      <w:pPr>
        <w:rPr>
          <w:rFonts w:hint="eastAsia"/>
          <w:sz w:val="24"/>
        </w:rPr>
      </w:pPr>
      <w:r>
        <w:rPr>
          <w:rFonts w:hint="eastAsia"/>
          <w:sz w:val="24"/>
        </w:rPr>
        <w:t>二．上完电后送上电源开关，人机终端上显示如下画面：2.After power on, Human Interface displays as follows：(You can choose English or Chinese version)</w:t>
      </w:r>
    </w:p>
    <w:p>
      <w:pPr>
        <w:rPr>
          <w:rFonts w:hint="eastAsia"/>
          <w:sz w:val="24"/>
        </w:rPr>
      </w:pPr>
    </w:p>
    <w:p>
      <w:pPr>
        <w:rPr>
          <w:rFonts w:hint="eastAsia"/>
          <w:sz w:val="24"/>
        </w:rPr>
      </w:pPr>
      <w:r>
        <w:rPr>
          <w:rFonts w:hint="eastAsia"/>
          <w:sz w:val="24"/>
        </w:rPr>
        <w:drawing>
          <wp:inline distT="0" distB="0" distL="114300" distR="114300">
            <wp:extent cx="5266690" cy="3881120"/>
            <wp:effectExtent l="0" t="0" r="10160" b="5080"/>
            <wp:docPr id="12" name="图片 1" descr="QQ图片2018120408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QQ图片20181204081725"/>
                    <pic:cNvPicPr>
                      <a:picLocks noChangeAspect="1"/>
                    </pic:cNvPicPr>
                  </pic:nvPicPr>
                  <pic:blipFill>
                    <a:blip r:embed="rId13"/>
                    <a:stretch>
                      <a:fillRect/>
                    </a:stretch>
                  </pic:blipFill>
                  <pic:spPr>
                    <a:xfrm>
                      <a:off x="0" y="0"/>
                      <a:ext cx="5266690" cy="3881120"/>
                    </a:xfrm>
                    <a:prstGeom prst="rect">
                      <a:avLst/>
                    </a:prstGeom>
                    <a:noFill/>
                    <a:ln w="9525">
                      <a:noFill/>
                    </a:ln>
                  </pic:spPr>
                </pic:pic>
              </a:graphicData>
            </a:graphic>
          </wp:inline>
        </w:drawing>
      </w:r>
      <w:r>
        <w:rPr>
          <w:rFonts w:hint="eastAsia"/>
          <w:sz w:val="24"/>
        </w:rPr>
        <w:drawing>
          <wp:inline distT="0" distB="0" distL="114300" distR="114300">
            <wp:extent cx="5269865" cy="3876040"/>
            <wp:effectExtent l="0" t="0" r="6985" b="10160"/>
            <wp:docPr id="17" name="图片 2" descr="QQ图片2018120408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QQ图片20181204081732"/>
                    <pic:cNvPicPr>
                      <a:picLocks noChangeAspect="1"/>
                    </pic:cNvPicPr>
                  </pic:nvPicPr>
                  <pic:blipFill>
                    <a:blip r:embed="rId14"/>
                    <a:stretch>
                      <a:fillRect/>
                    </a:stretch>
                  </pic:blipFill>
                  <pic:spPr>
                    <a:xfrm>
                      <a:off x="0" y="0"/>
                      <a:ext cx="5269865" cy="3876040"/>
                    </a:xfrm>
                    <a:prstGeom prst="rect">
                      <a:avLst/>
                    </a:prstGeom>
                    <a:noFill/>
                    <a:ln w="9525">
                      <a:noFill/>
                    </a:ln>
                  </pic:spPr>
                </pic:pic>
              </a:graphicData>
            </a:graphic>
          </wp:inline>
        </w:drawing>
      </w:r>
    </w:p>
    <w:p>
      <w:pPr>
        <w:rPr>
          <w:rFonts w:hint="eastAsia"/>
          <w:sz w:val="24"/>
        </w:rPr>
      </w:pPr>
    </w:p>
    <w:p>
      <w:pPr>
        <w:numPr>
          <w:ilvl w:val="0"/>
          <w:numId w:val="2"/>
        </w:numPr>
        <w:rPr>
          <w:rFonts w:hint="eastAsia"/>
          <w:sz w:val="24"/>
        </w:rPr>
      </w:pPr>
      <w:r>
        <w:rPr>
          <w:rFonts w:hint="eastAsia"/>
          <w:sz w:val="24"/>
        </w:rPr>
        <w:t>参数设置指的是所有机械、气缸、电磁阀之间配合调节。达到运行的最快最佳状态设置；</w:t>
      </w:r>
      <w:r>
        <w:rPr>
          <w:sz w:val="24"/>
        </w:rPr>
        <w:t>The parameter setting refers to the coordinated adjustment of all machinery, cylinders and solenoid valves. Achieve the fastest and best operating state setting;</w:t>
      </w:r>
    </w:p>
    <w:p>
      <w:pPr>
        <w:numPr>
          <w:ilvl w:val="0"/>
          <w:numId w:val="2"/>
        </w:numPr>
        <w:rPr>
          <w:rFonts w:hint="eastAsia"/>
          <w:sz w:val="24"/>
        </w:rPr>
      </w:pPr>
      <w:r>
        <w:rPr>
          <w:rFonts w:hint="eastAsia"/>
          <w:sz w:val="24"/>
        </w:rPr>
        <w:t>系统设置指的是复卷、压花、打孔以及材料的运行速度同步设置，此设置一般为出厂参数且为最佳状态、操作者不能随意改变。2、</w:t>
      </w:r>
      <w:r>
        <w:rPr>
          <w:sz w:val="24"/>
        </w:rPr>
        <w:t>System settings refer to the synchronous settings of rewinding, embossing, punching and material running speed. This settings are generally factory parameters and are in the best state. Operators can not change them at will. 3. Sealing</w:t>
      </w:r>
      <w:r>
        <w:rPr>
          <w:rFonts w:hint="eastAsia"/>
          <w:sz w:val="24"/>
        </w:rPr>
        <w:t xml:space="preserve"> Heating Time: </w:t>
      </w:r>
      <w:r>
        <w:rPr>
          <w:sz w:val="24"/>
        </w:rPr>
        <w:t>Transverse</w:t>
      </w:r>
      <w:r>
        <w:rPr>
          <w:rFonts w:hint="eastAsia"/>
          <w:sz w:val="24"/>
        </w:rPr>
        <w:t xml:space="preserve"> heating wire heated </w:t>
      </w:r>
      <w:r>
        <w:rPr>
          <w:sz w:val="24"/>
        </w:rPr>
        <w:t>time, the</w:t>
      </w:r>
      <w:r>
        <w:rPr>
          <w:rFonts w:hint="eastAsia"/>
          <w:sz w:val="24"/>
        </w:rPr>
        <w:t xml:space="preserve"> data can be set between0.2-0.5 </w:t>
      </w:r>
      <w:r>
        <w:rPr>
          <w:sz w:val="24"/>
        </w:rPr>
        <w:t>seconds, if</w:t>
      </w:r>
      <w:r>
        <w:rPr>
          <w:rFonts w:hint="eastAsia"/>
          <w:sz w:val="24"/>
        </w:rPr>
        <w:t xml:space="preserve"> the time is </w:t>
      </w:r>
      <w:r>
        <w:rPr>
          <w:sz w:val="24"/>
        </w:rPr>
        <w:t>short, can</w:t>
      </w:r>
      <w:r>
        <w:rPr>
          <w:rFonts w:hint="eastAsia"/>
          <w:sz w:val="24"/>
        </w:rPr>
        <w:t xml:space="preserve"> seal </w:t>
      </w:r>
      <w:r>
        <w:rPr>
          <w:sz w:val="24"/>
        </w:rPr>
        <w:t>well, if</w:t>
      </w:r>
      <w:r>
        <w:rPr>
          <w:rFonts w:hint="eastAsia"/>
          <w:sz w:val="24"/>
        </w:rPr>
        <w:t xml:space="preserve"> too </w:t>
      </w:r>
      <w:r>
        <w:rPr>
          <w:sz w:val="24"/>
        </w:rPr>
        <w:t>long, the</w:t>
      </w:r>
      <w:r>
        <w:rPr>
          <w:rFonts w:hint="eastAsia"/>
          <w:sz w:val="24"/>
        </w:rPr>
        <w:t xml:space="preserve"> bag will be </w:t>
      </w:r>
      <w:r>
        <w:rPr>
          <w:sz w:val="24"/>
        </w:rPr>
        <w:t>burned, or</w:t>
      </w:r>
      <w:r>
        <w:rPr>
          <w:rFonts w:hint="eastAsia"/>
          <w:sz w:val="24"/>
        </w:rPr>
        <w:t xml:space="preserve"> the heating wire will be fused.</w:t>
      </w:r>
    </w:p>
    <w:p>
      <w:pPr>
        <w:numPr>
          <w:ilvl w:val="0"/>
          <w:numId w:val="2"/>
        </w:numPr>
        <w:rPr>
          <w:rFonts w:hint="eastAsia"/>
          <w:sz w:val="24"/>
        </w:rPr>
      </w:pPr>
      <w:r>
        <w:rPr>
          <w:rFonts w:hint="eastAsia"/>
          <w:sz w:val="24"/>
        </w:rPr>
        <w:t>卫生纸复卷自动模式指的是进入自动运行画面设置复卷节数，材料速度的微调以及各个气缸的是否开启，可以查看给定的速度、产量等；</w:t>
      </w:r>
      <w:r>
        <w:rPr>
          <w:sz w:val="24"/>
        </w:rPr>
        <w:t>3. The automatic mode of toilet paper rewinding refers to the setting of rewinding knots, the fine-tuning of material speed and the opening of each cylinder when entering the automatic operation screen, which can check the given speed and output, etc.</w:t>
      </w:r>
    </w:p>
    <w:p>
      <w:pPr>
        <w:rPr>
          <w:rFonts w:hint="eastAsia"/>
          <w:sz w:val="24"/>
        </w:rPr>
      </w:pPr>
      <w:r>
        <w:rPr>
          <w:rFonts w:hint="eastAsia"/>
          <w:sz w:val="24"/>
        </w:rPr>
        <w:t>4.</w:t>
      </w:r>
      <w:r>
        <w:rPr>
          <w:rFonts w:hint="eastAsia"/>
        </w:rPr>
        <w:t xml:space="preserve">  </w:t>
      </w:r>
      <w:r>
        <w:rPr>
          <w:rFonts w:hint="eastAsia"/>
          <w:sz w:val="24"/>
        </w:rPr>
        <w:t>手动操作指的是进入画面可以单独运行气缸、切刀运行情况还可以设置主机的点动速度。此页面一般为调试的时候使用。4.</w:t>
      </w:r>
      <w:r>
        <w:rPr>
          <w:sz w:val="24"/>
        </w:rPr>
        <w:t>Manual operation refers to the entry screen can run the cylinder alone, cutting tool operation can also set the main engine's point speed. This page is usually used for debugging.</w:t>
      </w:r>
    </w:p>
    <w:p>
      <w:pPr>
        <w:rPr>
          <w:rFonts w:hint="eastAsia"/>
          <w:sz w:val="24"/>
        </w:rPr>
      </w:pPr>
      <w:r>
        <w:rPr>
          <w:rFonts w:hint="eastAsia"/>
          <w:sz w:val="24"/>
        </w:rPr>
        <w:t>5.</w:t>
      </w:r>
      <w:r>
        <w:rPr>
          <w:rFonts w:hint="eastAsia"/>
        </w:rPr>
        <w:t xml:space="preserve">  </w:t>
      </w:r>
      <w:r>
        <w:rPr>
          <w:rFonts w:hint="eastAsia"/>
          <w:sz w:val="24"/>
        </w:rPr>
        <w:t>小盘纸分切复卷自动模式与卫生纸复卷自动模式功能类似，只是没有那么多机械器件。</w:t>
      </w:r>
      <w:r>
        <w:rPr>
          <w:sz w:val="24"/>
        </w:rPr>
        <w:t>5. The automatic mode of slitting and rewinding small tray paper is similar to the automatic mode of toilet paper rewinding, but there are not so many mechanical devices.</w:t>
      </w:r>
    </w:p>
    <w:p>
      <w:pPr>
        <w:rPr>
          <w:rFonts w:hint="eastAsia"/>
          <w:sz w:val="24"/>
        </w:rPr>
      </w:pPr>
      <w:r>
        <w:rPr>
          <w:rFonts w:hint="eastAsia"/>
          <w:sz w:val="24"/>
        </w:rPr>
        <w:t>6.  IO监控指的是Plc各个输入输出点监控/显示各个输入输出点的运行状态。</w:t>
      </w:r>
      <w:r>
        <w:rPr>
          <w:sz w:val="24"/>
        </w:rPr>
        <w:t>6. IO monitoring refers to the Plc input and output points monitoring/displaying the operation status of each input and output point.</w:t>
      </w:r>
    </w:p>
    <w:p>
      <w:pPr>
        <w:rPr>
          <w:rFonts w:hint="eastAsia"/>
          <w:sz w:val="24"/>
        </w:rPr>
      </w:pPr>
    </w:p>
    <w:p>
      <w:pPr>
        <w:rPr>
          <w:rFonts w:hint="eastAsia"/>
          <w:sz w:val="24"/>
        </w:rPr>
      </w:pPr>
      <w:r>
        <w:rPr>
          <w:rFonts w:hint="eastAsia"/>
          <w:sz w:val="24"/>
        </w:rPr>
        <w:t>三．可按人机终端画面《参数设置》按钮进入操作如下图；</w:t>
      </w:r>
    </w:p>
    <w:p>
      <w:pPr>
        <w:rPr>
          <w:rFonts w:hint="eastAsia"/>
          <w:sz w:val="24"/>
        </w:rPr>
      </w:pPr>
      <w:r>
        <w:rPr>
          <w:rFonts w:hint="eastAsia"/>
          <w:sz w:val="24"/>
        </w:rPr>
        <w:t>Operation Menu:</w:t>
      </w:r>
      <w:r>
        <w:t xml:space="preserve"> </w:t>
      </w:r>
      <w:r>
        <w:rPr>
          <w:sz w:val="24"/>
        </w:rPr>
        <w:t>The button can be set according to the parameters of the man-machine terminal screen to enter the operation as follows.</w:t>
      </w:r>
    </w:p>
    <w:p>
      <w:pPr>
        <w:rPr>
          <w:rFonts w:hint="eastAsia"/>
          <w:sz w:val="24"/>
        </w:rPr>
      </w:pPr>
      <w:r>
        <w:rPr>
          <w:rFonts w:hint="eastAsia"/>
          <w:sz w:val="24"/>
        </w:rPr>
        <w:drawing>
          <wp:inline distT="0" distB="0" distL="114300" distR="114300">
            <wp:extent cx="5269865" cy="3883660"/>
            <wp:effectExtent l="0" t="0" r="6985" b="2540"/>
            <wp:docPr id="16" name="图片 3" descr="QQ图片2018120408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QQ图片20181204081747"/>
                    <pic:cNvPicPr>
                      <a:picLocks noChangeAspect="1"/>
                    </pic:cNvPicPr>
                  </pic:nvPicPr>
                  <pic:blipFill>
                    <a:blip r:embed="rId15"/>
                    <a:stretch>
                      <a:fillRect/>
                    </a:stretch>
                  </pic:blipFill>
                  <pic:spPr>
                    <a:xfrm>
                      <a:off x="0" y="0"/>
                      <a:ext cx="5269865" cy="3883660"/>
                    </a:xfrm>
                    <a:prstGeom prst="rect">
                      <a:avLst/>
                    </a:prstGeom>
                    <a:noFill/>
                    <a:ln w="9525">
                      <a:noFill/>
                    </a:ln>
                  </pic:spPr>
                </pic:pic>
              </a:graphicData>
            </a:graphic>
          </wp:inline>
        </w:drawing>
      </w:r>
      <w:r>
        <w:rPr>
          <w:rFonts w:hint="eastAsia"/>
          <w:sz w:val="24"/>
        </w:rPr>
        <w:drawing>
          <wp:inline distT="0" distB="0" distL="114300" distR="114300">
            <wp:extent cx="5269865" cy="3864610"/>
            <wp:effectExtent l="0" t="0" r="6985" b="2540"/>
            <wp:docPr id="15" name="图片 4" descr="QQ图片2018120408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descr="QQ图片20181204081753"/>
                    <pic:cNvPicPr>
                      <a:picLocks noChangeAspect="1"/>
                    </pic:cNvPicPr>
                  </pic:nvPicPr>
                  <pic:blipFill>
                    <a:blip r:embed="rId16"/>
                    <a:stretch>
                      <a:fillRect/>
                    </a:stretch>
                  </pic:blipFill>
                  <pic:spPr>
                    <a:xfrm>
                      <a:off x="0" y="0"/>
                      <a:ext cx="5269865" cy="3864610"/>
                    </a:xfrm>
                    <a:prstGeom prst="rect">
                      <a:avLst/>
                    </a:prstGeom>
                    <a:noFill/>
                    <a:ln w="9525">
                      <a:noFill/>
                    </a:ln>
                  </pic:spPr>
                </pic:pic>
              </a:graphicData>
            </a:graphic>
          </wp:inline>
        </w:drawing>
      </w:r>
    </w:p>
    <w:p>
      <w:pPr>
        <w:numPr>
          <w:ilvl w:val="0"/>
          <w:numId w:val="3"/>
        </w:numPr>
        <w:rPr>
          <w:rFonts w:hint="eastAsia"/>
          <w:sz w:val="24"/>
        </w:rPr>
      </w:pPr>
      <w:r>
        <w:rPr>
          <w:rFonts w:hint="eastAsia"/>
          <w:sz w:val="24"/>
        </w:rPr>
        <w:t>延时修边指的是复卷完成后，成品推至回卷装置等待修边时间；</w:t>
      </w:r>
      <w:r>
        <w:rPr>
          <w:sz w:val="24"/>
        </w:rPr>
        <w:t>1. Delayed trimming refers to the time when the finished product is pushed to the rewinding device to wait for trimming after rewinding is completed.</w:t>
      </w:r>
    </w:p>
    <w:p>
      <w:pPr>
        <w:rPr>
          <w:rFonts w:hint="eastAsia"/>
          <w:sz w:val="24"/>
        </w:rPr>
      </w:pPr>
      <w:r>
        <w:rPr>
          <w:sz w:val="24"/>
        </w:rPr>
        <w:t xml:space="preserve">2. </w:t>
      </w:r>
      <w:r>
        <w:rPr>
          <w:rFonts w:hint="eastAsia"/>
          <w:sz w:val="24"/>
        </w:rPr>
        <w:t>修边时间指的是成品推至回卷装置修边时间。</w:t>
      </w:r>
      <w:r>
        <w:rPr>
          <w:sz w:val="24"/>
        </w:rPr>
        <w:t>2. Trimming time refers to the time when the finished product is pushed to the trimming of the rewinding device</w:t>
      </w:r>
    </w:p>
    <w:p>
      <w:pPr>
        <w:rPr>
          <w:rFonts w:hint="eastAsia"/>
          <w:sz w:val="24"/>
        </w:rPr>
      </w:pPr>
      <w:r>
        <w:rPr>
          <w:rFonts w:hint="eastAsia"/>
          <w:sz w:val="24"/>
        </w:rPr>
        <w:t>3.进刀/退刀时间设置指切刀前进与退回原位的时间。此设置是切刀前进不到位与后退不到位时或前进与后退时间太长才设置。</w:t>
      </w:r>
    </w:p>
    <w:p>
      <w:pPr>
        <w:rPr>
          <w:rFonts w:hint="eastAsia"/>
          <w:sz w:val="24"/>
        </w:rPr>
      </w:pPr>
      <w:r>
        <w:rPr>
          <w:sz w:val="24"/>
        </w:rPr>
        <w:t>3. The feed/withdraw time sets the time when the cutter moves forward and returns to its original position. This setting is set when the cutting knife is not in place or when the cutting knife is not in place or when the forward and backward time is too long.</w:t>
      </w:r>
    </w:p>
    <w:p>
      <w:pPr>
        <w:ind w:firstLine="120" w:firstLineChars="50"/>
        <w:rPr>
          <w:rFonts w:hint="eastAsia"/>
          <w:sz w:val="24"/>
        </w:rPr>
      </w:pPr>
      <w:r>
        <w:rPr>
          <w:sz w:val="24"/>
        </w:rPr>
        <w:t xml:space="preserve">4. </w:t>
      </w:r>
      <w:r>
        <w:rPr>
          <w:rFonts w:hint="eastAsia"/>
          <w:sz w:val="24"/>
        </w:rPr>
        <w:t>延时吹气与吹气时间设置指的是延时吹气是等待吹气时间而吹气时间纸芯到位后吹气把纸覆盖在纸芯上吹气的时间长短设置。</w:t>
      </w:r>
      <w:r>
        <w:rPr>
          <w:sz w:val="24"/>
        </w:rPr>
        <w:t>4. The setting of delayed blowing and blowing time refers to the setting of the time for delayed blowing to wait for the blowing time, while the blowing time is the time when the paper core is in place and the blowing time is the time for the paper to cover the paper core and blow.</w:t>
      </w:r>
    </w:p>
    <w:p>
      <w:pPr>
        <w:rPr>
          <w:rFonts w:hint="eastAsia"/>
          <w:sz w:val="24"/>
        </w:rPr>
      </w:pPr>
      <w:r>
        <w:rPr>
          <w:rFonts w:hint="eastAsia"/>
          <w:sz w:val="24"/>
        </w:rPr>
        <w:t>5</w:t>
      </w:r>
      <w:r>
        <w:rPr>
          <w:sz w:val="24"/>
        </w:rPr>
        <w:t xml:space="preserve">. </w:t>
      </w:r>
      <w:r>
        <w:rPr>
          <w:rFonts w:hint="eastAsia"/>
          <w:sz w:val="24"/>
        </w:rPr>
        <w:t>回卷延时/回卷时间设置指的是切刀切完以后等待回卷的时间叫回卷延时而回卷时间就是切刀完成后把成品卷好的时间。</w:t>
      </w:r>
      <w:r>
        <w:rPr>
          <w:sz w:val="24"/>
        </w:rPr>
        <w:t>5. Rewinding delay/rewinding time settings refer to the time waiting for rewinding after the cutter has been cut. Rewinding time is the time when the finished product is rolled up after the cutter has been finished.</w:t>
      </w:r>
    </w:p>
    <w:p>
      <w:pPr>
        <w:rPr>
          <w:rFonts w:hint="eastAsia"/>
          <w:sz w:val="24"/>
        </w:rPr>
      </w:pPr>
      <w:r>
        <w:rPr>
          <w:rFonts w:hint="eastAsia"/>
          <w:sz w:val="24"/>
        </w:rPr>
        <w:t>6</w:t>
      </w:r>
      <w:r>
        <w:rPr>
          <w:sz w:val="24"/>
        </w:rPr>
        <w:t xml:space="preserve">. </w:t>
      </w:r>
      <w:r>
        <w:rPr>
          <w:rFonts w:hint="eastAsia"/>
          <w:sz w:val="24"/>
        </w:rPr>
        <w:t>卸料时间设置指的是卸成品的时间长短。5</w:t>
      </w:r>
      <w:r>
        <w:rPr>
          <w:sz w:val="24"/>
        </w:rPr>
        <w:t>.The setting of unloading time refers to the length of unloading time.</w:t>
      </w:r>
    </w:p>
    <w:p>
      <w:pPr>
        <w:rPr>
          <w:rFonts w:hint="eastAsia"/>
          <w:sz w:val="24"/>
        </w:rPr>
      </w:pPr>
      <w:r>
        <w:rPr>
          <w:rFonts w:hint="eastAsia"/>
          <w:sz w:val="24"/>
        </w:rPr>
        <w:t>7</w:t>
      </w:r>
      <w:r>
        <w:rPr>
          <w:sz w:val="24"/>
        </w:rPr>
        <w:t xml:space="preserve">. </w:t>
      </w:r>
      <w:r>
        <w:rPr>
          <w:rFonts w:hint="eastAsia"/>
          <w:sz w:val="24"/>
        </w:rPr>
        <w:t>先紧节数设置指的是开始复卷低速运行的节数，低数运行节数到了进入快速复卷模式。</w:t>
      </w:r>
      <w:r>
        <w:rPr>
          <w:sz w:val="24"/>
        </w:rPr>
        <w:t>7. Firstly, the number of tightening knots is the number of knots that start rewinding at low speed, and the number of low running knots has reached the fast rewinding mode.</w:t>
      </w:r>
    </w:p>
    <w:p>
      <w:pPr>
        <w:rPr>
          <w:rFonts w:hint="eastAsia"/>
          <w:sz w:val="24"/>
        </w:rPr>
      </w:pPr>
      <w:r>
        <w:rPr>
          <w:rFonts w:hint="eastAsia"/>
          <w:sz w:val="24"/>
        </w:rPr>
        <w:t>8</w:t>
      </w:r>
      <w:r>
        <w:rPr>
          <w:sz w:val="24"/>
        </w:rPr>
        <w:t>.</w:t>
      </w:r>
      <w:r>
        <w:rPr>
          <w:rFonts w:hint="eastAsia"/>
          <w:sz w:val="24"/>
        </w:rPr>
        <w:t>提辊与压辊时间设置指的是提、压辊的等待时间即什么时候提压辊。</w:t>
      </w:r>
      <w:r>
        <w:rPr>
          <w:sz w:val="24"/>
        </w:rPr>
        <w:t>8. The time setting of lifting and pressing rolls refers to the waiting time of lifting and pressing rolls, i.e. when to lift the rolls.</w:t>
      </w:r>
    </w:p>
    <w:p>
      <w:pPr>
        <w:rPr>
          <w:rFonts w:hint="eastAsia"/>
          <w:sz w:val="24"/>
        </w:rPr>
      </w:pPr>
      <w:r>
        <w:rPr>
          <w:rFonts w:hint="eastAsia"/>
          <w:sz w:val="24"/>
        </w:rPr>
        <w:t>9</w:t>
      </w:r>
      <w:r>
        <w:rPr>
          <w:sz w:val="24"/>
        </w:rPr>
        <w:t>.</w:t>
      </w:r>
      <w:r>
        <w:rPr>
          <w:rFonts w:hint="eastAsia"/>
        </w:rPr>
        <w:t xml:space="preserve"> </w:t>
      </w:r>
      <w:r>
        <w:rPr>
          <w:rFonts w:hint="eastAsia"/>
          <w:sz w:val="24"/>
        </w:rPr>
        <w:t>胶泵开/关时间设置指的是运行开始开始上胶是开的时间到胶泵关断是开泵到关泵的延时时间叫关的时间。</w:t>
      </w:r>
      <w:r>
        <w:rPr>
          <w:sz w:val="24"/>
        </w:rPr>
        <w:t>9. The setting of the opening/closing time of rubber pump refers to the time from the beginning of operation to the closing of the rubber pump and the time from the start to the closing of the rubber pump.</w:t>
      </w:r>
    </w:p>
    <w:p>
      <w:pPr>
        <w:rPr>
          <w:rFonts w:hint="eastAsia"/>
          <w:sz w:val="24"/>
        </w:rPr>
      </w:pPr>
      <w:r>
        <w:rPr>
          <w:rFonts w:hint="eastAsia"/>
          <w:sz w:val="24"/>
        </w:rPr>
        <w:t>10</w:t>
      </w:r>
      <w:r>
        <w:rPr>
          <w:sz w:val="24"/>
        </w:rPr>
        <w:t>.</w:t>
      </w:r>
      <w:r>
        <w:rPr>
          <w:rFonts w:hint="eastAsia"/>
        </w:rPr>
        <w:t xml:space="preserve"> 延时喷</w:t>
      </w:r>
      <w:r>
        <w:rPr>
          <w:rFonts w:hint="eastAsia"/>
          <w:sz w:val="24"/>
        </w:rPr>
        <w:t>胶/喷胶时间设置指的是切刀运行到纸的边缘开始喷胶是延时时间从开始喷胶到关断是喷胶时间设置。</w:t>
      </w:r>
      <w:r>
        <w:rPr>
          <w:sz w:val="24"/>
        </w:rPr>
        <w:t>10. The setting of delayed spraying/spraying time refers to the setting of spraying time when the cutter runs to the edge of the paper.</w:t>
      </w:r>
    </w:p>
    <w:p>
      <w:pPr>
        <w:rPr>
          <w:rFonts w:hint="eastAsia"/>
          <w:sz w:val="24"/>
        </w:rPr>
      </w:pPr>
      <w:r>
        <w:rPr>
          <w:rFonts w:hint="eastAsia"/>
          <w:sz w:val="24"/>
        </w:rPr>
        <w:t>11</w:t>
      </w:r>
      <w:r>
        <w:rPr>
          <w:sz w:val="24"/>
        </w:rPr>
        <w:t>.</w:t>
      </w:r>
      <w:r>
        <w:rPr>
          <w:rFonts w:hint="eastAsia"/>
        </w:rPr>
        <w:t xml:space="preserve"> 低速节数</w:t>
      </w:r>
      <w:r>
        <w:rPr>
          <w:rFonts w:hint="eastAsia"/>
          <w:sz w:val="24"/>
        </w:rPr>
        <w:t>设置指的是复卷快结束时低速运行的节数。</w:t>
      </w:r>
      <w:r>
        <w:rPr>
          <w:sz w:val="24"/>
        </w:rPr>
        <w:t>11. Low-speed knot setting refers to the number of knots running at low speed at the end of rewinding.</w:t>
      </w:r>
    </w:p>
    <w:p>
      <w:pPr>
        <w:rPr>
          <w:sz w:val="24"/>
        </w:rPr>
      </w:pPr>
      <w:r>
        <w:rPr>
          <w:rFonts w:hint="eastAsia"/>
          <w:sz w:val="24"/>
        </w:rPr>
        <w:t>12</w:t>
      </w:r>
      <w:r>
        <w:rPr>
          <w:sz w:val="24"/>
        </w:rPr>
        <w:t>.</w:t>
      </w:r>
      <w:r>
        <w:rPr>
          <w:rFonts w:hint="eastAsia"/>
        </w:rPr>
        <w:t xml:space="preserve"> 低速速度</w:t>
      </w:r>
      <w:r>
        <w:rPr>
          <w:rFonts w:hint="eastAsia"/>
          <w:sz w:val="24"/>
        </w:rPr>
        <w:t>设置指的是复卷快结束时低速运行的速度调节。</w:t>
      </w:r>
      <w:r>
        <w:rPr>
          <w:sz w:val="24"/>
        </w:rPr>
        <w:t>12. Low speed setting refers to the speed adjustment of low speed operation at the end of rewinding.</w:t>
      </w:r>
    </w:p>
    <w:p>
      <w:pPr>
        <w:rPr>
          <w:rFonts w:hint="eastAsia"/>
          <w:sz w:val="24"/>
        </w:rPr>
      </w:pPr>
      <w:r>
        <w:rPr>
          <w:rFonts w:hint="eastAsia"/>
          <w:sz w:val="24"/>
        </w:rPr>
        <w:t>13</w:t>
      </w:r>
      <w:r>
        <w:rPr>
          <w:sz w:val="24"/>
        </w:rPr>
        <w:t>.</w:t>
      </w:r>
      <w:r>
        <w:rPr>
          <w:rFonts w:hint="eastAsia"/>
        </w:rPr>
        <w:t xml:space="preserve"> </w:t>
      </w:r>
      <w:r>
        <w:rPr>
          <w:rFonts w:hint="eastAsia"/>
          <w:sz w:val="24"/>
        </w:rPr>
        <w:t>延时卸料时间设置指的是成品做好后等待多长时间卸料时间调节。</w:t>
      </w:r>
      <w:r>
        <w:rPr>
          <w:sz w:val="24"/>
        </w:rPr>
        <w:t>12. The setting of delayed unloading time refers to how long the unloading time will be adjusted after the finished product is ready.</w:t>
      </w:r>
      <w:r>
        <w:rPr>
          <w:rFonts w:hint="eastAsia"/>
          <w:sz w:val="24"/>
        </w:rPr>
        <w:t xml:space="preserve"> </w:t>
      </w:r>
    </w:p>
    <w:p>
      <w:pPr>
        <w:rPr>
          <w:rFonts w:hint="eastAsia"/>
          <w:sz w:val="24"/>
        </w:rPr>
      </w:pPr>
      <w:r>
        <w:rPr>
          <w:rFonts w:hint="eastAsia"/>
          <w:sz w:val="24"/>
        </w:rPr>
        <w:t>14</w:t>
      </w:r>
      <w:r>
        <w:rPr>
          <w:sz w:val="24"/>
        </w:rPr>
        <w:t>.</w:t>
      </w:r>
      <w:r>
        <w:rPr>
          <w:rFonts w:hint="eastAsia"/>
        </w:rPr>
        <w:t xml:space="preserve"> </w:t>
      </w:r>
      <w:r>
        <w:rPr>
          <w:rFonts w:hint="eastAsia"/>
          <w:sz w:val="24"/>
        </w:rPr>
        <w:t>顶针抽离数设置指的是在复卷时两边的顶针在复卷几节后抽离。</w:t>
      </w:r>
      <w:r>
        <w:rPr>
          <w:sz w:val="24"/>
        </w:rPr>
        <w:t>13. The setting of thimble withdrawal number refers to the withdrawal of the thimble on both sides after several sections of rewinding.</w:t>
      </w:r>
    </w:p>
    <w:p>
      <w:pPr>
        <w:rPr>
          <w:rFonts w:hint="eastAsia"/>
          <w:sz w:val="24"/>
        </w:rPr>
      </w:pPr>
      <w:r>
        <w:rPr>
          <w:rFonts w:hint="eastAsia"/>
          <w:sz w:val="24"/>
        </w:rPr>
        <w:t>15</w:t>
      </w:r>
      <w:r>
        <w:rPr>
          <w:sz w:val="24"/>
        </w:rPr>
        <w:t>.</w:t>
      </w:r>
      <w:r>
        <w:rPr>
          <w:rFonts w:hint="eastAsia"/>
        </w:rPr>
        <w:t xml:space="preserve"> </w:t>
      </w:r>
      <w:r>
        <w:rPr>
          <w:rFonts w:hint="eastAsia"/>
          <w:sz w:val="24"/>
        </w:rPr>
        <w:t>延时回刀时间设置指的是切刀走到另一头返回停留时间。</w:t>
      </w:r>
      <w:r>
        <w:rPr>
          <w:sz w:val="24"/>
        </w:rPr>
        <w:t>1</w:t>
      </w:r>
      <w:r>
        <w:rPr>
          <w:rFonts w:hint="eastAsia"/>
          <w:sz w:val="24"/>
        </w:rPr>
        <w:t>5</w:t>
      </w:r>
      <w:r>
        <w:rPr>
          <w:sz w:val="24"/>
        </w:rPr>
        <w:t>. The setting of delayed return time refers to the residence time when the cutter goes to the other end.</w:t>
      </w:r>
    </w:p>
    <w:p>
      <w:pPr>
        <w:rPr>
          <w:rFonts w:hint="eastAsia"/>
          <w:sz w:val="24"/>
        </w:rPr>
      </w:pPr>
    </w:p>
    <w:p>
      <w:pPr>
        <w:ind w:left="420"/>
        <w:rPr>
          <w:rFonts w:hint="eastAsia"/>
          <w:sz w:val="24"/>
        </w:rPr>
      </w:pPr>
      <w:r>
        <w:rPr>
          <w:rFonts w:hint="eastAsia"/>
          <w:sz w:val="24"/>
        </w:rPr>
        <w:t>四、可按人机终端画面右边的《手动模式》按钮进入手动操作如下图；</w:t>
      </w:r>
    </w:p>
    <w:p>
      <w:pPr>
        <w:rPr>
          <w:rFonts w:hint="eastAsia"/>
          <w:sz w:val="24"/>
        </w:rPr>
      </w:pPr>
      <w:r>
        <w:rPr>
          <w:rFonts w:hint="eastAsia"/>
          <w:sz w:val="24"/>
        </w:rPr>
        <w:t>本画面是各个气缸和电机的手动调试画面。</w:t>
      </w:r>
      <w:r>
        <w:rPr>
          <w:sz w:val="24"/>
        </w:rPr>
        <w:t>The manual mode button on the right side of the man-machine terminal screen can be used to enter the manual operation as follows.This screen is the manual debugging screen of each cylinder and motor.</w:t>
      </w:r>
    </w:p>
    <w:p>
      <w:pPr>
        <w:rPr>
          <w:rFonts w:hint="eastAsia"/>
          <w:sz w:val="24"/>
        </w:rPr>
      </w:pPr>
      <w:r>
        <w:rPr>
          <w:rFonts w:hint="eastAsia"/>
          <w:sz w:val="24"/>
        </w:rPr>
        <w:t>注：点动速度一般设置在（15—20）之间，按住主机点动按钮可进点复卷点动操作。</w:t>
      </w:r>
      <w:r>
        <w:rPr>
          <w:sz w:val="24"/>
        </w:rPr>
        <w:t>Note: Pointing speed is generally set between (15 - 20). Press the main engine button to point rewinding and pointing operation.</w:t>
      </w:r>
    </w:p>
    <w:p>
      <w:pPr>
        <w:rPr>
          <w:rFonts w:hint="eastAsia"/>
          <w:sz w:val="24"/>
        </w:rPr>
      </w:pPr>
      <w:r>
        <w:rPr>
          <w:rFonts w:hint="eastAsia"/>
          <w:sz w:val="24"/>
        </w:rPr>
        <w:drawing>
          <wp:inline distT="0" distB="0" distL="114300" distR="114300">
            <wp:extent cx="5266690" cy="3892550"/>
            <wp:effectExtent l="0" t="0" r="10160" b="12700"/>
            <wp:docPr id="18" name="图片 5" descr="QQ图片2018120408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 descr="QQ图片20181204081828"/>
                    <pic:cNvPicPr>
                      <a:picLocks noChangeAspect="1"/>
                    </pic:cNvPicPr>
                  </pic:nvPicPr>
                  <pic:blipFill>
                    <a:blip r:embed="rId17"/>
                    <a:stretch>
                      <a:fillRect/>
                    </a:stretch>
                  </pic:blipFill>
                  <pic:spPr>
                    <a:xfrm>
                      <a:off x="0" y="0"/>
                      <a:ext cx="5266690" cy="3892550"/>
                    </a:xfrm>
                    <a:prstGeom prst="rect">
                      <a:avLst/>
                    </a:prstGeom>
                    <a:noFill/>
                    <a:ln w="9525">
                      <a:noFill/>
                    </a:ln>
                  </pic:spPr>
                </pic:pic>
              </a:graphicData>
            </a:graphic>
          </wp:inline>
        </w:drawing>
      </w:r>
    </w:p>
    <w:p>
      <w:pPr>
        <w:rPr>
          <w:rFonts w:hint="eastAsia"/>
          <w:sz w:val="24"/>
        </w:rPr>
      </w:pPr>
      <w:r>
        <w:rPr>
          <w:rFonts w:hint="eastAsia"/>
          <w:sz w:val="24"/>
        </w:rPr>
        <w:drawing>
          <wp:inline distT="0" distB="0" distL="114300" distR="114300">
            <wp:extent cx="5267325" cy="3884295"/>
            <wp:effectExtent l="0" t="0" r="9525" b="1905"/>
            <wp:docPr id="14" name="图片 6" descr="QQ图片2018120408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QQ图片20181204081832"/>
                    <pic:cNvPicPr>
                      <a:picLocks noChangeAspect="1"/>
                    </pic:cNvPicPr>
                  </pic:nvPicPr>
                  <pic:blipFill>
                    <a:blip r:embed="rId18"/>
                    <a:stretch>
                      <a:fillRect/>
                    </a:stretch>
                  </pic:blipFill>
                  <pic:spPr>
                    <a:xfrm>
                      <a:off x="0" y="0"/>
                      <a:ext cx="5267325" cy="3884295"/>
                    </a:xfrm>
                    <a:prstGeom prst="rect">
                      <a:avLst/>
                    </a:prstGeom>
                    <a:noFill/>
                    <a:ln w="9525">
                      <a:noFill/>
                    </a:ln>
                  </pic:spPr>
                </pic:pic>
              </a:graphicData>
            </a:graphic>
          </wp:inline>
        </w:drawing>
      </w:r>
    </w:p>
    <w:p>
      <w:pPr>
        <w:ind w:left="420"/>
        <w:rPr>
          <w:rFonts w:hint="eastAsia"/>
          <w:sz w:val="24"/>
        </w:rPr>
      </w:pPr>
    </w:p>
    <w:p>
      <w:pPr>
        <w:ind w:left="420"/>
        <w:rPr>
          <w:rFonts w:hint="eastAsia"/>
          <w:sz w:val="24"/>
        </w:rPr>
      </w:pPr>
      <w:r>
        <w:rPr>
          <w:rFonts w:hint="eastAsia"/>
          <w:sz w:val="24"/>
        </w:rPr>
        <w:t>五、可按人机终端画面中间的《卫生纸复卷操作画面》按钮进入自动操作如下图；</w:t>
      </w:r>
      <w:r>
        <w:rPr>
          <w:sz w:val="24"/>
        </w:rPr>
        <w:t>Fifth, according to the toilet paper rewinding operation screen button in the middle of the man-machine terminal screen, the automatic operation can be entered as follows.</w:t>
      </w:r>
    </w:p>
    <w:p>
      <w:pPr>
        <w:ind w:left="420"/>
        <w:rPr>
          <w:rFonts w:hint="eastAsia"/>
          <w:sz w:val="24"/>
        </w:rPr>
      </w:pPr>
      <w:r>
        <w:rPr>
          <w:rFonts w:hint="eastAsia"/>
          <w:sz w:val="24"/>
        </w:rPr>
        <w:drawing>
          <wp:inline distT="0" distB="0" distL="114300" distR="114300">
            <wp:extent cx="5269865" cy="3881755"/>
            <wp:effectExtent l="0" t="0" r="6985" b="4445"/>
            <wp:docPr id="19" name="图片 7" descr="QQ图片2018120408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descr="QQ图片20181204081819"/>
                    <pic:cNvPicPr>
                      <a:picLocks noChangeAspect="1"/>
                    </pic:cNvPicPr>
                  </pic:nvPicPr>
                  <pic:blipFill>
                    <a:blip r:embed="rId19"/>
                    <a:stretch>
                      <a:fillRect/>
                    </a:stretch>
                  </pic:blipFill>
                  <pic:spPr>
                    <a:xfrm>
                      <a:off x="0" y="0"/>
                      <a:ext cx="5269865" cy="3881755"/>
                    </a:xfrm>
                    <a:prstGeom prst="rect">
                      <a:avLst/>
                    </a:prstGeom>
                    <a:noFill/>
                    <a:ln w="9525">
                      <a:noFill/>
                    </a:ln>
                  </pic:spPr>
                </pic:pic>
              </a:graphicData>
            </a:graphic>
          </wp:inline>
        </w:drawing>
      </w:r>
    </w:p>
    <w:p>
      <w:pPr>
        <w:ind w:left="420"/>
        <w:rPr>
          <w:rFonts w:hint="eastAsia"/>
          <w:sz w:val="24"/>
        </w:rPr>
      </w:pPr>
      <w:r>
        <w:rPr>
          <w:rFonts w:hint="eastAsia"/>
          <w:sz w:val="24"/>
        </w:rPr>
        <w:drawing>
          <wp:inline distT="0" distB="0" distL="114300" distR="114300">
            <wp:extent cx="5266690" cy="3888105"/>
            <wp:effectExtent l="0" t="0" r="10160" b="17145"/>
            <wp:docPr id="1" name="图片 8" descr="QQ图片2018120408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QQ图片20181204081823"/>
                    <pic:cNvPicPr>
                      <a:picLocks noChangeAspect="1"/>
                    </pic:cNvPicPr>
                  </pic:nvPicPr>
                  <pic:blipFill>
                    <a:blip r:embed="rId20"/>
                    <a:stretch>
                      <a:fillRect/>
                    </a:stretch>
                  </pic:blipFill>
                  <pic:spPr>
                    <a:xfrm>
                      <a:off x="0" y="0"/>
                      <a:ext cx="5266690" cy="3888105"/>
                    </a:xfrm>
                    <a:prstGeom prst="rect">
                      <a:avLst/>
                    </a:prstGeom>
                    <a:noFill/>
                    <a:ln w="9525">
                      <a:noFill/>
                    </a:ln>
                  </pic:spPr>
                </pic:pic>
              </a:graphicData>
            </a:graphic>
          </wp:inline>
        </w:drawing>
      </w:r>
    </w:p>
    <w:p>
      <w:pPr>
        <w:ind w:left="420"/>
        <w:rPr>
          <w:rFonts w:hint="eastAsia"/>
          <w:sz w:val="24"/>
        </w:rPr>
      </w:pPr>
      <w:r>
        <w:rPr>
          <w:rFonts w:hint="eastAsia"/>
          <w:sz w:val="24"/>
        </w:rPr>
        <w:t>1.此页面点击自动按钮可实现自动运行按停止复卷停止运行。</w:t>
      </w:r>
      <w:r>
        <w:rPr>
          <w:sz w:val="24"/>
        </w:rPr>
        <w:t>1. This page clicks the automatic button to realize automatic operation, press stop rewinding and stop operation.</w:t>
      </w:r>
    </w:p>
    <w:p>
      <w:pPr>
        <w:ind w:left="420"/>
        <w:rPr>
          <w:rFonts w:hint="eastAsia"/>
          <w:sz w:val="24"/>
        </w:rPr>
      </w:pPr>
      <w:r>
        <w:rPr>
          <w:rFonts w:hint="eastAsia"/>
          <w:sz w:val="24"/>
        </w:rPr>
        <w:t>2.按换卷要在复卷停止的状态下按下按钮可实现调试过程或运行过程中需要换卷的功能。</w:t>
      </w:r>
      <w:r>
        <w:rPr>
          <w:sz w:val="24"/>
        </w:rPr>
        <w:t>2. Pressing the button when rewinding stops can realize the function of rewinding during debugging or running.</w:t>
      </w:r>
    </w:p>
    <w:p>
      <w:pPr>
        <w:ind w:left="420"/>
        <w:rPr>
          <w:rFonts w:hint="eastAsia"/>
          <w:sz w:val="24"/>
        </w:rPr>
      </w:pPr>
      <w:r>
        <w:rPr>
          <w:rFonts w:hint="eastAsia"/>
          <w:sz w:val="24"/>
        </w:rPr>
        <w:t>3.给定速度是显示加减速开关给定的速度。</w:t>
      </w:r>
      <w:r>
        <w:rPr>
          <w:sz w:val="24"/>
        </w:rPr>
        <w:t>3. The given speed is the speed given by the acceleration and deceleration switch.</w:t>
      </w:r>
    </w:p>
    <w:p>
      <w:pPr>
        <w:ind w:left="420"/>
        <w:rPr>
          <w:rFonts w:hint="eastAsia"/>
          <w:sz w:val="24"/>
        </w:rPr>
      </w:pPr>
      <w:r>
        <w:rPr>
          <w:rFonts w:hint="eastAsia"/>
          <w:sz w:val="24"/>
        </w:rPr>
        <w:t>4.设定节数与当前节数就是复卷的长度和显示现在节数，可实现清零操作。</w:t>
      </w:r>
      <w:r>
        <w:rPr>
          <w:sz w:val="24"/>
        </w:rPr>
        <w:t>4. Setting the number of sections and the current number of sections is the length of the rewinding and displaying the number of sections now, which can realize the zero-clearing operation.</w:t>
      </w:r>
    </w:p>
    <w:p>
      <w:pPr>
        <w:ind w:left="420"/>
        <w:rPr>
          <w:rFonts w:hint="eastAsia"/>
          <w:sz w:val="24"/>
        </w:rPr>
      </w:pPr>
      <w:r>
        <w:rPr>
          <w:rFonts w:hint="eastAsia"/>
          <w:sz w:val="24"/>
        </w:rPr>
        <w:t>5.左边的复、压花、后架1、2、3可查看当前运行速度即时运行米数，可按+、-实现微调。</w:t>
      </w:r>
      <w:r>
        <w:rPr>
          <w:sz w:val="24"/>
        </w:rPr>
        <w:t>5. Complex, embossing and back rack 1, 2 and 3 on the left can view the current running speed and run meters in real time, and can be fine-tuned according to +, -</w:t>
      </w:r>
      <w:r>
        <w:rPr>
          <w:rFonts w:hint="eastAsia"/>
          <w:sz w:val="24"/>
        </w:rPr>
        <w:t>。</w:t>
      </w:r>
    </w:p>
    <w:p>
      <w:pPr>
        <w:ind w:left="420"/>
        <w:rPr>
          <w:rFonts w:hint="eastAsia"/>
          <w:sz w:val="24"/>
        </w:rPr>
      </w:pPr>
      <w:r>
        <w:rPr>
          <w:rFonts w:hint="eastAsia"/>
          <w:sz w:val="24"/>
        </w:rPr>
        <w:t>6.左边的按钮喷胶关、计节模式、手动卸料、纸芯、断纸检测、辅助下料、无纸芯、这些按钮可实现这些元器件是打开还是关断的功能。例如：有纸芯就要把有纸芯按钮打开。</w:t>
      </w:r>
      <w:r>
        <w:rPr>
          <w:sz w:val="24"/>
        </w:rPr>
        <w:t>6. The buttons on the left can realize the functions of opening or closing the components, such as spraying off, knot counting mode, manual unloading, paper core, paper breaking detection, auxiliary blanking, paperless core and so on. For example, if you have a paper core, you should open the button with a paper core.</w:t>
      </w:r>
    </w:p>
    <w:p>
      <w:pPr>
        <w:ind w:left="315" w:leftChars="150"/>
        <w:rPr>
          <w:rFonts w:hint="eastAsia"/>
          <w:sz w:val="24"/>
        </w:rPr>
      </w:pPr>
    </w:p>
    <w:p>
      <w:pPr>
        <w:ind w:left="315" w:leftChars="150"/>
        <w:rPr>
          <w:rFonts w:hint="eastAsia"/>
          <w:sz w:val="24"/>
        </w:rPr>
      </w:pPr>
      <w:r>
        <w:rPr>
          <w:rFonts w:hint="eastAsia"/>
          <w:sz w:val="24"/>
        </w:rPr>
        <w:t>六.隐藏参数画面：可按人机终端画面中间的系统配置画面按钮进入操作如下图；（在开机画面中点“系统配置”按钮，会出现输入权限密码，密码是5188，如果输入正确的话则可以进入以下画面）</w:t>
      </w:r>
      <w:r>
        <w:rPr>
          <w:sz w:val="24"/>
        </w:rPr>
        <w:t>6. Hidden parameter screen: you can press the system configuration screen button in the middle of the man-machine terminal screen to enter the operation as follows. (If you click the "system configuration" button in the boot screen, you will get the password of input permission, which is 5188. If you input correctly, you can enter the following screen.)</w:t>
      </w:r>
      <w:r>
        <w:rPr>
          <w:rFonts w:hint="eastAsia"/>
          <w:sz w:val="24"/>
        </w:rPr>
        <w:t>注:此页为出厂厂家参数，需专业人员操作。</w:t>
      </w:r>
      <w:r>
        <w:rPr>
          <w:sz w:val="24"/>
        </w:rPr>
        <w:t>Note: This page is manufacturer's parameter, which requires professional operation.</w:t>
      </w:r>
      <w:r>
        <w:rPr>
          <w:rFonts w:hint="eastAsia"/>
          <w:sz w:val="24"/>
        </w:rPr>
        <w:t xml:space="preserve"> </w:t>
      </w:r>
    </w:p>
    <w:p>
      <w:pPr>
        <w:rPr>
          <w:rFonts w:hint="eastAsia"/>
          <w:sz w:val="24"/>
        </w:rPr>
      </w:pPr>
      <w:r>
        <w:rPr>
          <w:rFonts w:hint="eastAsia"/>
          <w:sz w:val="24"/>
        </w:rPr>
        <w:drawing>
          <wp:inline distT="0" distB="0" distL="114300" distR="114300">
            <wp:extent cx="5272405" cy="3888105"/>
            <wp:effectExtent l="0" t="0" r="4445" b="17145"/>
            <wp:docPr id="2" name="图片 9" descr="QQ图片2018120408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QQ图片20181204081809"/>
                    <pic:cNvPicPr>
                      <a:picLocks noChangeAspect="1"/>
                    </pic:cNvPicPr>
                  </pic:nvPicPr>
                  <pic:blipFill>
                    <a:blip r:embed="rId21"/>
                    <a:stretch>
                      <a:fillRect/>
                    </a:stretch>
                  </pic:blipFill>
                  <pic:spPr>
                    <a:xfrm>
                      <a:off x="0" y="0"/>
                      <a:ext cx="5272405" cy="3888105"/>
                    </a:xfrm>
                    <a:prstGeom prst="rect">
                      <a:avLst/>
                    </a:prstGeom>
                    <a:noFill/>
                    <a:ln w="9525">
                      <a:noFill/>
                    </a:ln>
                  </pic:spPr>
                </pic:pic>
              </a:graphicData>
            </a:graphic>
          </wp:inline>
        </w:drawing>
      </w:r>
    </w:p>
    <w:p>
      <w:pPr>
        <w:rPr>
          <w:rFonts w:hint="eastAsia"/>
          <w:sz w:val="24"/>
        </w:rPr>
      </w:pPr>
      <w:r>
        <w:rPr>
          <w:rFonts w:hint="eastAsia"/>
          <w:sz w:val="24"/>
        </w:rPr>
        <w:drawing>
          <wp:inline distT="0" distB="0" distL="114300" distR="114300">
            <wp:extent cx="5266690" cy="3863975"/>
            <wp:effectExtent l="0" t="0" r="10160" b="3175"/>
            <wp:docPr id="6" name="图片 10" descr="QQ图片2018120408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descr="QQ图片20181204081800"/>
                    <pic:cNvPicPr>
                      <a:picLocks noChangeAspect="1"/>
                    </pic:cNvPicPr>
                  </pic:nvPicPr>
                  <pic:blipFill>
                    <a:blip r:embed="rId22"/>
                    <a:stretch>
                      <a:fillRect/>
                    </a:stretch>
                  </pic:blipFill>
                  <pic:spPr>
                    <a:xfrm>
                      <a:off x="0" y="0"/>
                      <a:ext cx="5266690" cy="3863975"/>
                    </a:xfrm>
                    <a:prstGeom prst="rect">
                      <a:avLst/>
                    </a:prstGeom>
                    <a:noFill/>
                    <a:ln w="9525">
                      <a:noFill/>
                    </a:ln>
                  </pic:spPr>
                </pic:pic>
              </a:graphicData>
            </a:graphic>
          </wp:inline>
        </w:drawing>
      </w:r>
    </w:p>
    <w:p>
      <w:pPr>
        <w:rPr>
          <w:rFonts w:hint="eastAsia"/>
          <w:sz w:val="24"/>
        </w:rPr>
      </w:pPr>
      <w:r>
        <w:rPr>
          <w:rFonts w:hint="eastAsia"/>
          <w:sz w:val="24"/>
        </w:rPr>
        <w:t>1.左边的复卷、压花、后架1、2、3可设置最高运行速度即通过变频器最高频率走出的速度。按按钮可以单独打开或关闭复卷、压花、后架1、2、3。设置调速比例使所有的运行都能同步。最后显此时电子齿轮比。</w:t>
      </w:r>
      <w:r>
        <w:rPr>
          <w:rStyle w:val="8"/>
          <w:rFonts w:ascii="Arial" w:hAnsi="Arial" w:cs="Arial"/>
        </w:rPr>
        <w:t>1. Rewinding, embossing and rear rack 1, 2 and 3 on the left can set the maximum running speed, i.e. the speed out of the highest frequency of the converter.</w:t>
      </w:r>
      <w:r>
        <w:rPr>
          <w:rFonts w:ascii="Arial" w:hAnsi="Arial" w:cs="Arial"/>
        </w:rPr>
        <w:t xml:space="preserve"> Press the button to open or close the rewinding, embossing and back rack 1, 2 and 3 separately. Set the speed ratio so that all operations can be synchronized. Finally, the electronic gear ratio is displayed. </w:t>
      </w:r>
      <w:r>
        <w:rPr>
          <w:rFonts w:hint="eastAsia"/>
          <w:sz w:val="24"/>
        </w:rPr>
        <w:t>2.主机最高速度设定。并主机显示当前运行频率。</w:t>
      </w:r>
      <w:r>
        <w:rPr>
          <w:sz w:val="24"/>
        </w:rPr>
        <w:t>2. Setting the maximum speed of the host. And the host shows the current running frequency.</w:t>
      </w:r>
    </w:p>
    <w:p>
      <w:pPr>
        <w:rPr>
          <w:rFonts w:hint="eastAsia"/>
          <w:sz w:val="24"/>
        </w:rPr>
      </w:pPr>
      <w:r>
        <w:rPr>
          <w:rFonts w:hint="eastAsia"/>
          <w:sz w:val="24"/>
        </w:rPr>
        <w:t>3.</w:t>
      </w:r>
      <w:r>
        <w:rPr>
          <w:rFonts w:hint="eastAsia"/>
        </w:rPr>
        <w:t xml:space="preserve"> 延时下成品就是</w:t>
      </w:r>
      <w:r>
        <w:rPr>
          <w:rFonts w:hint="eastAsia"/>
          <w:sz w:val="24"/>
        </w:rPr>
        <w:t>延时关闭辅助下料时间。</w:t>
      </w:r>
      <w:r>
        <w:rPr>
          <w:sz w:val="24"/>
        </w:rPr>
        <w:t>3. Delayed finished product is delayed closure of auxiliary cutting time.</w:t>
      </w:r>
    </w:p>
    <w:p>
      <w:pPr>
        <w:rPr>
          <w:rFonts w:hint="eastAsia"/>
          <w:sz w:val="24"/>
        </w:rPr>
      </w:pPr>
      <w:r>
        <w:rPr>
          <w:rFonts w:hint="eastAsia"/>
          <w:sz w:val="24"/>
        </w:rPr>
        <w:t>4.提前脱胶节数指上胶复合胶泵停上运行节数。</w:t>
      </w:r>
      <w:r>
        <w:rPr>
          <w:sz w:val="24"/>
        </w:rPr>
        <w:t>4. The number of degumming knots in advance refers to the number of running knots when the compound rubber pump is stopped.</w:t>
      </w:r>
    </w:p>
    <w:p>
      <w:pPr>
        <w:rPr>
          <w:rFonts w:hint="eastAsia"/>
          <w:sz w:val="24"/>
        </w:rPr>
      </w:pPr>
      <w:r>
        <w:rPr>
          <w:rFonts w:hint="eastAsia"/>
          <w:sz w:val="24"/>
        </w:rPr>
        <w:t>5．延时送纸芯指送纸芯时间推迟。5．</w:t>
      </w:r>
      <w:r>
        <w:rPr>
          <w:sz w:val="24"/>
        </w:rPr>
        <w:t>Delayed core feeding refers to delayed core feeding.</w:t>
      </w:r>
    </w:p>
    <w:p>
      <w:pPr>
        <w:ind w:left="1174"/>
        <w:rPr>
          <w:rFonts w:hint="eastAsia"/>
          <w:sz w:val="24"/>
        </w:rPr>
      </w:pPr>
    </w:p>
    <w:p>
      <w:pPr>
        <w:rPr>
          <w:rFonts w:hint="eastAsia" w:ascii="Arial" w:hAnsi="Arial" w:cs="Arial"/>
        </w:rPr>
      </w:pPr>
      <w:r>
        <w:rPr>
          <w:rFonts w:hint="eastAsia"/>
          <w:sz w:val="24"/>
        </w:rPr>
        <w:t>七．可按人机终端画面中间的《IO监控》按钮进入PLC里的IO输入输出口监控如下图；</w:t>
      </w:r>
      <w:r>
        <w:rPr>
          <w:rStyle w:val="8"/>
          <w:rFonts w:ascii="Arial" w:hAnsi="Arial" w:cs="Arial"/>
        </w:rPr>
        <w:t>7. The IO input and output port of the PLC can be monitored by pressing the IO monitor button in the middle of the man-machine terminal screen as follows</w:t>
      </w:r>
      <w:r>
        <w:rPr>
          <w:rStyle w:val="8"/>
          <w:rFonts w:hint="eastAsia" w:ascii="Arial" w:hAnsi="Arial" w:cs="Arial"/>
        </w:rPr>
        <w:t>.</w:t>
      </w:r>
    </w:p>
    <w:p>
      <w:pPr>
        <w:rPr>
          <w:rFonts w:hint="eastAsia"/>
          <w:sz w:val="24"/>
        </w:rPr>
      </w:pPr>
    </w:p>
    <w:p>
      <w:pPr>
        <w:rPr>
          <w:rFonts w:hint="eastAsia"/>
          <w:sz w:val="24"/>
        </w:rPr>
      </w:pPr>
      <w:r>
        <w:rPr>
          <w:rFonts w:hint="eastAsia"/>
          <w:sz w:val="24"/>
        </w:rPr>
        <w:drawing>
          <wp:inline distT="0" distB="0" distL="114300" distR="114300">
            <wp:extent cx="5266690" cy="3869690"/>
            <wp:effectExtent l="0" t="0" r="10160" b="16510"/>
            <wp:docPr id="8" name="图片 11" descr="QQ图片20181204081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QQ图片20181204081813"/>
                    <pic:cNvPicPr>
                      <a:picLocks noChangeAspect="1"/>
                    </pic:cNvPicPr>
                  </pic:nvPicPr>
                  <pic:blipFill>
                    <a:blip r:embed="rId23"/>
                    <a:stretch>
                      <a:fillRect/>
                    </a:stretch>
                  </pic:blipFill>
                  <pic:spPr>
                    <a:xfrm>
                      <a:off x="0" y="0"/>
                      <a:ext cx="5266690" cy="3869690"/>
                    </a:xfrm>
                    <a:prstGeom prst="rect">
                      <a:avLst/>
                    </a:prstGeom>
                    <a:noFill/>
                    <a:ln w="9525">
                      <a:noFill/>
                    </a:ln>
                  </pic:spPr>
                </pic:pic>
              </a:graphicData>
            </a:graphic>
          </wp:inline>
        </w:drawing>
      </w:r>
    </w:p>
    <w:p>
      <w:pPr>
        <w:rPr>
          <w:rFonts w:hint="eastAsia"/>
          <w:sz w:val="24"/>
        </w:rPr>
      </w:pPr>
      <w:r>
        <w:rPr>
          <w:rFonts w:hint="eastAsia"/>
          <w:sz w:val="24"/>
        </w:rPr>
        <w:drawing>
          <wp:inline distT="0" distB="0" distL="114300" distR="114300">
            <wp:extent cx="5266690" cy="3875405"/>
            <wp:effectExtent l="0" t="0" r="10160" b="10795"/>
            <wp:docPr id="10" name="图片 12" descr="QQ图片20181204094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QQ图片20181204094229"/>
                    <pic:cNvPicPr>
                      <a:picLocks noChangeAspect="1"/>
                    </pic:cNvPicPr>
                  </pic:nvPicPr>
                  <pic:blipFill>
                    <a:blip r:embed="rId24"/>
                    <a:stretch>
                      <a:fillRect/>
                    </a:stretch>
                  </pic:blipFill>
                  <pic:spPr>
                    <a:xfrm>
                      <a:off x="0" y="0"/>
                      <a:ext cx="5266690" cy="3875405"/>
                    </a:xfrm>
                    <a:prstGeom prst="rect">
                      <a:avLst/>
                    </a:prstGeom>
                    <a:noFill/>
                    <a:ln w="9525">
                      <a:noFill/>
                    </a:ln>
                  </pic:spPr>
                </pic:pic>
              </a:graphicData>
            </a:graphic>
          </wp:inline>
        </w:drawing>
      </w:r>
    </w:p>
    <w:p>
      <w:pPr>
        <w:rPr>
          <w:rFonts w:hint="eastAsia"/>
          <w:sz w:val="24"/>
        </w:rPr>
      </w:pPr>
      <w:r>
        <w:rPr>
          <w:rFonts w:hint="eastAsia"/>
          <w:sz w:val="24"/>
        </w:rPr>
        <w:drawing>
          <wp:inline distT="0" distB="0" distL="114300" distR="114300">
            <wp:extent cx="5266690" cy="3894455"/>
            <wp:effectExtent l="0" t="0" r="10160" b="10795"/>
            <wp:docPr id="11" name="图片 13" descr="QQ图片20181204094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descr="QQ图片20181204094219"/>
                    <pic:cNvPicPr>
                      <a:picLocks noChangeAspect="1"/>
                    </pic:cNvPicPr>
                  </pic:nvPicPr>
                  <pic:blipFill>
                    <a:blip r:embed="rId25"/>
                    <a:stretch>
                      <a:fillRect/>
                    </a:stretch>
                  </pic:blipFill>
                  <pic:spPr>
                    <a:xfrm>
                      <a:off x="0" y="0"/>
                      <a:ext cx="5266690" cy="3894455"/>
                    </a:xfrm>
                    <a:prstGeom prst="rect">
                      <a:avLst/>
                    </a:prstGeom>
                    <a:noFill/>
                    <a:ln w="9525">
                      <a:noFill/>
                    </a:ln>
                  </pic:spPr>
                </pic:pic>
              </a:graphicData>
            </a:graphic>
          </wp:inline>
        </w:drawing>
      </w:r>
    </w:p>
    <w:p>
      <w:pPr>
        <w:rPr>
          <w:rFonts w:hint="eastAsia"/>
          <w:sz w:val="24"/>
        </w:rPr>
      </w:pPr>
      <w:r>
        <w:rPr>
          <w:rFonts w:hint="eastAsia"/>
          <w:sz w:val="24"/>
        </w:rPr>
        <w:t>八．其它小盘纸分切复卷自动模式按照卫生纸复卷自动模式调试。8</w:t>
      </w:r>
      <w:r>
        <w:rPr>
          <w:sz w:val="24"/>
        </w:rPr>
        <w:t>. The automatic mode of slitting and rewinding other small tray paper is debugged according to the automatic mode of toilet paper rewinding.</w:t>
      </w:r>
    </w:p>
    <w:p>
      <w:pPr>
        <w:rPr>
          <w:rFonts w:hint="eastAsia"/>
          <w:sz w:val="24"/>
        </w:rPr>
      </w:pPr>
    </w:p>
    <w:p>
      <w:pPr>
        <w:rPr>
          <w:rFonts w:hint="eastAsia"/>
          <w:sz w:val="24"/>
        </w:rPr>
      </w:pPr>
      <w:r>
        <w:rPr>
          <w:rFonts w:hint="eastAsia"/>
          <w:sz w:val="24"/>
        </w:rPr>
        <w:t>九．下班后请及时关闭电源，做好日常机台保养，感谢您购买本公司设备。9</w:t>
      </w:r>
      <w:r>
        <w:rPr>
          <w:sz w:val="24"/>
        </w:rPr>
        <w:t>. After</w:t>
      </w:r>
      <w:r>
        <w:rPr>
          <w:rFonts w:hint="eastAsia"/>
          <w:sz w:val="24"/>
        </w:rPr>
        <w:t xml:space="preserve"> </w:t>
      </w:r>
      <w:r>
        <w:rPr>
          <w:sz w:val="24"/>
        </w:rPr>
        <w:t>work, please</w:t>
      </w:r>
      <w:r>
        <w:rPr>
          <w:rFonts w:hint="eastAsia"/>
          <w:sz w:val="24"/>
        </w:rPr>
        <w:t xml:space="preserve"> shut the power off in time</w:t>
      </w:r>
      <w:r>
        <w:rPr>
          <w:sz w:val="24"/>
        </w:rPr>
        <w:t>, do</w:t>
      </w:r>
      <w:r>
        <w:rPr>
          <w:rFonts w:hint="eastAsia"/>
          <w:sz w:val="24"/>
        </w:rPr>
        <w:t xml:space="preserve"> </w:t>
      </w:r>
      <w:r>
        <w:rPr>
          <w:sz w:val="24"/>
        </w:rPr>
        <w:t>daily</w:t>
      </w:r>
      <w:r>
        <w:rPr>
          <w:rFonts w:hint="eastAsia"/>
          <w:sz w:val="24"/>
        </w:rPr>
        <w:t xml:space="preserve"> </w:t>
      </w:r>
      <w:r>
        <w:rPr>
          <w:sz w:val="24"/>
        </w:rPr>
        <w:t>maintenance, Thanks</w:t>
      </w:r>
      <w:r>
        <w:rPr>
          <w:rFonts w:hint="eastAsia"/>
          <w:sz w:val="24"/>
        </w:rPr>
        <w:t xml:space="preserve"> for choosing our machines!</w:t>
      </w:r>
    </w:p>
    <w:p>
      <w:bookmarkStart w:id="0" w:name="_GoBack"/>
      <w:bookmarkEnd w:id="0"/>
    </w:p>
    <w:sectPr>
      <w:headerReference r:id="rId3" w:type="default"/>
      <w:footerReference r:id="rId4" w:type="default"/>
      <w:pgSz w:w="16838" w:h="11906" w:orient="landscape"/>
      <w:pgMar w:top="1440" w:right="935" w:bottom="924" w:left="623" w:header="851" w:footer="595"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SansSerif">
    <w:altName w:val="MT Extra"/>
    <w:panose1 w:val="00000400000000000000"/>
    <w:charset w:val="02"/>
    <w:family w:val="auto"/>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MT Extra">
    <w:panose1 w:val="05050102010205020202"/>
    <w:charset w:val="00"/>
    <w:family w:val="auto"/>
    <w:pitch w:val="default"/>
    <w:sig w:usb0="80000000" w:usb1="00000000" w:usb2="00000000" w:usb3="00000000" w:csb0="00000000" w:csb1="00000000"/>
  </w:font>
  <w:font w:name="MT Extra">
    <w:panose1 w:val="05050102010205020202"/>
    <w:charset w:val="02"/>
    <w:family w:val="auto"/>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Verdana" w:hAnsi="Verdana"/>
        <w:b/>
        <w:sz w:val="20"/>
        <w:szCs w:val="20"/>
      </w:rPr>
    </w:pPr>
    <w:r>
      <w:tab/>
    </w:r>
    <w:r>
      <w:rPr>
        <w:rFonts w:ascii="Verdana" w:hAnsi="Verdana"/>
        <w:b/>
        <w:sz w:val="20"/>
        <w:szCs w:val="20"/>
      </w:rPr>
      <w:t>www.hengxinmachine.com</w:t>
    </w:r>
    <w:r>
      <w:rPr>
        <w:rFonts w:ascii="Verdana" w:hAnsi="Verdana"/>
        <w:b/>
        <w:sz w:val="20"/>
        <w:szCs w:val="20"/>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ascii="SansSerif" w:hAnsi="SansSerif" w:cs="Arial"/>
        <w:b/>
        <w:sz w:val="30"/>
        <w:szCs w:val="30"/>
      </w:rPr>
    </w:pPr>
    <w:r>
      <w:rPr>
        <w:rFonts w:ascii="SansSerif" w:hAnsi="SansSerif" w:cs="Arial"/>
        <w:b/>
        <w:sz w:val="30"/>
        <w:szCs w:val="30"/>
      </w:rPr>
      <w:drawing>
        <wp:inline distT="0" distB="0" distL="114300" distR="114300">
          <wp:extent cx="9563100" cy="434340"/>
          <wp:effectExtent l="0" t="0" r="0" b="3810"/>
          <wp:docPr id="45" name="图片 44" descr="logo----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4" descr="logo----aaaa"/>
                  <pic:cNvPicPr>
                    <a:picLocks noChangeAspect="1"/>
                  </pic:cNvPicPr>
                </pic:nvPicPr>
                <pic:blipFill>
                  <a:blip r:embed="rId1"/>
                  <a:stretch>
                    <a:fillRect/>
                  </a:stretch>
                </pic:blipFill>
                <pic:spPr>
                  <a:xfrm>
                    <a:off x="0" y="0"/>
                    <a:ext cx="9563100" cy="434340"/>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7E4C45"/>
    <w:multiLevelType w:val="singleLevel"/>
    <w:tmpl w:val="C37E4C45"/>
    <w:lvl w:ilvl="0" w:tentative="0">
      <w:start w:val="1"/>
      <w:numFmt w:val="bullet"/>
      <w:lvlText w:val=""/>
      <w:lvlJc w:val="left"/>
      <w:pPr>
        <w:ind w:left="420" w:hanging="420"/>
      </w:pPr>
      <w:rPr>
        <w:rFonts w:hint="default" w:ascii="Wingdings" w:hAnsi="Wingdings"/>
      </w:rPr>
    </w:lvl>
  </w:abstractNum>
  <w:abstractNum w:abstractNumId="1">
    <w:nsid w:val="05983CB6"/>
    <w:multiLevelType w:val="multilevel"/>
    <w:tmpl w:val="05983CB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6DF0FBE"/>
    <w:multiLevelType w:val="multilevel"/>
    <w:tmpl w:val="46DF0FB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F520F"/>
    <w:rsid w:val="010F520F"/>
    <w:rsid w:val="05AB07C1"/>
    <w:rsid w:val="2BEC778B"/>
    <w:rsid w:val="5CC87844"/>
    <w:rsid w:val="5FD96BCF"/>
    <w:rsid w:val="620D379B"/>
    <w:rsid w:val="69981406"/>
    <w:rsid w:val="6D535020"/>
    <w:rsid w:val="706F2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long_text"/>
    <w:basedOn w:val="4"/>
    <w:qFormat/>
    <w:uiPriority w:val="0"/>
  </w:style>
  <w:style w:type="paragraph" w:styleId="7">
    <w:name w:val="List Paragraph"/>
    <w:basedOn w:val="1"/>
    <w:qFormat/>
    <w:uiPriority w:val="34"/>
    <w:pPr>
      <w:ind w:firstLine="420" w:firstLineChars="200"/>
    </w:pPr>
  </w:style>
  <w:style w:type="character" w:customStyle="1" w:styleId="8">
    <w:name w:val="high-light-bg4"/>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567;&#38472;\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2018-07-28T03:08:00Z</dcterms:created>
  <dc:creator>小陈</dc:creator>
  <cp:lastModifiedBy>哈娃哥恰</cp:lastModifiedBy>
  <dcterms:modified xsi:type="dcterms:W3CDTF">2019-02-22T07:22:07Z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