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5" w:rsidRPr="009A19B5" w:rsidRDefault="00A92B85" w:rsidP="009A19B5">
      <w:pPr>
        <w:rPr>
          <w:rStyle w:val="ad"/>
          <w:lang w:val="ru-RU"/>
        </w:rPr>
      </w:pPr>
    </w:p>
    <w:p w:rsidR="009A19B5" w:rsidRPr="009A19B5" w:rsidRDefault="009A19B5" w:rsidP="009A19B5">
      <w:pPr>
        <w:ind w:left="-5" w:right="1529"/>
        <w:jc w:val="center"/>
      </w:pPr>
      <w:r w:rsidRPr="009A19B5">
        <w:t xml:space="preserve">                </w:t>
      </w:r>
      <w:r w:rsidRPr="009A19B5">
        <w:t>Name and address: LIMITED LIABILITY COMPANY "ETON"</w:t>
      </w:r>
    </w:p>
    <w:p w:rsidR="00D301B3" w:rsidRPr="00D301B3" w:rsidRDefault="00D301B3" w:rsidP="00D301B3">
      <w:pPr>
        <w:spacing w:after="0" w:line="240" w:lineRule="auto"/>
        <w:ind w:left="22" w:right="97" w:firstLine="3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Pr="00D301B3">
        <w:rPr>
          <w:i/>
          <w:szCs w:val="24"/>
        </w:rPr>
        <w:t xml:space="preserve">123060, Moscow, </w:t>
      </w:r>
      <w:proofErr w:type="spellStart"/>
      <w:r w:rsidRPr="00D301B3">
        <w:rPr>
          <w:i/>
          <w:szCs w:val="24"/>
        </w:rPr>
        <w:t>st.</w:t>
      </w:r>
      <w:proofErr w:type="spellEnd"/>
      <w:r w:rsidRPr="00D301B3">
        <w:rPr>
          <w:i/>
          <w:szCs w:val="24"/>
        </w:rPr>
        <w:t xml:space="preserve"> Marshal </w:t>
      </w:r>
      <w:proofErr w:type="spellStart"/>
      <w:r w:rsidRPr="00D301B3">
        <w:rPr>
          <w:i/>
          <w:szCs w:val="24"/>
        </w:rPr>
        <w:t>Biryuzova</w:t>
      </w:r>
      <w:proofErr w:type="spellEnd"/>
      <w:r w:rsidRPr="00D301B3">
        <w:rPr>
          <w:i/>
          <w:szCs w:val="24"/>
        </w:rPr>
        <w:t>, 35, building 2, room 1, office 1Zh</w:t>
      </w:r>
    </w:p>
    <w:tbl>
      <w:tblPr>
        <w:tblStyle w:val="TableGrid"/>
        <w:tblW w:w="10812" w:type="dxa"/>
        <w:jc w:val="center"/>
        <w:tblInd w:w="0" w:type="dxa"/>
        <w:tblCellMar>
          <w:top w:w="52" w:type="dxa"/>
          <w:left w:w="75" w:type="dxa"/>
          <w:right w:w="67" w:type="dxa"/>
        </w:tblCellMar>
        <w:tblLook w:val="04A0" w:firstRow="1" w:lastRow="0" w:firstColumn="1" w:lastColumn="0" w:noHBand="0" w:noVBand="1"/>
      </w:tblPr>
      <w:tblGrid>
        <w:gridCol w:w="457"/>
        <w:gridCol w:w="5069"/>
        <w:gridCol w:w="5286"/>
      </w:tblGrid>
      <w:tr w:rsidR="00A92B85" w:rsidRPr="00F617B6" w:rsidTr="00A51A08">
        <w:trPr>
          <w:trHeight w:val="570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9A19B5" w:rsidRDefault="00A92B85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A51A08" w:rsidRDefault="009A19B5" w:rsidP="00F617B6">
            <w:pPr>
              <w:spacing w:after="0"/>
              <w:ind w:left="52" w:firstLine="0"/>
              <w:rPr>
                <w:b/>
                <w:szCs w:val="24"/>
                <w:lang w:val="ru-RU"/>
              </w:rPr>
            </w:pPr>
            <w:r w:rsidRPr="00A51A08">
              <w:rPr>
                <w:b/>
                <w:szCs w:val="24"/>
              </w:rPr>
              <w:t>Title</w:t>
            </w:r>
            <w:r w:rsidR="00F617B6" w:rsidRPr="00A51A08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F617B6" w:rsidRDefault="00A92B85">
            <w:pPr>
              <w:spacing w:after="160"/>
              <w:ind w:left="0" w:firstLine="0"/>
              <w:rPr>
                <w:szCs w:val="24"/>
              </w:rPr>
            </w:pPr>
          </w:p>
        </w:tc>
      </w:tr>
      <w:tr w:rsidR="00A92B85" w:rsidRPr="00F617B6" w:rsidTr="00A51A08">
        <w:trPr>
          <w:trHeight w:val="58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1.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08" w:rsidRDefault="00A51A08" w:rsidP="00A51A08">
            <w:pPr>
              <w:spacing w:after="0"/>
              <w:ind w:left="52" w:firstLine="0"/>
              <w:jc w:val="both"/>
              <w:rPr>
                <w:rFonts w:eastAsia="SimSun" w:hint="eastAsia"/>
                <w:szCs w:val="24"/>
                <w:lang w:eastAsia="zh-CN"/>
              </w:rPr>
            </w:pPr>
            <w:r>
              <w:rPr>
                <w:szCs w:val="24"/>
              </w:rPr>
              <w:t>Organizational and legal form</w:t>
            </w:r>
          </w:p>
          <w:p w:rsidR="00A92B85" w:rsidRPr="009A19B5" w:rsidRDefault="00A51A08" w:rsidP="00A51A08">
            <w:pPr>
              <w:spacing w:after="0"/>
              <w:ind w:left="52" w:firstLine="0"/>
              <w:jc w:val="both"/>
              <w:rPr>
                <w:szCs w:val="24"/>
              </w:rPr>
            </w:pPr>
            <w:r>
              <w:rPr>
                <w:rFonts w:eastAsia="SimSun" w:hint="eastAsia"/>
                <w:szCs w:val="24"/>
                <w:lang w:eastAsia="zh-CN"/>
              </w:rPr>
              <w:t>B</w:t>
            </w:r>
            <w:r w:rsidR="009A19B5" w:rsidRPr="009A19B5">
              <w:rPr>
                <w:szCs w:val="24"/>
              </w:rPr>
              <w:t>rand name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9B5" w:rsidRPr="009A19B5" w:rsidRDefault="009A19B5" w:rsidP="009A19B5">
            <w:pPr>
              <w:ind w:left="0" w:right="1529" w:firstLine="0"/>
            </w:pPr>
            <w:r>
              <w:rPr>
                <w:szCs w:val="24"/>
              </w:rPr>
              <w:t>Limited Liability Company "E</w:t>
            </w:r>
            <w:r w:rsidRPr="009A19B5">
              <w:rPr>
                <w:szCs w:val="24"/>
              </w:rPr>
              <w:t>ton"</w:t>
            </w:r>
          </w:p>
          <w:p w:rsidR="00A92B85" w:rsidRPr="00F617B6" w:rsidRDefault="00A92B85" w:rsidP="00F617B6">
            <w:pPr>
              <w:spacing w:after="0"/>
              <w:ind w:left="37" w:firstLine="0"/>
              <w:rPr>
                <w:szCs w:val="24"/>
                <w:lang w:val="ru-RU"/>
              </w:rPr>
            </w:pPr>
          </w:p>
        </w:tc>
      </w:tr>
      <w:tr w:rsidR="00A92B85" w:rsidRPr="009A19B5" w:rsidTr="00A51A08">
        <w:trPr>
          <w:trHeight w:val="840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2.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9A19B5" w:rsidRDefault="009A19B5">
            <w:pPr>
              <w:spacing w:after="0"/>
              <w:ind w:left="37" w:firstLine="15"/>
              <w:jc w:val="both"/>
              <w:rPr>
                <w:szCs w:val="24"/>
              </w:rPr>
            </w:pPr>
            <w:r w:rsidRPr="009A19B5">
              <w:rPr>
                <w:szCs w:val="24"/>
              </w:rPr>
              <w:t>Certificate of entry into the Unified State Register of Legal Entities (date and number</w:t>
            </w:r>
            <w:r>
              <w:rPr>
                <w:szCs w:val="24"/>
              </w:rPr>
              <w:t xml:space="preserve">, </w:t>
            </w:r>
            <w:r w:rsidRPr="009A19B5">
              <w:rPr>
                <w:szCs w:val="24"/>
              </w:rPr>
              <w:t xml:space="preserve"> </w:t>
            </w:r>
            <w:r>
              <w:rPr>
                <w:szCs w:val="24"/>
              </w:rPr>
              <w:t>place of issuance</w:t>
            </w:r>
            <w:r w:rsidRPr="009A19B5">
              <w:rPr>
                <w:szCs w:val="24"/>
              </w:rPr>
              <w:t>)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9B5" w:rsidRDefault="009A19B5" w:rsidP="009A19B5">
            <w:pPr>
              <w:spacing w:after="10"/>
              <w:ind w:left="37" w:firstLine="0"/>
              <w:rPr>
                <w:szCs w:val="24"/>
                <w:lang w:val="ru-RU"/>
              </w:rPr>
            </w:pPr>
            <w:proofErr w:type="spellStart"/>
            <w:r w:rsidRPr="009A19B5">
              <w:rPr>
                <w:szCs w:val="24"/>
                <w:lang w:val="ru-RU"/>
              </w:rPr>
              <w:t>Series</w:t>
            </w:r>
            <w:proofErr w:type="spellEnd"/>
            <w:r w:rsidRPr="009A19B5">
              <w:rPr>
                <w:szCs w:val="24"/>
                <w:lang w:val="ru-RU"/>
              </w:rPr>
              <w:t xml:space="preserve"> 77 </w:t>
            </w:r>
            <w:proofErr w:type="spellStart"/>
            <w:r w:rsidRPr="009A19B5">
              <w:rPr>
                <w:szCs w:val="24"/>
                <w:lang w:val="ru-RU"/>
              </w:rPr>
              <w:t>No</w:t>
            </w:r>
            <w:proofErr w:type="spellEnd"/>
            <w:r w:rsidRPr="009A19B5">
              <w:rPr>
                <w:szCs w:val="24"/>
                <w:lang w:val="ru-RU"/>
              </w:rPr>
              <w:t xml:space="preserve">. 017383862 </w:t>
            </w:r>
            <w:proofErr w:type="spellStart"/>
            <w:r w:rsidRPr="009A19B5">
              <w:rPr>
                <w:szCs w:val="24"/>
                <w:lang w:val="ru-RU"/>
              </w:rPr>
              <w:t>dated</w:t>
            </w:r>
            <w:proofErr w:type="spellEnd"/>
            <w:r w:rsidRPr="009A19B5">
              <w:rPr>
                <w:szCs w:val="24"/>
                <w:lang w:val="ru-RU"/>
              </w:rPr>
              <w:t xml:space="preserve"> 28.10.2016</w:t>
            </w:r>
          </w:p>
          <w:p w:rsidR="00A92B85" w:rsidRPr="009A19B5" w:rsidRDefault="009A19B5" w:rsidP="009A19B5">
            <w:pPr>
              <w:spacing w:after="10"/>
              <w:ind w:left="37" w:firstLine="0"/>
              <w:rPr>
                <w:szCs w:val="24"/>
              </w:rPr>
            </w:pPr>
            <w:proofErr w:type="spellStart"/>
            <w:r w:rsidRPr="009A19B5">
              <w:rPr>
                <w:szCs w:val="24"/>
              </w:rPr>
              <w:t>Interdistrict</w:t>
            </w:r>
            <w:proofErr w:type="spellEnd"/>
            <w:r w:rsidRPr="009A19B5">
              <w:rPr>
                <w:szCs w:val="24"/>
              </w:rPr>
              <w:t xml:space="preserve"> Inspection of the Federal Tax Servic</w:t>
            </w:r>
            <w:r>
              <w:rPr>
                <w:szCs w:val="24"/>
              </w:rPr>
              <w:t>e No. 46 of</w:t>
            </w:r>
            <w:r w:rsidRPr="009A19B5">
              <w:rPr>
                <w:szCs w:val="24"/>
              </w:rPr>
              <w:t xml:space="preserve"> Moscow</w:t>
            </w:r>
          </w:p>
        </w:tc>
      </w:tr>
      <w:tr w:rsidR="00A92B85" w:rsidRPr="00D301B3" w:rsidTr="00A51A08">
        <w:trPr>
          <w:trHeight w:val="1140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3.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1B3" w:rsidRPr="00D301B3" w:rsidRDefault="00D301B3" w:rsidP="00D301B3">
            <w:pPr>
              <w:spacing w:after="0"/>
              <w:ind w:left="37" w:right="1612" w:firstLine="0"/>
              <w:rPr>
                <w:szCs w:val="24"/>
              </w:rPr>
            </w:pPr>
            <w:r w:rsidRPr="00D301B3">
              <w:rPr>
                <w:szCs w:val="24"/>
              </w:rPr>
              <w:t>TIN</w:t>
            </w:r>
            <w:r w:rsidRPr="00D301B3">
              <w:rPr>
                <w:szCs w:val="24"/>
              </w:rPr>
              <w:t>,</w:t>
            </w:r>
            <w:r w:rsidRPr="00D301B3">
              <w:rPr>
                <w:szCs w:val="24"/>
              </w:rPr>
              <w:t xml:space="preserve"> KPP</w:t>
            </w:r>
            <w:r w:rsidRPr="00D301B3">
              <w:rPr>
                <w:szCs w:val="24"/>
              </w:rPr>
              <w:t>,</w:t>
            </w:r>
            <w:r w:rsidRPr="00D301B3">
              <w:rPr>
                <w:szCs w:val="24"/>
              </w:rPr>
              <w:t xml:space="preserve"> PSRN</w:t>
            </w:r>
            <w:r w:rsidRPr="00D301B3">
              <w:rPr>
                <w:szCs w:val="24"/>
              </w:rPr>
              <w:t>,</w:t>
            </w:r>
            <w:r w:rsidRPr="00D301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OKOPF, </w:t>
            </w:r>
            <w:r w:rsidRPr="00D301B3">
              <w:rPr>
                <w:szCs w:val="24"/>
              </w:rPr>
              <w:t>OKPO</w:t>
            </w:r>
          </w:p>
          <w:p w:rsidR="006F12F8" w:rsidRPr="00D301B3" w:rsidRDefault="006F12F8" w:rsidP="006F12F8">
            <w:pPr>
              <w:spacing w:after="0"/>
              <w:ind w:left="52" w:firstLine="0"/>
              <w:rPr>
                <w:szCs w:val="24"/>
              </w:rPr>
            </w:pP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1B3" w:rsidRPr="00D301B3" w:rsidRDefault="00D301B3" w:rsidP="00D301B3">
            <w:pPr>
              <w:spacing w:after="0"/>
              <w:ind w:left="37" w:right="1612" w:firstLine="0"/>
              <w:rPr>
                <w:szCs w:val="24"/>
                <w:lang w:val="ru-RU"/>
              </w:rPr>
            </w:pPr>
            <w:r w:rsidRPr="00D301B3">
              <w:rPr>
                <w:szCs w:val="24"/>
              </w:rPr>
              <w:t>TIN</w:t>
            </w:r>
            <w:r w:rsidRPr="00D301B3">
              <w:rPr>
                <w:szCs w:val="24"/>
                <w:lang w:val="ru-RU"/>
              </w:rPr>
              <w:t xml:space="preserve"> 7734393421</w:t>
            </w:r>
          </w:p>
          <w:p w:rsidR="00D301B3" w:rsidRPr="00D301B3" w:rsidRDefault="00D301B3" w:rsidP="00D301B3">
            <w:pPr>
              <w:spacing w:after="0"/>
              <w:ind w:left="37" w:right="1612" w:firstLine="0"/>
              <w:rPr>
                <w:szCs w:val="24"/>
                <w:lang w:val="ru-RU"/>
              </w:rPr>
            </w:pPr>
            <w:r w:rsidRPr="00D301B3">
              <w:rPr>
                <w:szCs w:val="24"/>
              </w:rPr>
              <w:t>KPP</w:t>
            </w:r>
            <w:r w:rsidRPr="00D301B3">
              <w:rPr>
                <w:szCs w:val="24"/>
                <w:lang w:val="ru-RU"/>
              </w:rPr>
              <w:t xml:space="preserve"> 773401001,</w:t>
            </w:r>
          </w:p>
          <w:p w:rsidR="00D301B3" w:rsidRPr="00D301B3" w:rsidRDefault="00D301B3" w:rsidP="00D301B3">
            <w:pPr>
              <w:spacing w:after="0"/>
              <w:ind w:left="37" w:right="1612" w:firstLine="0"/>
              <w:rPr>
                <w:szCs w:val="24"/>
                <w:lang w:val="ru-RU"/>
              </w:rPr>
            </w:pPr>
            <w:r w:rsidRPr="00D301B3">
              <w:rPr>
                <w:szCs w:val="24"/>
              </w:rPr>
              <w:t>PSRN</w:t>
            </w:r>
            <w:r w:rsidRPr="00D301B3">
              <w:rPr>
                <w:szCs w:val="24"/>
                <w:lang w:val="ru-RU"/>
              </w:rPr>
              <w:t xml:space="preserve"> 5167746266793</w:t>
            </w:r>
          </w:p>
          <w:p w:rsidR="00D301B3" w:rsidRPr="00D301B3" w:rsidRDefault="00D301B3" w:rsidP="00D301B3">
            <w:pPr>
              <w:spacing w:after="0"/>
              <w:ind w:left="37" w:right="1612" w:firstLine="0"/>
              <w:rPr>
                <w:szCs w:val="24"/>
                <w:lang w:val="ru-RU"/>
              </w:rPr>
            </w:pPr>
            <w:r w:rsidRPr="00D301B3">
              <w:rPr>
                <w:szCs w:val="24"/>
              </w:rPr>
              <w:t>OKOPF</w:t>
            </w:r>
            <w:r w:rsidRPr="00D301B3">
              <w:rPr>
                <w:szCs w:val="24"/>
                <w:lang w:val="ru-RU"/>
              </w:rPr>
              <w:t xml:space="preserve"> 12300</w:t>
            </w:r>
          </w:p>
          <w:p w:rsidR="00D301B3" w:rsidRPr="00D301B3" w:rsidRDefault="00D301B3" w:rsidP="00D301B3">
            <w:pPr>
              <w:spacing w:after="0"/>
              <w:ind w:left="37" w:right="1612" w:firstLine="0"/>
              <w:rPr>
                <w:szCs w:val="24"/>
                <w:lang w:val="ru-RU"/>
              </w:rPr>
            </w:pPr>
            <w:r w:rsidRPr="00D301B3">
              <w:rPr>
                <w:szCs w:val="24"/>
              </w:rPr>
              <w:t>OKPO</w:t>
            </w:r>
            <w:r w:rsidRPr="00D301B3">
              <w:rPr>
                <w:szCs w:val="24"/>
                <w:lang w:val="ru-RU"/>
              </w:rPr>
              <w:t xml:space="preserve"> 05334314</w:t>
            </w:r>
          </w:p>
          <w:p w:rsidR="00A92B85" w:rsidRPr="00D301B3" w:rsidRDefault="00D301B3" w:rsidP="00D301B3">
            <w:pPr>
              <w:spacing w:after="0"/>
              <w:ind w:left="37" w:right="1612" w:firstLine="0"/>
              <w:rPr>
                <w:szCs w:val="24"/>
                <w:lang w:val="ru-RU"/>
              </w:rPr>
            </w:pPr>
            <w:r w:rsidRPr="00D301B3">
              <w:rPr>
                <w:szCs w:val="24"/>
                <w:lang w:val="ru-RU"/>
              </w:rPr>
              <w:t>OKATO 45283587000</w:t>
            </w:r>
          </w:p>
        </w:tc>
      </w:tr>
      <w:tr w:rsidR="00A92B85" w:rsidRPr="00F617B6" w:rsidTr="00A51A08">
        <w:trPr>
          <w:trHeight w:val="1113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4.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D301B3" w:rsidRDefault="00D301B3">
            <w:pPr>
              <w:spacing w:after="0"/>
              <w:ind w:left="52" w:firstLine="0"/>
              <w:rPr>
                <w:szCs w:val="24"/>
              </w:rPr>
            </w:pPr>
            <w:r w:rsidRPr="00D301B3">
              <w:rPr>
                <w:szCs w:val="24"/>
              </w:rPr>
              <w:t>Legal address indicating territorial affiliation of the company</w:t>
            </w:r>
            <w:r>
              <w:rPr>
                <w:szCs w:val="24"/>
              </w:rPr>
              <w:t xml:space="preserve"> (OKTMO)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1B3" w:rsidRPr="00D301B3" w:rsidRDefault="00D301B3" w:rsidP="00D301B3">
            <w:pPr>
              <w:spacing w:after="0"/>
              <w:ind w:left="22" w:right="97" w:firstLine="0"/>
              <w:jc w:val="both"/>
              <w:rPr>
                <w:szCs w:val="24"/>
              </w:rPr>
            </w:pPr>
            <w:r w:rsidRPr="00D301B3">
              <w:rPr>
                <w:szCs w:val="24"/>
              </w:rPr>
              <w:t xml:space="preserve">123060, Moscow, </w:t>
            </w:r>
            <w:proofErr w:type="spellStart"/>
            <w:r w:rsidRPr="00D301B3">
              <w:rPr>
                <w:szCs w:val="24"/>
              </w:rPr>
              <w:t>st.</w:t>
            </w:r>
            <w:proofErr w:type="spellEnd"/>
            <w:r w:rsidRPr="00D301B3">
              <w:rPr>
                <w:szCs w:val="24"/>
              </w:rPr>
              <w:t xml:space="preserve"> Marshal </w:t>
            </w:r>
            <w:proofErr w:type="spellStart"/>
            <w:r w:rsidRPr="00D301B3">
              <w:rPr>
                <w:szCs w:val="24"/>
              </w:rPr>
              <w:t>Biryuzova</w:t>
            </w:r>
            <w:proofErr w:type="spellEnd"/>
            <w:r w:rsidRPr="00D301B3">
              <w:rPr>
                <w:szCs w:val="24"/>
              </w:rPr>
              <w:t>, 35, building 2, room 1, office 1Zh</w:t>
            </w:r>
          </w:p>
          <w:p w:rsidR="00D301B3" w:rsidRPr="00D301B3" w:rsidRDefault="00D301B3" w:rsidP="00D301B3">
            <w:pPr>
              <w:spacing w:after="0"/>
              <w:ind w:left="22" w:right="97" w:firstLine="30"/>
              <w:jc w:val="both"/>
              <w:rPr>
                <w:szCs w:val="24"/>
              </w:rPr>
            </w:pPr>
            <w:r w:rsidRPr="00D301B3">
              <w:rPr>
                <w:szCs w:val="24"/>
              </w:rPr>
              <w:t xml:space="preserve"> </w:t>
            </w:r>
          </w:p>
          <w:p w:rsidR="00A92B85" w:rsidRPr="00F617B6" w:rsidRDefault="00D301B3" w:rsidP="00D301B3">
            <w:pPr>
              <w:spacing w:after="0"/>
              <w:ind w:right="97"/>
              <w:jc w:val="both"/>
              <w:rPr>
                <w:szCs w:val="24"/>
                <w:lang w:val="ru-RU"/>
              </w:rPr>
            </w:pPr>
            <w:r w:rsidRPr="00D301B3">
              <w:rPr>
                <w:szCs w:val="24"/>
                <w:lang w:val="ru-RU"/>
              </w:rPr>
              <w:t>OKTMO 4537200000</w:t>
            </w:r>
          </w:p>
        </w:tc>
      </w:tr>
      <w:tr w:rsidR="00A92B85" w:rsidRPr="00D301B3" w:rsidTr="00A51A08">
        <w:trPr>
          <w:trHeight w:val="300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5.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D301B3">
            <w:pPr>
              <w:spacing w:after="0"/>
              <w:ind w:left="52" w:firstLine="0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D301B3">
              <w:rPr>
                <w:szCs w:val="24"/>
              </w:rPr>
              <w:t>ailing address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D301B3" w:rsidRDefault="00D301B3" w:rsidP="00F617B6">
            <w:pPr>
              <w:spacing w:after="0"/>
              <w:ind w:left="52" w:firstLine="0"/>
              <w:rPr>
                <w:rFonts w:eastAsia="SimSun"/>
                <w:szCs w:val="24"/>
                <w:lang w:eastAsia="zh-CN"/>
              </w:rPr>
            </w:pPr>
            <w:r w:rsidRPr="00D301B3">
              <w:rPr>
                <w:szCs w:val="24"/>
              </w:rPr>
              <w:t xml:space="preserve">125057 Moscow, </w:t>
            </w:r>
            <w:proofErr w:type="spellStart"/>
            <w:r w:rsidRPr="00D301B3">
              <w:rPr>
                <w:szCs w:val="24"/>
              </w:rPr>
              <w:t>st.</w:t>
            </w:r>
            <w:proofErr w:type="spellEnd"/>
            <w:r w:rsidRPr="00D301B3">
              <w:rPr>
                <w:szCs w:val="24"/>
              </w:rPr>
              <w:t xml:space="preserve"> </w:t>
            </w:r>
            <w:proofErr w:type="spellStart"/>
            <w:r w:rsidRPr="00D301B3">
              <w:rPr>
                <w:szCs w:val="24"/>
              </w:rPr>
              <w:t>Novopeschanaya</w:t>
            </w:r>
            <w:proofErr w:type="spellEnd"/>
            <w:r w:rsidRPr="00D301B3">
              <w:rPr>
                <w:szCs w:val="24"/>
              </w:rPr>
              <w:t xml:space="preserve"> 8, building 1 office 16</w:t>
            </w:r>
            <w:r>
              <w:rPr>
                <w:szCs w:val="24"/>
              </w:rPr>
              <w:t xml:space="preserve"> </w:t>
            </w:r>
            <w:r w:rsidRPr="00D301B3">
              <w:rPr>
                <w:rFonts w:eastAsia="SimSun"/>
                <w:color w:val="FF0000"/>
                <w:szCs w:val="24"/>
                <w:lang w:eastAsia="zh-CN"/>
              </w:rPr>
              <w:t>(not clear, please re-confirm)</w:t>
            </w:r>
          </w:p>
        </w:tc>
      </w:tr>
      <w:tr w:rsidR="00A92B85" w:rsidRPr="00F617B6" w:rsidTr="00A51A08">
        <w:trPr>
          <w:trHeight w:val="112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6.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D301B3" w:rsidRDefault="00D301B3" w:rsidP="00F617B6">
            <w:pPr>
              <w:spacing w:after="0"/>
              <w:ind w:left="52" w:right="30" w:firstLine="0"/>
              <w:rPr>
                <w:szCs w:val="24"/>
              </w:rPr>
            </w:pPr>
            <w:r w:rsidRPr="00D301B3">
              <w:rPr>
                <w:szCs w:val="24"/>
              </w:rPr>
              <w:t>Bank details (name and address of the bank, current account number in the bank, correspondent account number in the bank, BIC, bank phone numbers, other bank details)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060" w:rsidRPr="00260060" w:rsidRDefault="00260060" w:rsidP="00260060">
            <w:pPr>
              <w:spacing w:after="0"/>
              <w:ind w:left="37" w:firstLine="0"/>
              <w:rPr>
                <w:szCs w:val="24"/>
              </w:rPr>
            </w:pPr>
            <w:r w:rsidRPr="00260060">
              <w:rPr>
                <w:szCs w:val="24"/>
              </w:rPr>
              <w:t>SBERBANK, PJSC Moscow</w:t>
            </w:r>
          </w:p>
          <w:p w:rsidR="00260060" w:rsidRPr="00260060" w:rsidRDefault="00260060" w:rsidP="00260060">
            <w:pPr>
              <w:spacing w:after="0"/>
              <w:ind w:left="37" w:firstLine="0"/>
              <w:rPr>
                <w:szCs w:val="24"/>
              </w:rPr>
            </w:pPr>
            <w:r w:rsidRPr="00260060">
              <w:rPr>
                <w:szCs w:val="24"/>
              </w:rPr>
              <w:t>BIK 044525225</w:t>
            </w:r>
          </w:p>
          <w:p w:rsidR="00260060" w:rsidRPr="00260060" w:rsidRDefault="00260060" w:rsidP="00260060">
            <w:pPr>
              <w:spacing w:after="0"/>
              <w:ind w:left="37" w:firstLine="0"/>
              <w:rPr>
                <w:szCs w:val="24"/>
              </w:rPr>
            </w:pPr>
            <w:r w:rsidRPr="00260060">
              <w:rPr>
                <w:szCs w:val="24"/>
              </w:rPr>
              <w:t>Bank account 40702810338000232738</w:t>
            </w:r>
          </w:p>
          <w:p w:rsidR="00A92B85" w:rsidRPr="00F617B6" w:rsidRDefault="00260060" w:rsidP="00260060">
            <w:pPr>
              <w:spacing w:after="0"/>
              <w:rPr>
                <w:szCs w:val="24"/>
              </w:rPr>
            </w:pPr>
            <w:proofErr w:type="spellStart"/>
            <w:r w:rsidRPr="00260060">
              <w:rPr>
                <w:szCs w:val="24"/>
                <w:lang w:val="ru-RU"/>
              </w:rPr>
              <w:t>Correspondent</w:t>
            </w:r>
            <w:proofErr w:type="spellEnd"/>
            <w:r w:rsidRPr="00260060">
              <w:rPr>
                <w:szCs w:val="24"/>
                <w:lang w:val="ru-RU"/>
              </w:rPr>
              <w:t xml:space="preserve"> </w:t>
            </w:r>
            <w:proofErr w:type="spellStart"/>
            <w:r w:rsidRPr="00260060">
              <w:rPr>
                <w:szCs w:val="24"/>
                <w:lang w:val="ru-RU"/>
              </w:rPr>
              <w:t>account</w:t>
            </w:r>
            <w:proofErr w:type="spellEnd"/>
            <w:r w:rsidRPr="00260060">
              <w:rPr>
                <w:szCs w:val="24"/>
                <w:lang w:val="ru-RU"/>
              </w:rPr>
              <w:t xml:space="preserve"> 30101810400000000225</w:t>
            </w:r>
          </w:p>
        </w:tc>
      </w:tr>
      <w:tr w:rsidR="00A92B85" w:rsidRPr="00F617B6" w:rsidTr="00A51A08">
        <w:trPr>
          <w:trHeight w:val="28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7.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D301B3" w:rsidP="00F617B6">
            <w:pPr>
              <w:spacing w:after="0"/>
              <w:ind w:left="52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Tel</w:t>
            </w:r>
            <w:r w:rsidRPr="00D301B3">
              <w:rPr>
                <w:szCs w:val="24"/>
                <w:lang w:val="ru-RU"/>
              </w:rPr>
              <w:t xml:space="preserve"> (</w:t>
            </w:r>
            <w:proofErr w:type="spellStart"/>
            <w:r w:rsidRPr="00D301B3">
              <w:rPr>
                <w:szCs w:val="24"/>
                <w:lang w:val="ru-RU"/>
              </w:rPr>
              <w:t>with</w:t>
            </w:r>
            <w:proofErr w:type="spellEnd"/>
            <w:r w:rsidRPr="00D301B3">
              <w:rPr>
                <w:szCs w:val="24"/>
                <w:lang w:val="ru-RU"/>
              </w:rPr>
              <w:t xml:space="preserve"> </w:t>
            </w:r>
            <w:proofErr w:type="spellStart"/>
            <w:r w:rsidRPr="00D301B3">
              <w:rPr>
                <w:szCs w:val="24"/>
                <w:lang w:val="ru-RU"/>
              </w:rPr>
              <w:t>area</w:t>
            </w:r>
            <w:proofErr w:type="spellEnd"/>
            <w:r w:rsidRPr="00D301B3">
              <w:rPr>
                <w:szCs w:val="24"/>
                <w:lang w:val="ru-RU"/>
              </w:rPr>
              <w:t xml:space="preserve"> </w:t>
            </w:r>
            <w:proofErr w:type="spellStart"/>
            <w:r w:rsidRPr="00D301B3">
              <w:rPr>
                <w:szCs w:val="24"/>
                <w:lang w:val="ru-RU"/>
              </w:rPr>
              <w:t>code</w:t>
            </w:r>
            <w:proofErr w:type="spellEnd"/>
            <w:r w:rsidRPr="00D301B3">
              <w:rPr>
                <w:szCs w:val="24"/>
                <w:lang w:val="ru-RU"/>
              </w:rPr>
              <w:t>)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F617B6" w:rsidRDefault="00A86E1E">
            <w:pPr>
              <w:spacing w:after="0"/>
              <w:ind w:left="37" w:firstLine="0"/>
              <w:rPr>
                <w:szCs w:val="24"/>
              </w:rPr>
            </w:pPr>
            <w:r w:rsidRPr="00F617B6">
              <w:rPr>
                <w:szCs w:val="24"/>
              </w:rPr>
              <w:t>+7 (499) 391-38-64</w:t>
            </w:r>
          </w:p>
        </w:tc>
      </w:tr>
      <w:tr w:rsidR="00A92B85" w:rsidRPr="00F617B6" w:rsidTr="00A51A08">
        <w:trPr>
          <w:trHeight w:val="300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8.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D301B3">
            <w:pPr>
              <w:spacing w:after="0"/>
              <w:ind w:left="52" w:firstLine="0"/>
              <w:rPr>
                <w:szCs w:val="24"/>
                <w:lang w:val="ru-RU"/>
              </w:rPr>
            </w:pPr>
            <w:proofErr w:type="spellStart"/>
            <w:r w:rsidRPr="00D301B3">
              <w:rPr>
                <w:szCs w:val="24"/>
                <w:lang w:val="ru-RU"/>
              </w:rPr>
              <w:t>Fax</w:t>
            </w:r>
            <w:proofErr w:type="spellEnd"/>
            <w:r w:rsidRPr="00D301B3">
              <w:rPr>
                <w:szCs w:val="24"/>
                <w:lang w:val="ru-RU"/>
              </w:rPr>
              <w:t xml:space="preserve"> (</w:t>
            </w:r>
            <w:proofErr w:type="spellStart"/>
            <w:r w:rsidRPr="00D301B3">
              <w:rPr>
                <w:szCs w:val="24"/>
                <w:lang w:val="ru-RU"/>
              </w:rPr>
              <w:t>with</w:t>
            </w:r>
            <w:proofErr w:type="spellEnd"/>
            <w:r w:rsidRPr="00D301B3">
              <w:rPr>
                <w:szCs w:val="24"/>
                <w:lang w:val="ru-RU"/>
              </w:rPr>
              <w:t xml:space="preserve"> </w:t>
            </w:r>
            <w:proofErr w:type="spellStart"/>
            <w:r w:rsidRPr="00D301B3">
              <w:rPr>
                <w:szCs w:val="24"/>
                <w:lang w:val="ru-RU"/>
              </w:rPr>
              <w:t>area</w:t>
            </w:r>
            <w:proofErr w:type="spellEnd"/>
            <w:r w:rsidRPr="00D301B3">
              <w:rPr>
                <w:szCs w:val="24"/>
                <w:lang w:val="ru-RU"/>
              </w:rPr>
              <w:t xml:space="preserve"> </w:t>
            </w:r>
            <w:proofErr w:type="spellStart"/>
            <w:r w:rsidRPr="00D301B3">
              <w:rPr>
                <w:szCs w:val="24"/>
                <w:lang w:val="ru-RU"/>
              </w:rPr>
              <w:t>code</w:t>
            </w:r>
            <w:proofErr w:type="spellEnd"/>
            <w:r w:rsidRPr="00D301B3">
              <w:rPr>
                <w:szCs w:val="24"/>
                <w:lang w:val="ru-RU"/>
              </w:rPr>
              <w:t>)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F617B6" w:rsidRDefault="00A86E1E">
            <w:pPr>
              <w:spacing w:after="0"/>
              <w:ind w:left="37" w:firstLine="0"/>
              <w:rPr>
                <w:szCs w:val="24"/>
              </w:rPr>
            </w:pPr>
            <w:r w:rsidRPr="00F617B6">
              <w:rPr>
                <w:szCs w:val="24"/>
              </w:rPr>
              <w:t>+7 (495) 984-76-94</w:t>
            </w:r>
          </w:p>
        </w:tc>
      </w:tr>
      <w:tr w:rsidR="00A92B85" w:rsidRPr="00F617B6" w:rsidTr="00A51A08">
        <w:trPr>
          <w:trHeight w:val="28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9.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D301B3" w:rsidP="00F617B6">
            <w:pPr>
              <w:spacing w:after="0"/>
              <w:ind w:left="52" w:firstLine="0"/>
              <w:rPr>
                <w:szCs w:val="24"/>
                <w:lang w:val="ru-RU"/>
              </w:rPr>
            </w:pPr>
            <w:r w:rsidRPr="00D301B3">
              <w:rPr>
                <w:szCs w:val="24"/>
              </w:rPr>
              <w:t>Email address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F617B6" w:rsidRDefault="00A86E1E">
            <w:pPr>
              <w:spacing w:after="0"/>
              <w:ind w:left="37" w:firstLine="0"/>
              <w:rPr>
                <w:szCs w:val="24"/>
              </w:rPr>
            </w:pPr>
            <w:proofErr w:type="spellStart"/>
            <w:r w:rsidRPr="00F617B6">
              <w:rPr>
                <w:szCs w:val="24"/>
              </w:rPr>
              <w:t>eton-rus@mailxu</w:t>
            </w:r>
            <w:proofErr w:type="spellEnd"/>
          </w:p>
        </w:tc>
      </w:tr>
      <w:tr w:rsidR="00A92B85" w:rsidRPr="00F617B6" w:rsidTr="00A51A08">
        <w:trPr>
          <w:trHeight w:val="112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A86E1E">
            <w:pPr>
              <w:spacing w:after="0"/>
              <w:ind w:left="15" w:firstLine="0"/>
              <w:rPr>
                <w:szCs w:val="24"/>
              </w:rPr>
            </w:pPr>
            <w:r w:rsidRPr="00F617B6">
              <w:rPr>
                <w:szCs w:val="24"/>
              </w:rPr>
              <w:t>10.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D301B3" w:rsidRDefault="00D301B3" w:rsidP="00D301B3">
            <w:pPr>
              <w:spacing w:after="0"/>
              <w:ind w:left="52" w:right="525" w:firstLine="0"/>
              <w:jc w:val="both"/>
              <w:rPr>
                <w:szCs w:val="24"/>
              </w:rPr>
            </w:pPr>
            <w:r w:rsidRPr="00D301B3">
              <w:rPr>
                <w:szCs w:val="24"/>
              </w:rPr>
              <w:t xml:space="preserve">Surname, name and patronymic of the </w:t>
            </w:r>
            <w:r>
              <w:rPr>
                <w:szCs w:val="24"/>
              </w:rPr>
              <w:t>general manager</w:t>
            </w:r>
            <w:r w:rsidRPr="00D301B3">
              <w:rPr>
                <w:szCs w:val="24"/>
              </w:rPr>
              <w:t xml:space="preserve"> who has the right to sign </w:t>
            </w:r>
            <w:r>
              <w:rPr>
                <w:szCs w:val="24"/>
              </w:rPr>
              <w:t xml:space="preserve">documents </w:t>
            </w:r>
            <w:r w:rsidRPr="00D301B3">
              <w:rPr>
                <w:szCs w:val="24"/>
              </w:rPr>
              <w:t>in accordance with the c</w:t>
            </w:r>
            <w:r>
              <w:rPr>
                <w:szCs w:val="24"/>
              </w:rPr>
              <w:t>onstituent documents, including</w:t>
            </w:r>
            <w:r w:rsidRPr="00D301B3">
              <w:rPr>
                <w:szCs w:val="24"/>
              </w:rPr>
              <w:t xml:space="preserve"> position and contact phone number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1B3" w:rsidRPr="00D301B3" w:rsidRDefault="00D301B3" w:rsidP="00D301B3">
            <w:pPr>
              <w:spacing w:after="15"/>
              <w:ind w:left="37" w:firstLine="0"/>
              <w:rPr>
                <w:noProof/>
                <w:szCs w:val="24"/>
                <w:lang w:val="ru-RU" w:eastAsia="zh-CN"/>
              </w:rPr>
            </w:pPr>
            <w:r w:rsidRPr="00D301B3">
              <w:rPr>
                <w:noProof/>
                <w:szCs w:val="24"/>
                <w:lang w:val="ru-RU" w:eastAsia="zh-CN"/>
              </w:rPr>
              <w:t>Mirzoyan Artur Andronikovich</w:t>
            </w:r>
          </w:p>
          <w:p w:rsidR="00D301B3" w:rsidRPr="00D301B3" w:rsidRDefault="00D301B3" w:rsidP="00D301B3">
            <w:pPr>
              <w:spacing w:after="15"/>
              <w:ind w:left="37" w:firstLine="0"/>
              <w:rPr>
                <w:noProof/>
                <w:szCs w:val="24"/>
                <w:lang w:val="ru-RU" w:eastAsia="zh-CN"/>
              </w:rPr>
            </w:pPr>
            <w:r w:rsidRPr="00D301B3">
              <w:rPr>
                <w:noProof/>
                <w:szCs w:val="24"/>
                <w:lang w:val="ru-RU" w:eastAsia="zh-CN"/>
              </w:rPr>
              <w:t>General manager</w:t>
            </w:r>
          </w:p>
          <w:p w:rsidR="00A92B85" w:rsidRPr="00F617B6" w:rsidRDefault="00D301B3" w:rsidP="00D301B3">
            <w:pPr>
              <w:spacing w:after="0"/>
              <w:ind w:left="22" w:firstLine="0"/>
              <w:rPr>
                <w:szCs w:val="24"/>
                <w:lang w:val="ru-RU"/>
              </w:rPr>
            </w:pPr>
            <w:r w:rsidRPr="00D301B3">
              <w:rPr>
                <w:noProof/>
                <w:szCs w:val="24"/>
                <w:lang w:val="ru-RU" w:eastAsia="zh-CN"/>
              </w:rPr>
              <w:t>+7 (499) 391-38-64</w:t>
            </w:r>
          </w:p>
        </w:tc>
      </w:tr>
      <w:tr w:rsidR="00A92B85" w:rsidRPr="00260060" w:rsidTr="00A51A08">
        <w:trPr>
          <w:trHeight w:val="85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F617B6">
            <w:pPr>
              <w:spacing w:after="160"/>
              <w:ind w:left="0" w:firstLine="0"/>
              <w:rPr>
                <w:szCs w:val="24"/>
                <w:lang w:val="ru-RU"/>
              </w:rPr>
            </w:pPr>
            <w:r w:rsidRPr="00F617B6">
              <w:rPr>
                <w:szCs w:val="24"/>
                <w:lang w:val="ru-RU"/>
              </w:rPr>
              <w:t>11.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D301B3" w:rsidRDefault="00D301B3" w:rsidP="00D301B3">
            <w:pPr>
              <w:spacing w:after="0"/>
              <w:ind w:left="52" w:right="60" w:firstLine="0"/>
              <w:jc w:val="both"/>
              <w:rPr>
                <w:szCs w:val="24"/>
              </w:rPr>
            </w:pPr>
            <w:r w:rsidRPr="00D301B3">
              <w:rPr>
                <w:szCs w:val="24"/>
              </w:rPr>
              <w:t>Surname, name and patronymic of the person responsible f</w:t>
            </w:r>
            <w:r>
              <w:rPr>
                <w:szCs w:val="24"/>
              </w:rPr>
              <w:t>or the provided documentation, including</w:t>
            </w:r>
            <w:r w:rsidRPr="00D301B3">
              <w:rPr>
                <w:szCs w:val="24"/>
              </w:rPr>
              <w:t xml:space="preserve"> position and contact phone number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1B3" w:rsidRPr="00260060" w:rsidRDefault="00D301B3" w:rsidP="00D301B3">
            <w:pPr>
              <w:spacing w:after="15"/>
              <w:ind w:left="37" w:firstLine="0"/>
              <w:rPr>
                <w:noProof/>
                <w:szCs w:val="24"/>
                <w:lang w:eastAsia="zh-CN"/>
              </w:rPr>
            </w:pPr>
            <w:r w:rsidRPr="00260060">
              <w:rPr>
                <w:noProof/>
                <w:szCs w:val="24"/>
                <w:lang w:eastAsia="zh-CN"/>
              </w:rPr>
              <w:t>Mirzoyan Artur Andronikovich</w:t>
            </w:r>
          </w:p>
          <w:p w:rsidR="00D301B3" w:rsidRPr="00260060" w:rsidRDefault="00D301B3" w:rsidP="00D301B3">
            <w:pPr>
              <w:spacing w:after="15"/>
              <w:ind w:left="37" w:firstLine="0"/>
              <w:rPr>
                <w:noProof/>
                <w:szCs w:val="24"/>
                <w:lang w:eastAsia="zh-CN"/>
              </w:rPr>
            </w:pPr>
            <w:r w:rsidRPr="00260060">
              <w:rPr>
                <w:noProof/>
                <w:szCs w:val="24"/>
                <w:lang w:eastAsia="zh-CN"/>
              </w:rPr>
              <w:t>General manager</w:t>
            </w:r>
          </w:p>
          <w:p w:rsidR="00A92B85" w:rsidRPr="00260060" w:rsidRDefault="00D301B3" w:rsidP="00D301B3">
            <w:pPr>
              <w:spacing w:after="0"/>
              <w:ind w:left="37" w:firstLine="0"/>
              <w:rPr>
                <w:szCs w:val="24"/>
              </w:rPr>
            </w:pPr>
            <w:r w:rsidRPr="00260060">
              <w:rPr>
                <w:noProof/>
                <w:szCs w:val="24"/>
                <w:lang w:eastAsia="zh-CN"/>
              </w:rPr>
              <w:t>+7 (499) 391-38-64</w:t>
            </w:r>
          </w:p>
        </w:tc>
      </w:tr>
      <w:tr w:rsidR="00A92B85" w:rsidRPr="00F617B6" w:rsidTr="00A51A08">
        <w:trPr>
          <w:trHeight w:val="285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A86E1E">
            <w:pPr>
              <w:spacing w:after="0"/>
              <w:ind w:left="15" w:firstLine="0"/>
              <w:rPr>
                <w:szCs w:val="24"/>
              </w:rPr>
            </w:pPr>
            <w:r w:rsidRPr="00F617B6">
              <w:rPr>
                <w:szCs w:val="24"/>
              </w:rPr>
              <w:t>12.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D301B3">
            <w:pPr>
              <w:spacing w:after="0"/>
              <w:ind w:left="52" w:firstLine="0"/>
              <w:rPr>
                <w:szCs w:val="24"/>
              </w:rPr>
            </w:pPr>
            <w:r>
              <w:rPr>
                <w:szCs w:val="24"/>
              </w:rPr>
              <w:t>Taxation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F617B6" w:rsidRDefault="00D301B3">
            <w:pPr>
              <w:spacing w:after="0"/>
              <w:ind w:left="37" w:firstLine="0"/>
              <w:rPr>
                <w:szCs w:val="24"/>
              </w:rPr>
            </w:pPr>
            <w:r>
              <w:rPr>
                <w:szCs w:val="24"/>
              </w:rPr>
              <w:t>General</w:t>
            </w:r>
          </w:p>
        </w:tc>
      </w:tr>
      <w:tr w:rsidR="00A92B85" w:rsidRPr="00F617B6" w:rsidTr="00A51A08">
        <w:trPr>
          <w:trHeight w:val="570"/>
          <w:jc w:val="center"/>
        </w:trPr>
        <w:tc>
          <w:tcPr>
            <w:tcW w:w="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B85" w:rsidRPr="00F617B6" w:rsidRDefault="00A86E1E">
            <w:pPr>
              <w:spacing w:after="0"/>
              <w:ind w:left="15" w:firstLine="0"/>
              <w:rPr>
                <w:szCs w:val="24"/>
              </w:rPr>
            </w:pPr>
            <w:r w:rsidRPr="00F617B6">
              <w:rPr>
                <w:szCs w:val="24"/>
              </w:rPr>
              <w:t>13.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B85" w:rsidRPr="00D301B3" w:rsidRDefault="00D301B3">
            <w:pPr>
              <w:spacing w:after="0"/>
              <w:ind w:left="52" w:right="570" w:firstLine="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D301B3">
              <w:rPr>
                <w:szCs w:val="24"/>
              </w:rPr>
              <w:t>ma</w:t>
            </w:r>
            <w:r w:rsidR="00260060">
              <w:rPr>
                <w:szCs w:val="24"/>
              </w:rPr>
              <w:t>ll and medium-sized enterprise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B85" w:rsidRPr="00260060" w:rsidRDefault="00260060">
            <w:pPr>
              <w:spacing w:after="0"/>
              <w:ind w:left="37"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</w:tbl>
    <w:p w:rsidR="00260060" w:rsidRPr="00260060" w:rsidRDefault="00260060" w:rsidP="00260060">
      <w:pPr>
        <w:spacing w:after="15" w:line="240" w:lineRule="auto"/>
        <w:ind w:left="0" w:firstLine="0"/>
        <w:rPr>
          <w:noProof/>
          <w:szCs w:val="24"/>
          <w:lang w:eastAsia="zh-CN"/>
        </w:rPr>
      </w:pPr>
      <w:r w:rsidRPr="00260060">
        <w:t xml:space="preserve">General </w:t>
      </w:r>
      <w:proofErr w:type="gramStart"/>
      <w:r w:rsidRPr="00260060">
        <w:t>manage</w:t>
      </w:r>
      <w:r>
        <w:t>r</w:t>
      </w:r>
      <w:proofErr w:type="gramEnd"/>
      <w:r>
        <w:t xml:space="preserve">                                                 </w:t>
      </w:r>
      <w:r>
        <w:rPr>
          <w:rFonts w:eastAsia="SimSun" w:hint="eastAsia"/>
          <w:b/>
          <w:lang w:eastAsia="zh-CN"/>
        </w:rPr>
        <w:t xml:space="preserve"> </w:t>
      </w:r>
      <w:r w:rsidRPr="00260060">
        <w:rPr>
          <w:noProof/>
          <w:szCs w:val="24"/>
          <w:lang w:eastAsia="zh-CN"/>
        </w:rPr>
        <w:t>Mirzoyan Artur Andronikovich</w:t>
      </w:r>
    </w:p>
    <w:p w:rsidR="009A19B5" w:rsidRPr="00260060" w:rsidRDefault="009A19B5" w:rsidP="009A19B5">
      <w:pPr>
        <w:spacing w:after="15"/>
        <w:ind w:left="37" w:firstLine="0"/>
        <w:rPr>
          <w:rFonts w:eastAsia="SimSun" w:hint="eastAsia"/>
          <w:b/>
          <w:szCs w:val="24"/>
          <w:lang w:eastAsia="zh-CN"/>
        </w:rPr>
      </w:pPr>
    </w:p>
    <w:p w:rsidR="00A92B85" w:rsidRPr="00A51A08" w:rsidRDefault="00A51A08">
      <w:pPr>
        <w:ind w:left="-5" w:right="1529"/>
        <w:rPr>
          <w:color w:val="FF0000"/>
        </w:rPr>
      </w:pPr>
      <w:r w:rsidRPr="00A51A08">
        <w:rPr>
          <w:color w:val="FF0000"/>
        </w:rPr>
        <w:t>Note: Please re-confirm the mailing address and bank details with the customer</w:t>
      </w:r>
      <w:bookmarkStart w:id="0" w:name="_GoBack"/>
      <w:bookmarkEnd w:id="0"/>
    </w:p>
    <w:sectPr w:rsidR="00A92B85" w:rsidRPr="00A51A08" w:rsidSect="009A19B5">
      <w:headerReference w:type="default" r:id="rId8"/>
      <w:pgSz w:w="11907" w:h="16840"/>
      <w:pgMar w:top="1440" w:right="1440" w:bottom="1440" w:left="1440" w:header="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33" w:rsidRDefault="00B07133" w:rsidP="009A19B5">
      <w:pPr>
        <w:spacing w:after="0" w:line="240" w:lineRule="auto"/>
      </w:pPr>
      <w:r>
        <w:separator/>
      </w:r>
    </w:p>
  </w:endnote>
  <w:endnote w:type="continuationSeparator" w:id="0">
    <w:p w:rsidR="00B07133" w:rsidRDefault="00B07133" w:rsidP="009A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33" w:rsidRDefault="00B07133" w:rsidP="009A19B5">
      <w:pPr>
        <w:spacing w:after="0" w:line="240" w:lineRule="auto"/>
      </w:pPr>
      <w:r>
        <w:separator/>
      </w:r>
    </w:p>
  </w:footnote>
  <w:footnote w:type="continuationSeparator" w:id="0">
    <w:p w:rsidR="00B07133" w:rsidRDefault="00B07133" w:rsidP="009A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5" w:rsidRDefault="009A19B5">
    <w:pPr>
      <w:pStyle w:val="a5"/>
    </w:pPr>
  </w:p>
  <w:p w:rsidR="009A19B5" w:rsidRDefault="009A19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85"/>
    <w:rsid w:val="00260060"/>
    <w:rsid w:val="006F12F8"/>
    <w:rsid w:val="007B0D60"/>
    <w:rsid w:val="009A19B5"/>
    <w:rsid w:val="00A51A08"/>
    <w:rsid w:val="00A86E1E"/>
    <w:rsid w:val="00A92B85"/>
    <w:rsid w:val="00B07133"/>
    <w:rsid w:val="00D301B3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9A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B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9B5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A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9B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9A19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No Spacing"/>
    <w:uiPriority w:val="1"/>
    <w:qFormat/>
    <w:rsid w:val="009A19B5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Title"/>
    <w:basedOn w:val="a"/>
    <w:next w:val="a"/>
    <w:link w:val="ab"/>
    <w:uiPriority w:val="10"/>
    <w:qFormat/>
    <w:rsid w:val="009A19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A19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Subtle Emphasis"/>
    <w:basedOn w:val="a0"/>
    <w:uiPriority w:val="19"/>
    <w:qFormat/>
    <w:rsid w:val="009A19B5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9A19B5"/>
    <w:rPr>
      <w:i/>
      <w:iCs/>
    </w:rPr>
  </w:style>
  <w:style w:type="character" w:styleId="ae">
    <w:name w:val="Intense Emphasis"/>
    <w:basedOn w:val="a0"/>
    <w:uiPriority w:val="21"/>
    <w:qFormat/>
    <w:rsid w:val="009A19B5"/>
    <w:rPr>
      <w:b/>
      <w:bCs/>
      <w:i/>
      <w:iCs/>
      <w:color w:val="4472C4" w:themeColor="accent1"/>
    </w:rPr>
  </w:style>
  <w:style w:type="character" w:styleId="af">
    <w:name w:val="Strong"/>
    <w:basedOn w:val="a0"/>
    <w:uiPriority w:val="22"/>
    <w:qFormat/>
    <w:rsid w:val="009A19B5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9A19B5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A19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6F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9A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B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9B5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A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9B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9A19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No Spacing"/>
    <w:uiPriority w:val="1"/>
    <w:qFormat/>
    <w:rsid w:val="009A19B5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Title"/>
    <w:basedOn w:val="a"/>
    <w:next w:val="a"/>
    <w:link w:val="ab"/>
    <w:uiPriority w:val="10"/>
    <w:qFormat/>
    <w:rsid w:val="009A19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A19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Subtle Emphasis"/>
    <w:basedOn w:val="a0"/>
    <w:uiPriority w:val="19"/>
    <w:qFormat/>
    <w:rsid w:val="009A19B5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9A19B5"/>
    <w:rPr>
      <w:i/>
      <w:iCs/>
    </w:rPr>
  </w:style>
  <w:style w:type="character" w:styleId="ae">
    <w:name w:val="Intense Emphasis"/>
    <w:basedOn w:val="a0"/>
    <w:uiPriority w:val="21"/>
    <w:qFormat/>
    <w:rsid w:val="009A19B5"/>
    <w:rPr>
      <w:b/>
      <w:bCs/>
      <w:i/>
      <w:iCs/>
      <w:color w:val="4472C4" w:themeColor="accent1"/>
    </w:rPr>
  </w:style>
  <w:style w:type="character" w:styleId="af">
    <w:name w:val="Strong"/>
    <w:basedOn w:val="a0"/>
    <w:uiPriority w:val="22"/>
    <w:qFormat/>
    <w:rsid w:val="009A19B5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9A19B5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A19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6F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22914D-B59E-4686-AE73-0ADA4BDB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2022-01-20T10:54:00Z</dcterms:created>
  <dcterms:modified xsi:type="dcterms:W3CDTF">2022-01-20T10:54:00Z</dcterms:modified>
</cp:coreProperties>
</file>