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73" w:rsidRPr="008D05CD" w:rsidRDefault="00224473" w:rsidP="005C4579">
      <w:pPr>
        <w:rPr>
          <w:b/>
          <w:sz w:val="36"/>
        </w:rPr>
      </w:pPr>
    </w:p>
    <w:p w:rsidR="00325B83" w:rsidRDefault="00325B83" w:rsidP="00713943">
      <w:pPr>
        <w:spacing w:line="760" w:lineRule="exact"/>
        <w:rPr>
          <w:b/>
          <w:sz w:val="32"/>
        </w:rPr>
      </w:pPr>
    </w:p>
    <w:p w:rsidR="00FC7850" w:rsidRPr="006B4A54" w:rsidRDefault="00ED6F4D" w:rsidP="006B4A54">
      <w:pPr>
        <w:spacing w:line="480" w:lineRule="exact"/>
        <w:ind w:firstLineChars="550" w:firstLine="1767"/>
        <w:rPr>
          <w:rFonts w:eastAsia="隶书"/>
          <w:sz w:val="52"/>
          <w:szCs w:val="52"/>
        </w:rPr>
      </w:pPr>
      <w:r>
        <w:rPr>
          <w:rFonts w:hint="eastAsia"/>
          <w:b/>
          <w:sz w:val="32"/>
        </w:rPr>
        <w:t xml:space="preserve">   </w:t>
      </w:r>
      <w:r w:rsidR="00325B83" w:rsidRPr="00DF59A6">
        <w:rPr>
          <w:rFonts w:eastAsia="隶书" w:hint="eastAsia"/>
          <w:sz w:val="52"/>
          <w:szCs w:val="52"/>
        </w:rPr>
        <w:t>均质机技术规范</w:t>
      </w:r>
    </w:p>
    <w:p w:rsidR="00FC7850" w:rsidRPr="00711964" w:rsidRDefault="000A3EEC" w:rsidP="00FC7850">
      <w:pPr>
        <w:spacing w:line="320" w:lineRule="exact"/>
        <w:rPr>
          <w:b/>
          <w:sz w:val="30"/>
          <w:szCs w:val="30"/>
        </w:rPr>
      </w:pPr>
      <w:r>
        <w:rPr>
          <w:rFonts w:hint="eastAsia"/>
          <w:b/>
          <w:bCs/>
          <w:sz w:val="32"/>
          <w:szCs w:val="32"/>
        </w:rPr>
        <w:t>GYB5000-2.5</w:t>
      </w:r>
      <w:r w:rsidR="00FC7850" w:rsidRPr="00711964">
        <w:rPr>
          <w:rFonts w:hint="eastAsia"/>
          <w:b/>
          <w:bCs/>
          <w:sz w:val="32"/>
          <w:szCs w:val="32"/>
        </w:rPr>
        <w:t xml:space="preserve">S </w:t>
      </w:r>
      <w:r w:rsidR="00FC7850">
        <w:rPr>
          <w:rFonts w:hint="eastAsia"/>
          <w:b/>
          <w:bCs/>
          <w:sz w:val="32"/>
          <w:szCs w:val="32"/>
        </w:rPr>
        <w:t xml:space="preserve"> </w:t>
      </w:r>
      <w:r w:rsidR="00FC7850" w:rsidRPr="00711964">
        <w:rPr>
          <w:rFonts w:hint="eastAsia"/>
          <w:b/>
          <w:sz w:val="30"/>
          <w:szCs w:val="30"/>
        </w:rPr>
        <w:t>最高压力：</w:t>
      </w:r>
      <w:r>
        <w:rPr>
          <w:rFonts w:hint="eastAsia"/>
          <w:b/>
          <w:sz w:val="30"/>
          <w:szCs w:val="30"/>
        </w:rPr>
        <w:t>30</w:t>
      </w:r>
      <w:r w:rsidR="00FC7850" w:rsidRPr="00711964">
        <w:rPr>
          <w:rFonts w:hint="eastAsia"/>
          <w:b/>
          <w:sz w:val="30"/>
          <w:szCs w:val="30"/>
        </w:rPr>
        <w:t xml:space="preserve">Mpa     </w:t>
      </w:r>
      <w:r w:rsidR="00FC7850" w:rsidRPr="00711964">
        <w:rPr>
          <w:rFonts w:hint="eastAsia"/>
          <w:b/>
          <w:sz w:val="30"/>
          <w:szCs w:val="30"/>
        </w:rPr>
        <w:t>额定压力：</w:t>
      </w:r>
      <w:r>
        <w:rPr>
          <w:rFonts w:hint="eastAsia"/>
          <w:b/>
          <w:sz w:val="30"/>
          <w:szCs w:val="30"/>
        </w:rPr>
        <w:t>25</w:t>
      </w:r>
      <w:r w:rsidR="00FC7850" w:rsidRPr="00711964">
        <w:rPr>
          <w:rFonts w:hint="eastAsia"/>
          <w:b/>
          <w:sz w:val="30"/>
          <w:szCs w:val="30"/>
        </w:rPr>
        <w:t xml:space="preserve">Mpa  </w:t>
      </w:r>
    </w:p>
    <w:p w:rsidR="00FC7850" w:rsidRPr="00711964" w:rsidRDefault="00FC7850" w:rsidP="00FC7850">
      <w:pPr>
        <w:spacing w:line="320" w:lineRule="exact"/>
        <w:ind w:firstLineChars="750" w:firstLine="2259"/>
        <w:rPr>
          <w:b/>
          <w:sz w:val="30"/>
          <w:szCs w:val="30"/>
        </w:rPr>
      </w:pPr>
      <w:r w:rsidRPr="00711964">
        <w:rPr>
          <w:rFonts w:hint="eastAsia"/>
          <w:b/>
          <w:sz w:val="30"/>
          <w:szCs w:val="30"/>
        </w:rPr>
        <w:t>功率：</w:t>
      </w:r>
      <w:r>
        <w:rPr>
          <w:rFonts w:hint="eastAsia"/>
          <w:b/>
          <w:sz w:val="30"/>
          <w:szCs w:val="30"/>
        </w:rPr>
        <w:t>45</w:t>
      </w:r>
      <w:r w:rsidRPr="00711964">
        <w:rPr>
          <w:rFonts w:hint="eastAsia"/>
          <w:b/>
          <w:sz w:val="30"/>
          <w:szCs w:val="30"/>
        </w:rPr>
        <w:t xml:space="preserve">KW      </w:t>
      </w:r>
      <w:r w:rsidRPr="00711964">
        <w:rPr>
          <w:rFonts w:hint="eastAsia"/>
          <w:b/>
          <w:sz w:val="30"/>
          <w:szCs w:val="30"/>
        </w:rPr>
        <w:t>流量：</w:t>
      </w:r>
      <w:r w:rsidR="000A3EEC">
        <w:rPr>
          <w:rFonts w:hint="eastAsia"/>
          <w:b/>
          <w:sz w:val="30"/>
          <w:szCs w:val="30"/>
        </w:rPr>
        <w:t>5</w:t>
      </w:r>
      <w:r w:rsidR="006B4A54">
        <w:rPr>
          <w:rFonts w:hint="eastAsia"/>
          <w:b/>
          <w:sz w:val="30"/>
          <w:szCs w:val="30"/>
        </w:rPr>
        <w:t>0</w:t>
      </w:r>
      <w:r w:rsidRPr="00711964">
        <w:rPr>
          <w:rFonts w:hint="eastAsia"/>
          <w:b/>
          <w:sz w:val="30"/>
          <w:szCs w:val="30"/>
        </w:rPr>
        <w:t>00L/H</w:t>
      </w:r>
    </w:p>
    <w:p w:rsidR="00FC7850" w:rsidRPr="00711964" w:rsidRDefault="00FC7850" w:rsidP="00FC7850">
      <w:pPr>
        <w:spacing w:line="380" w:lineRule="exact"/>
        <w:ind w:firstLineChars="750" w:firstLine="2259"/>
        <w:rPr>
          <w:b/>
          <w:sz w:val="30"/>
          <w:szCs w:val="30"/>
        </w:rPr>
      </w:pPr>
      <w:r w:rsidRPr="00711964">
        <w:rPr>
          <w:rFonts w:hint="eastAsia"/>
          <w:b/>
          <w:sz w:val="30"/>
          <w:szCs w:val="30"/>
        </w:rPr>
        <w:t>外型尺寸：</w:t>
      </w:r>
      <w:r w:rsidRPr="00711964">
        <w:rPr>
          <w:rFonts w:hint="eastAsia"/>
          <w:b/>
          <w:sz w:val="30"/>
          <w:szCs w:val="30"/>
        </w:rPr>
        <w:t>1730</w:t>
      </w:r>
      <w:r w:rsidRPr="00711964">
        <w:rPr>
          <w:rFonts w:ascii="宋体" w:hAnsi="宋体" w:hint="eastAsia"/>
          <w:b/>
          <w:sz w:val="30"/>
          <w:szCs w:val="30"/>
        </w:rPr>
        <w:t>×</w:t>
      </w:r>
      <w:r w:rsidRPr="00711964">
        <w:rPr>
          <w:rFonts w:hint="eastAsia"/>
          <w:b/>
          <w:sz w:val="30"/>
          <w:szCs w:val="30"/>
        </w:rPr>
        <w:t>1060</w:t>
      </w:r>
      <w:r w:rsidRPr="00711964">
        <w:rPr>
          <w:rFonts w:ascii="宋体" w:hAnsi="宋体" w:hint="eastAsia"/>
          <w:b/>
          <w:sz w:val="30"/>
          <w:szCs w:val="30"/>
        </w:rPr>
        <w:t>×</w:t>
      </w:r>
      <w:r w:rsidRPr="00711964">
        <w:rPr>
          <w:rFonts w:hint="eastAsia"/>
          <w:b/>
          <w:sz w:val="30"/>
          <w:szCs w:val="30"/>
        </w:rPr>
        <w:t>1400</w:t>
      </w:r>
    </w:p>
    <w:p w:rsidR="00FC7850" w:rsidRPr="00711964" w:rsidRDefault="00FC7850" w:rsidP="00FC7850">
      <w:pPr>
        <w:spacing w:line="380" w:lineRule="exact"/>
        <w:ind w:firstLineChars="750" w:firstLine="2259"/>
        <w:rPr>
          <w:b/>
          <w:sz w:val="30"/>
          <w:szCs w:val="30"/>
        </w:rPr>
      </w:pPr>
      <w:r w:rsidRPr="00711964">
        <w:rPr>
          <w:rFonts w:hint="eastAsia"/>
          <w:b/>
          <w:sz w:val="30"/>
          <w:szCs w:val="30"/>
        </w:rPr>
        <w:t>重量：</w:t>
      </w:r>
      <w:smartTag w:uri="urn:schemas-microsoft-com:office:smarttags" w:element="chmetcnv">
        <w:smartTagPr>
          <w:attr w:name="UnitName" w:val="kg"/>
          <w:attr w:name="SourceValue" w:val="24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b/>
            <w:sz w:val="30"/>
            <w:szCs w:val="30"/>
          </w:rPr>
          <w:t>24</w:t>
        </w:r>
        <w:r w:rsidRPr="00711964">
          <w:rPr>
            <w:rFonts w:hint="eastAsia"/>
            <w:b/>
            <w:sz w:val="30"/>
            <w:szCs w:val="30"/>
          </w:rPr>
          <w:t>50KG</w:t>
        </w:r>
      </w:smartTag>
    </w:p>
    <w:p w:rsidR="00FC7850" w:rsidRPr="00711964" w:rsidRDefault="00FC7850" w:rsidP="00FC7850">
      <w:pPr>
        <w:spacing w:line="380" w:lineRule="exact"/>
        <w:ind w:firstLineChars="750" w:firstLine="2259"/>
        <w:rPr>
          <w:b/>
          <w:sz w:val="30"/>
          <w:szCs w:val="30"/>
        </w:rPr>
      </w:pPr>
      <w:r w:rsidRPr="00711964">
        <w:rPr>
          <w:rFonts w:hint="eastAsia"/>
          <w:b/>
          <w:sz w:val="30"/>
          <w:szCs w:val="30"/>
        </w:rPr>
        <w:t>柱塞直径</w:t>
      </w:r>
      <w:r w:rsidRPr="00711964">
        <w:rPr>
          <w:rFonts w:ascii="宋体" w:hAnsi="宋体" w:hint="eastAsia"/>
          <w:b/>
          <w:sz w:val="30"/>
          <w:szCs w:val="30"/>
        </w:rPr>
        <w:t>×</w:t>
      </w:r>
      <w:r w:rsidRPr="00711964">
        <w:rPr>
          <w:rFonts w:hint="eastAsia"/>
          <w:b/>
          <w:sz w:val="30"/>
          <w:szCs w:val="30"/>
        </w:rPr>
        <w:t>数量：</w:t>
      </w:r>
      <w:r w:rsidRPr="00711964">
        <w:rPr>
          <w:rFonts w:hint="eastAsia"/>
          <w:b/>
          <w:sz w:val="30"/>
          <w:szCs w:val="30"/>
        </w:rPr>
        <w:t>D</w:t>
      </w:r>
      <w:r w:rsidR="006B4A54">
        <w:rPr>
          <w:rFonts w:hint="eastAsia"/>
          <w:b/>
          <w:sz w:val="30"/>
          <w:szCs w:val="30"/>
        </w:rPr>
        <w:t>40</w:t>
      </w:r>
      <w:r w:rsidRPr="00711964">
        <w:rPr>
          <w:rFonts w:ascii="宋体" w:hAnsi="宋体" w:hint="eastAsia"/>
          <w:b/>
          <w:sz w:val="30"/>
          <w:szCs w:val="30"/>
        </w:rPr>
        <w:t>×</w:t>
      </w:r>
      <w:r w:rsidRPr="00711964">
        <w:rPr>
          <w:rFonts w:hint="eastAsia"/>
          <w:b/>
          <w:sz w:val="30"/>
          <w:szCs w:val="30"/>
        </w:rPr>
        <w:t>3</w:t>
      </w:r>
    </w:p>
    <w:p w:rsidR="00FC7850" w:rsidRPr="00711964" w:rsidRDefault="00FC7850" w:rsidP="00FC7850">
      <w:pPr>
        <w:spacing w:line="380" w:lineRule="exact"/>
        <w:ind w:firstLineChars="750" w:firstLine="2259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柱塞行程（</w:t>
      </w:r>
      <w:r>
        <w:rPr>
          <w:rFonts w:hint="eastAsia"/>
          <w:b/>
          <w:sz w:val="30"/>
          <w:szCs w:val="30"/>
        </w:rPr>
        <w:t>mm</w:t>
      </w:r>
      <w:r>
        <w:rPr>
          <w:rFonts w:hint="eastAsia"/>
          <w:b/>
          <w:sz w:val="30"/>
          <w:szCs w:val="30"/>
        </w:rPr>
        <w:t>）：</w:t>
      </w:r>
      <w:r>
        <w:rPr>
          <w:rFonts w:hint="eastAsia"/>
          <w:b/>
          <w:sz w:val="30"/>
          <w:szCs w:val="30"/>
        </w:rPr>
        <w:t>90</w:t>
      </w:r>
    </w:p>
    <w:p w:rsidR="00FC7850" w:rsidRDefault="00FC7850" w:rsidP="00FC7850">
      <w:pPr>
        <w:spacing w:line="380" w:lineRule="exact"/>
        <w:ind w:firstLineChars="800" w:firstLine="22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进料管高度：</w:t>
      </w:r>
      <w:smartTag w:uri="urn:schemas-microsoft-com:office:smarttags" w:element="chmetcnv">
        <w:smartTagPr>
          <w:attr w:name="UnitName" w:val="mm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b/>
            <w:sz w:val="28"/>
            <w:szCs w:val="28"/>
          </w:rPr>
          <w:t>80mm</w:t>
        </w:r>
      </w:smartTag>
      <w:r>
        <w:rPr>
          <w:rFonts w:hint="eastAsia"/>
          <w:b/>
          <w:sz w:val="28"/>
          <w:szCs w:val="28"/>
        </w:rPr>
        <w:t xml:space="preserve">  </w:t>
      </w:r>
    </w:p>
    <w:p w:rsidR="00FC7850" w:rsidRDefault="00FC7850" w:rsidP="00FC7850">
      <w:pPr>
        <w:spacing w:line="380" w:lineRule="exact"/>
        <w:ind w:firstLineChars="800" w:firstLine="22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进料管管径：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Cs w:val="21"/>
        </w:rPr>
        <w:t>1/2</w:t>
      </w:r>
      <w:proofErr w:type="gramStart"/>
      <w:r>
        <w:rPr>
          <w:rFonts w:hint="eastAsia"/>
          <w:b/>
          <w:szCs w:val="21"/>
        </w:rPr>
        <w:t>”</w:t>
      </w:r>
      <w:proofErr w:type="gramEnd"/>
      <w:r>
        <w:rPr>
          <w:rFonts w:hint="eastAsia"/>
          <w:b/>
          <w:sz w:val="28"/>
          <w:szCs w:val="28"/>
        </w:rPr>
        <w:t>40</w:t>
      </w:r>
    </w:p>
    <w:p w:rsidR="00FC7850" w:rsidRPr="00E41ADA" w:rsidRDefault="00FC7850" w:rsidP="00FC7850">
      <w:pPr>
        <w:spacing w:line="380" w:lineRule="exact"/>
        <w:ind w:firstLineChars="800" w:firstLine="22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出料管高度：</w:t>
      </w:r>
      <w:smartTag w:uri="urn:schemas-microsoft-com:office:smarttags" w:element="chmetcnv">
        <w:smartTagPr>
          <w:attr w:name="UnitName" w:val="mm"/>
          <w:attr w:name="SourceValue" w:val="1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b/>
            <w:sz w:val="28"/>
            <w:szCs w:val="28"/>
          </w:rPr>
          <w:t>1250mm</w:t>
        </w:r>
      </w:smartTag>
    </w:p>
    <w:p w:rsidR="00FC7850" w:rsidRDefault="00FC7850" w:rsidP="00FC7850">
      <w:pPr>
        <w:spacing w:line="380" w:lineRule="exact"/>
        <w:ind w:firstLineChars="800" w:firstLine="2249"/>
        <w:rPr>
          <w:b/>
          <w:sz w:val="28"/>
          <w:szCs w:val="28"/>
        </w:rPr>
      </w:pPr>
      <w:r w:rsidRPr="00E41ADA">
        <w:rPr>
          <w:rFonts w:hint="eastAsia"/>
          <w:b/>
          <w:sz w:val="28"/>
          <w:szCs w:val="28"/>
        </w:rPr>
        <w:t>出料管管径：</w:t>
      </w:r>
      <w:r>
        <w:rPr>
          <w:rFonts w:hint="eastAsia"/>
          <w:b/>
          <w:sz w:val="28"/>
          <w:szCs w:val="28"/>
        </w:rPr>
        <w:t>1</w:t>
      </w:r>
      <w:r w:rsidRPr="004963A9">
        <w:rPr>
          <w:rFonts w:hint="eastAsia"/>
          <w:b/>
          <w:szCs w:val="21"/>
        </w:rPr>
        <w:t>1/4</w:t>
      </w:r>
      <w:proofErr w:type="gramStart"/>
      <w:r>
        <w:rPr>
          <w:rFonts w:hint="eastAsia"/>
          <w:b/>
          <w:szCs w:val="21"/>
        </w:rPr>
        <w:t>”</w:t>
      </w:r>
      <w:proofErr w:type="gramEnd"/>
      <w:r>
        <w:rPr>
          <w:rFonts w:hint="eastAsia"/>
          <w:b/>
          <w:sz w:val="28"/>
          <w:szCs w:val="28"/>
        </w:rPr>
        <w:t>25</w:t>
      </w:r>
    </w:p>
    <w:p w:rsidR="00FC7850" w:rsidRDefault="00FC7850" w:rsidP="00FC7850">
      <w:pPr>
        <w:spacing w:line="380" w:lineRule="exact"/>
        <w:ind w:firstLineChars="800" w:firstLine="22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冷却管高度：</w:t>
      </w:r>
      <w:smartTag w:uri="urn:schemas-microsoft-com:office:smarttags" w:element="chmetcnv">
        <w:smartTagPr>
          <w:attr w:name="UnitName" w:val="mm"/>
          <w:attr w:name="SourceValue" w:val="18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b/>
            <w:sz w:val="28"/>
            <w:szCs w:val="28"/>
          </w:rPr>
          <w:t>180mm</w:t>
        </w:r>
      </w:smartTag>
    </w:p>
    <w:p w:rsidR="00FC7850" w:rsidRDefault="00FC7850" w:rsidP="00FC7850">
      <w:pPr>
        <w:spacing w:line="380" w:lineRule="exact"/>
        <w:ind w:firstLineChars="800" w:firstLine="22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冷却进水管管径：</w:t>
      </w:r>
      <w:r w:rsidRPr="00711964">
        <w:rPr>
          <w:rFonts w:hint="eastAsia"/>
          <w:b/>
          <w:sz w:val="28"/>
          <w:szCs w:val="28"/>
        </w:rPr>
        <w:t>1/2</w:t>
      </w:r>
      <w:proofErr w:type="gramStart"/>
      <w:r>
        <w:rPr>
          <w:rFonts w:hint="eastAsia"/>
          <w:b/>
          <w:szCs w:val="21"/>
        </w:rPr>
        <w:t>”</w:t>
      </w:r>
      <w:proofErr w:type="gramEnd"/>
      <w:r>
        <w:rPr>
          <w:rFonts w:hint="eastAsia"/>
          <w:b/>
          <w:sz w:val="28"/>
          <w:szCs w:val="28"/>
        </w:rPr>
        <w:t>15</w:t>
      </w:r>
    </w:p>
    <w:p w:rsidR="00FC7850" w:rsidRPr="000A3EEC" w:rsidRDefault="00FC7850" w:rsidP="000A3EEC">
      <w:pPr>
        <w:spacing w:line="380" w:lineRule="exact"/>
        <w:ind w:firstLineChars="800" w:firstLine="22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冷却出水管径：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b/>
            <w:sz w:val="28"/>
            <w:szCs w:val="28"/>
          </w:rPr>
          <w:t>1</w:t>
        </w:r>
        <w:proofErr w:type="gramStart"/>
        <w:r>
          <w:rPr>
            <w:rFonts w:hint="eastAsia"/>
            <w:b/>
            <w:sz w:val="28"/>
            <w:szCs w:val="28"/>
          </w:rPr>
          <w:t>”</w:t>
        </w:r>
      </w:smartTag>
      <w:proofErr w:type="gramEnd"/>
      <w:r>
        <w:rPr>
          <w:rFonts w:hint="eastAsia"/>
          <w:b/>
          <w:sz w:val="28"/>
          <w:szCs w:val="28"/>
        </w:rPr>
        <w:t>25</w:t>
      </w:r>
    </w:p>
    <w:p w:rsidR="00FC7850" w:rsidRPr="006B4A54" w:rsidRDefault="00FC7850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FC7850" w:rsidRDefault="00FC7850" w:rsidP="00FC7850">
      <w:pPr>
        <w:spacing w:line="760" w:lineRule="exact"/>
        <w:ind w:firstLineChars="800" w:firstLine="1680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251460</wp:posOffset>
            </wp:positionV>
            <wp:extent cx="2938145" cy="3914140"/>
            <wp:effectExtent l="19050" t="0" r="0" b="0"/>
            <wp:wrapNone/>
            <wp:docPr id="46" name="图片 46" descr="3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30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391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850" w:rsidRDefault="00FC7850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FC7850" w:rsidRDefault="00FC7850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FC7850" w:rsidRDefault="00FC7850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FC7850" w:rsidRDefault="00FC7850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FC7850" w:rsidRDefault="00FC7850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FC7850" w:rsidRDefault="00FC7850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FC7850" w:rsidRDefault="00FC7850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FC7850" w:rsidRDefault="00FC7850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FC7850" w:rsidRDefault="00FC7850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FC7850" w:rsidRDefault="00FC7850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E058CB" w:rsidRPr="005F7388" w:rsidRDefault="00E058CB" w:rsidP="00E058CB">
      <w:pPr>
        <w:spacing w:line="760" w:lineRule="exact"/>
        <w:ind w:firstLineChars="800" w:firstLine="3534"/>
        <w:rPr>
          <w:b/>
          <w:sz w:val="32"/>
        </w:rPr>
      </w:pPr>
      <w:r>
        <w:rPr>
          <w:rFonts w:hint="eastAsia"/>
          <w:b/>
          <w:sz w:val="44"/>
          <w:szCs w:val="44"/>
        </w:rPr>
        <w:t>报价表</w:t>
      </w:r>
    </w:p>
    <w:p w:rsidR="00E058CB" w:rsidRDefault="00E058CB" w:rsidP="00E058CB">
      <w:pPr>
        <w:spacing w:line="480" w:lineRule="exact"/>
        <w:rPr>
          <w:sz w:val="28"/>
        </w:rPr>
      </w:pPr>
      <w:r>
        <w:rPr>
          <w:rFonts w:ascii="宋体" w:hAnsi="宋体" w:hint="eastAsia"/>
          <w:sz w:val="28"/>
        </w:rPr>
        <w:t xml:space="preserve">                               </w:t>
      </w:r>
      <w:r>
        <w:rPr>
          <w:rFonts w:ascii="宋体" w:hAnsi="宋体" w:hint="eastAsia"/>
          <w:color w:val="000000"/>
          <w:sz w:val="28"/>
        </w:rPr>
        <w:t xml:space="preserve">               </w:t>
      </w: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价格单位：万元人民币）</w:t>
      </w:r>
    </w:p>
    <w:tbl>
      <w:tblPr>
        <w:tblW w:w="1045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1470"/>
        <w:gridCol w:w="1995"/>
        <w:gridCol w:w="840"/>
        <w:gridCol w:w="1890"/>
        <w:gridCol w:w="1365"/>
        <w:gridCol w:w="2368"/>
      </w:tblGrid>
      <w:tr w:rsidR="00E058CB" w:rsidTr="00242350">
        <w:trPr>
          <w:cantSplit/>
          <w:trHeight w:val="795"/>
        </w:trPr>
        <w:tc>
          <w:tcPr>
            <w:tcW w:w="525" w:type="dxa"/>
            <w:vAlign w:val="center"/>
          </w:tcPr>
          <w:p w:rsidR="00E058CB" w:rsidRDefault="00E058CB" w:rsidP="0024235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70" w:type="dxa"/>
            <w:vAlign w:val="center"/>
          </w:tcPr>
          <w:p w:rsidR="00E058CB" w:rsidRDefault="00E058CB" w:rsidP="0024235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995" w:type="dxa"/>
            <w:vAlign w:val="center"/>
          </w:tcPr>
          <w:p w:rsidR="00E058CB" w:rsidRDefault="00E058CB" w:rsidP="0024235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型号规格</w:t>
            </w:r>
          </w:p>
        </w:tc>
        <w:tc>
          <w:tcPr>
            <w:tcW w:w="840" w:type="dxa"/>
            <w:vAlign w:val="center"/>
          </w:tcPr>
          <w:p w:rsidR="00E058CB" w:rsidRDefault="00E058CB" w:rsidP="0024235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890" w:type="dxa"/>
            <w:vAlign w:val="center"/>
          </w:tcPr>
          <w:p w:rsidR="00E058CB" w:rsidRDefault="00E058CB" w:rsidP="00242350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1365" w:type="dxa"/>
            <w:vAlign w:val="center"/>
          </w:tcPr>
          <w:p w:rsidR="00E058CB" w:rsidRDefault="00FC7850" w:rsidP="00242350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368" w:type="dxa"/>
            <w:vAlign w:val="center"/>
          </w:tcPr>
          <w:p w:rsidR="00E058CB" w:rsidRDefault="00E058CB" w:rsidP="0024235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058CB" w:rsidTr="00242350">
        <w:trPr>
          <w:cantSplit/>
          <w:trHeight w:val="1064"/>
        </w:trPr>
        <w:tc>
          <w:tcPr>
            <w:tcW w:w="525" w:type="dxa"/>
            <w:vAlign w:val="center"/>
          </w:tcPr>
          <w:p w:rsidR="00E058CB" w:rsidRDefault="00E058CB" w:rsidP="00242350"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70" w:type="dxa"/>
            <w:vAlign w:val="center"/>
          </w:tcPr>
          <w:p w:rsidR="00E058CB" w:rsidRDefault="00E058CB" w:rsidP="00242350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高压均质机</w:t>
            </w:r>
          </w:p>
        </w:tc>
        <w:tc>
          <w:tcPr>
            <w:tcW w:w="1995" w:type="dxa"/>
            <w:vAlign w:val="center"/>
          </w:tcPr>
          <w:p w:rsidR="00E058CB" w:rsidRDefault="003F60C7" w:rsidP="0024235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GYB5</w:t>
            </w:r>
            <w:r w:rsidR="00FC7850">
              <w:rPr>
                <w:rFonts w:hint="eastAsia"/>
                <w:sz w:val="24"/>
              </w:rPr>
              <w:t>0</w:t>
            </w:r>
            <w:r w:rsidR="00E058CB">
              <w:rPr>
                <w:sz w:val="24"/>
              </w:rPr>
              <w:t>0</w:t>
            </w:r>
            <w:r w:rsidR="00E058CB">
              <w:rPr>
                <w:rFonts w:hint="eastAsia"/>
                <w:sz w:val="24"/>
              </w:rPr>
              <w:t>0</w:t>
            </w:r>
            <w:r w:rsidR="00E058CB"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2.5</w:t>
            </w:r>
            <w:r w:rsidR="00E058CB">
              <w:rPr>
                <w:sz w:val="24"/>
              </w:rPr>
              <w:t>S</w:t>
            </w:r>
          </w:p>
        </w:tc>
        <w:tc>
          <w:tcPr>
            <w:tcW w:w="840" w:type="dxa"/>
            <w:vAlign w:val="center"/>
          </w:tcPr>
          <w:p w:rsidR="00E058CB" w:rsidRDefault="00E058CB" w:rsidP="0024235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E058CB" w:rsidRDefault="006B4A54" w:rsidP="0024235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9.1</w:t>
            </w:r>
            <w:r w:rsidR="00E058CB">
              <w:rPr>
                <w:rFonts w:hint="eastAsia"/>
                <w:sz w:val="24"/>
              </w:rPr>
              <w:t>万元</w:t>
            </w:r>
          </w:p>
        </w:tc>
        <w:tc>
          <w:tcPr>
            <w:tcW w:w="1365" w:type="dxa"/>
            <w:vAlign w:val="center"/>
          </w:tcPr>
          <w:p w:rsidR="00E058CB" w:rsidRDefault="006B4A54" w:rsidP="00242350">
            <w:pPr>
              <w:spacing w:line="48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1</w:t>
            </w:r>
            <w:r w:rsidR="00E058CB">
              <w:rPr>
                <w:rFonts w:hint="eastAsia"/>
                <w:sz w:val="24"/>
              </w:rPr>
              <w:t>万元</w:t>
            </w:r>
          </w:p>
        </w:tc>
        <w:tc>
          <w:tcPr>
            <w:tcW w:w="2368" w:type="dxa"/>
            <w:vAlign w:val="center"/>
          </w:tcPr>
          <w:p w:rsidR="00E058CB" w:rsidRDefault="00F34CBF" w:rsidP="00242350">
            <w:pPr>
              <w:spacing w:line="480" w:lineRule="exact"/>
              <w:ind w:leftChars="62" w:left="130"/>
              <w:rPr>
                <w:sz w:val="24"/>
              </w:rPr>
            </w:pPr>
            <w:r>
              <w:rPr>
                <w:rFonts w:hint="eastAsia"/>
                <w:sz w:val="24"/>
              </w:rPr>
              <w:t>380V</w:t>
            </w:r>
            <w:r w:rsidR="00054E3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50H</w:t>
            </w:r>
            <w:r w:rsidR="00054E30">
              <w:rPr>
                <w:rFonts w:hint="eastAsia"/>
                <w:sz w:val="24"/>
              </w:rPr>
              <w:t>Z</w:t>
            </w:r>
            <w:r>
              <w:rPr>
                <w:rFonts w:hint="eastAsia"/>
                <w:sz w:val="24"/>
              </w:rPr>
              <w:t xml:space="preserve"> 3PH</w:t>
            </w:r>
          </w:p>
        </w:tc>
      </w:tr>
      <w:tr w:rsidR="00FC7850" w:rsidTr="00242350">
        <w:trPr>
          <w:cantSplit/>
          <w:trHeight w:val="1064"/>
        </w:trPr>
        <w:tc>
          <w:tcPr>
            <w:tcW w:w="525" w:type="dxa"/>
            <w:vAlign w:val="center"/>
          </w:tcPr>
          <w:p w:rsidR="00FC7850" w:rsidRDefault="00FC7850" w:rsidP="00242350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70" w:type="dxa"/>
            <w:vAlign w:val="center"/>
          </w:tcPr>
          <w:p w:rsidR="00FC7850" w:rsidRDefault="00FC7850" w:rsidP="006D5164">
            <w:pPr>
              <w:spacing w:line="480" w:lineRule="exact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FC7850" w:rsidRDefault="00FC7850" w:rsidP="006D516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FC7850" w:rsidRDefault="00FC7850" w:rsidP="006D516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:rsidR="00FC7850" w:rsidRDefault="00FC7850" w:rsidP="006D5164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FC7850" w:rsidRDefault="00FC7850" w:rsidP="006D5164">
            <w:pPr>
              <w:spacing w:line="480" w:lineRule="exact"/>
              <w:ind w:firstLineChars="50" w:firstLine="120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FC7850" w:rsidRDefault="00FC7850" w:rsidP="00242350">
            <w:pPr>
              <w:spacing w:line="480" w:lineRule="exact"/>
              <w:ind w:leftChars="62" w:left="130"/>
              <w:rPr>
                <w:sz w:val="24"/>
              </w:rPr>
            </w:pPr>
          </w:p>
        </w:tc>
      </w:tr>
      <w:tr w:rsidR="00FC7850" w:rsidTr="00242350">
        <w:trPr>
          <w:cantSplit/>
          <w:trHeight w:val="795"/>
        </w:trPr>
        <w:tc>
          <w:tcPr>
            <w:tcW w:w="10453" w:type="dxa"/>
            <w:gridSpan w:val="7"/>
            <w:vAlign w:val="center"/>
          </w:tcPr>
          <w:p w:rsidR="00FC7850" w:rsidRDefault="00FC7850" w:rsidP="00FC7850">
            <w:pPr>
              <w:spacing w:line="48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</w:t>
            </w:r>
            <w:r w:rsidR="006B4A54">
              <w:rPr>
                <w:rFonts w:hint="eastAsia"/>
                <w:sz w:val="28"/>
              </w:rPr>
              <w:t xml:space="preserve">    </w:t>
            </w:r>
            <w:r w:rsidR="006B4A54">
              <w:rPr>
                <w:rFonts w:hint="eastAsia"/>
                <w:sz w:val="28"/>
              </w:rPr>
              <w:t>不含启动控制柜</w:t>
            </w:r>
          </w:p>
        </w:tc>
      </w:tr>
    </w:tbl>
    <w:p w:rsidR="00E058CB" w:rsidRDefault="00E058CB" w:rsidP="00D94C33">
      <w:pPr>
        <w:spacing w:line="460" w:lineRule="exact"/>
        <w:rPr>
          <w:rFonts w:ascii="黑体" w:eastAsia="黑体"/>
          <w:sz w:val="32"/>
          <w:szCs w:val="32"/>
        </w:rPr>
      </w:pPr>
    </w:p>
    <w:p w:rsidR="00E058CB" w:rsidRDefault="00E058CB" w:rsidP="00D94C33">
      <w:pPr>
        <w:spacing w:line="460" w:lineRule="exact"/>
        <w:rPr>
          <w:rFonts w:ascii="黑体" w:eastAsia="黑体"/>
          <w:sz w:val="32"/>
          <w:szCs w:val="32"/>
        </w:rPr>
      </w:pPr>
    </w:p>
    <w:p w:rsidR="00F10893" w:rsidRDefault="00F10893" w:rsidP="00344E45">
      <w:pPr>
        <w:spacing w:line="760" w:lineRule="exact"/>
        <w:rPr>
          <w:rFonts w:eastAsia="隶书"/>
          <w:b/>
          <w:sz w:val="52"/>
          <w:szCs w:val="52"/>
        </w:rPr>
      </w:pPr>
    </w:p>
    <w:p w:rsidR="00FC7850" w:rsidRDefault="00FC7850" w:rsidP="00344E45">
      <w:pPr>
        <w:spacing w:line="760" w:lineRule="exact"/>
        <w:rPr>
          <w:rFonts w:eastAsia="隶书"/>
          <w:b/>
          <w:sz w:val="52"/>
          <w:szCs w:val="52"/>
        </w:rPr>
      </w:pPr>
    </w:p>
    <w:p w:rsidR="00FC7850" w:rsidRDefault="00FC7850" w:rsidP="00344E45">
      <w:pPr>
        <w:spacing w:line="760" w:lineRule="exact"/>
        <w:rPr>
          <w:rFonts w:eastAsia="隶书"/>
          <w:b/>
          <w:sz w:val="52"/>
          <w:szCs w:val="52"/>
        </w:rPr>
      </w:pPr>
    </w:p>
    <w:p w:rsidR="00FC7850" w:rsidRDefault="00FC7850" w:rsidP="00344E45">
      <w:pPr>
        <w:spacing w:line="760" w:lineRule="exact"/>
        <w:rPr>
          <w:rFonts w:eastAsia="隶书"/>
          <w:b/>
          <w:sz w:val="52"/>
          <w:szCs w:val="52"/>
        </w:rPr>
      </w:pPr>
    </w:p>
    <w:p w:rsidR="00FC7850" w:rsidRDefault="00FC7850" w:rsidP="00344E45">
      <w:pPr>
        <w:spacing w:line="760" w:lineRule="exact"/>
        <w:rPr>
          <w:rFonts w:eastAsia="隶书"/>
          <w:b/>
          <w:sz w:val="52"/>
          <w:szCs w:val="52"/>
        </w:rPr>
      </w:pPr>
    </w:p>
    <w:p w:rsidR="00FC7850" w:rsidRDefault="00FC7850" w:rsidP="00344E45">
      <w:pPr>
        <w:spacing w:line="760" w:lineRule="exact"/>
        <w:rPr>
          <w:rFonts w:eastAsia="隶书"/>
          <w:b/>
          <w:sz w:val="52"/>
          <w:szCs w:val="52"/>
        </w:rPr>
      </w:pPr>
    </w:p>
    <w:p w:rsidR="00FC7850" w:rsidRDefault="00FC7850" w:rsidP="00344E45">
      <w:pPr>
        <w:spacing w:line="760" w:lineRule="exact"/>
        <w:rPr>
          <w:rFonts w:eastAsia="隶书"/>
          <w:b/>
          <w:sz w:val="52"/>
          <w:szCs w:val="52"/>
        </w:rPr>
      </w:pPr>
    </w:p>
    <w:p w:rsidR="00FC7850" w:rsidRDefault="00FC7850" w:rsidP="00344E45">
      <w:pPr>
        <w:spacing w:line="760" w:lineRule="exact"/>
        <w:rPr>
          <w:rFonts w:eastAsia="隶书"/>
          <w:b/>
          <w:sz w:val="52"/>
          <w:szCs w:val="52"/>
        </w:rPr>
      </w:pPr>
    </w:p>
    <w:p w:rsidR="00FC7850" w:rsidRDefault="00FC7850" w:rsidP="00344E45">
      <w:pPr>
        <w:spacing w:line="760" w:lineRule="exact"/>
        <w:rPr>
          <w:rFonts w:eastAsia="隶书"/>
          <w:b/>
          <w:sz w:val="52"/>
          <w:szCs w:val="52"/>
        </w:rPr>
      </w:pPr>
    </w:p>
    <w:sectPr w:rsidR="00FC7850" w:rsidSect="00C504C5">
      <w:pgSz w:w="12240" w:h="15840" w:code="1"/>
      <w:pgMar w:top="569" w:right="1134" w:bottom="569" w:left="1418" w:header="720" w:footer="720" w:gutter="0"/>
      <w:cols w:space="720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66" w:rsidRDefault="00A35966" w:rsidP="00D36861">
      <w:r>
        <w:separator/>
      </w:r>
    </w:p>
  </w:endnote>
  <w:endnote w:type="continuationSeparator" w:id="0">
    <w:p w:rsidR="00A35966" w:rsidRDefault="00A35966" w:rsidP="00D3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66" w:rsidRDefault="00A35966" w:rsidP="00D36861">
      <w:r>
        <w:separator/>
      </w:r>
    </w:p>
  </w:footnote>
  <w:footnote w:type="continuationSeparator" w:id="0">
    <w:p w:rsidR="00A35966" w:rsidRDefault="00A35966" w:rsidP="00D36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8C4"/>
    <w:multiLevelType w:val="multilevel"/>
    <w:tmpl w:val="1D42C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04FB35E1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05757DB7"/>
    <w:multiLevelType w:val="singleLevel"/>
    <w:tmpl w:val="3CD06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05ED11B2"/>
    <w:multiLevelType w:val="hybridMultilevel"/>
    <w:tmpl w:val="B0BC91E2"/>
    <w:lvl w:ilvl="0" w:tplc="B4B07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3320BF7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14763221"/>
    <w:multiLevelType w:val="singleLevel"/>
    <w:tmpl w:val="CBC4D69C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1EEF7DC0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9CE763B"/>
    <w:multiLevelType w:val="hybridMultilevel"/>
    <w:tmpl w:val="1BA0204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A808B4"/>
    <w:multiLevelType w:val="hybridMultilevel"/>
    <w:tmpl w:val="AF74A6DA"/>
    <w:lvl w:ilvl="0" w:tplc="A866F3AC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6243705"/>
    <w:multiLevelType w:val="singleLevel"/>
    <w:tmpl w:val="FDD471F4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>
    <w:nsid w:val="3EB5741B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46AE4F5C"/>
    <w:multiLevelType w:val="hybridMultilevel"/>
    <w:tmpl w:val="9A309DF0"/>
    <w:lvl w:ilvl="0" w:tplc="E752F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F5F3ED0"/>
    <w:multiLevelType w:val="hybridMultilevel"/>
    <w:tmpl w:val="7FC4EB08"/>
    <w:lvl w:ilvl="0" w:tplc="58181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AC62255"/>
    <w:multiLevelType w:val="singleLevel"/>
    <w:tmpl w:val="9C68C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5D6B0CAB"/>
    <w:multiLevelType w:val="hybridMultilevel"/>
    <w:tmpl w:val="2228A8C6"/>
    <w:lvl w:ilvl="0" w:tplc="B83ED40A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5AC337C"/>
    <w:multiLevelType w:val="singleLevel"/>
    <w:tmpl w:val="C61A4B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</w:abstractNum>
  <w:abstractNum w:abstractNumId="16">
    <w:nsid w:val="6DBE60EC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778F0A56"/>
    <w:multiLevelType w:val="hybridMultilevel"/>
    <w:tmpl w:val="A7B8D824"/>
    <w:lvl w:ilvl="0" w:tplc="695C73AA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9A864E4"/>
    <w:multiLevelType w:val="singleLevel"/>
    <w:tmpl w:val="A8101E26"/>
    <w:lvl w:ilvl="0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285"/>
  <w:displayHorizont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17338"/>
    <w:rsid w:val="00024D6F"/>
    <w:rsid w:val="000311D4"/>
    <w:rsid w:val="00034CFC"/>
    <w:rsid w:val="00047801"/>
    <w:rsid w:val="00054E30"/>
    <w:rsid w:val="000778CD"/>
    <w:rsid w:val="00082F53"/>
    <w:rsid w:val="0008477F"/>
    <w:rsid w:val="000A0ADA"/>
    <w:rsid w:val="000A3EEC"/>
    <w:rsid w:val="000A681F"/>
    <w:rsid w:val="000C3CD9"/>
    <w:rsid w:val="000C72D5"/>
    <w:rsid w:val="000F1DA0"/>
    <w:rsid w:val="00102314"/>
    <w:rsid w:val="00103AB7"/>
    <w:rsid w:val="00134B29"/>
    <w:rsid w:val="0013776D"/>
    <w:rsid w:val="00140180"/>
    <w:rsid w:val="00142333"/>
    <w:rsid w:val="00150A6D"/>
    <w:rsid w:val="0015195D"/>
    <w:rsid w:val="0015425A"/>
    <w:rsid w:val="00154CB8"/>
    <w:rsid w:val="00174718"/>
    <w:rsid w:val="00174895"/>
    <w:rsid w:val="001A01E5"/>
    <w:rsid w:val="001D13E3"/>
    <w:rsid w:val="001D78E7"/>
    <w:rsid w:val="001D7A17"/>
    <w:rsid w:val="002077FF"/>
    <w:rsid w:val="00224473"/>
    <w:rsid w:val="0023634D"/>
    <w:rsid w:val="00242350"/>
    <w:rsid w:val="00275BD2"/>
    <w:rsid w:val="0029143F"/>
    <w:rsid w:val="00293ADD"/>
    <w:rsid w:val="002C0F5D"/>
    <w:rsid w:val="002E4513"/>
    <w:rsid w:val="002F1433"/>
    <w:rsid w:val="00315DAD"/>
    <w:rsid w:val="00325B83"/>
    <w:rsid w:val="00344E45"/>
    <w:rsid w:val="0038188F"/>
    <w:rsid w:val="003874AF"/>
    <w:rsid w:val="00397EC4"/>
    <w:rsid w:val="003D52CB"/>
    <w:rsid w:val="003F60C7"/>
    <w:rsid w:val="00441523"/>
    <w:rsid w:val="0044337B"/>
    <w:rsid w:val="00477174"/>
    <w:rsid w:val="00490E4E"/>
    <w:rsid w:val="00491E55"/>
    <w:rsid w:val="00492A3B"/>
    <w:rsid w:val="004A1FD0"/>
    <w:rsid w:val="004B46A4"/>
    <w:rsid w:val="004D161D"/>
    <w:rsid w:val="00515B49"/>
    <w:rsid w:val="00534AFA"/>
    <w:rsid w:val="005711D6"/>
    <w:rsid w:val="0057179F"/>
    <w:rsid w:val="0057307F"/>
    <w:rsid w:val="005805E7"/>
    <w:rsid w:val="0058073F"/>
    <w:rsid w:val="005C11DA"/>
    <w:rsid w:val="005C4579"/>
    <w:rsid w:val="005E1E3A"/>
    <w:rsid w:val="005F4DAC"/>
    <w:rsid w:val="00610C04"/>
    <w:rsid w:val="00617338"/>
    <w:rsid w:val="006269FD"/>
    <w:rsid w:val="006339AB"/>
    <w:rsid w:val="0063454C"/>
    <w:rsid w:val="0064062F"/>
    <w:rsid w:val="00643F81"/>
    <w:rsid w:val="006456D2"/>
    <w:rsid w:val="00650D4F"/>
    <w:rsid w:val="0065667B"/>
    <w:rsid w:val="006657A7"/>
    <w:rsid w:val="00666309"/>
    <w:rsid w:val="0067476E"/>
    <w:rsid w:val="00690416"/>
    <w:rsid w:val="00697FE8"/>
    <w:rsid w:val="006A4B6B"/>
    <w:rsid w:val="006B4A54"/>
    <w:rsid w:val="006B6B7B"/>
    <w:rsid w:val="006C4379"/>
    <w:rsid w:val="007029B6"/>
    <w:rsid w:val="00713943"/>
    <w:rsid w:val="0072345F"/>
    <w:rsid w:val="00733E6E"/>
    <w:rsid w:val="00755167"/>
    <w:rsid w:val="00761572"/>
    <w:rsid w:val="0076423F"/>
    <w:rsid w:val="00784A67"/>
    <w:rsid w:val="007865B4"/>
    <w:rsid w:val="00792FFF"/>
    <w:rsid w:val="007A46BB"/>
    <w:rsid w:val="007B2602"/>
    <w:rsid w:val="007B28CF"/>
    <w:rsid w:val="007D58D6"/>
    <w:rsid w:val="00813A30"/>
    <w:rsid w:val="00842D4A"/>
    <w:rsid w:val="00845FE3"/>
    <w:rsid w:val="008C541E"/>
    <w:rsid w:val="008D05CD"/>
    <w:rsid w:val="00902106"/>
    <w:rsid w:val="00903377"/>
    <w:rsid w:val="00906D5A"/>
    <w:rsid w:val="00915D55"/>
    <w:rsid w:val="00926CF7"/>
    <w:rsid w:val="00950B4D"/>
    <w:rsid w:val="0096494C"/>
    <w:rsid w:val="00983E5A"/>
    <w:rsid w:val="009B37EA"/>
    <w:rsid w:val="009D48B5"/>
    <w:rsid w:val="009F75BC"/>
    <w:rsid w:val="00A17E9B"/>
    <w:rsid w:val="00A203AE"/>
    <w:rsid w:val="00A20B1F"/>
    <w:rsid w:val="00A24E7F"/>
    <w:rsid w:val="00A35966"/>
    <w:rsid w:val="00A371C3"/>
    <w:rsid w:val="00A400B3"/>
    <w:rsid w:val="00A669EA"/>
    <w:rsid w:val="00A76712"/>
    <w:rsid w:val="00AA4F76"/>
    <w:rsid w:val="00AB32D9"/>
    <w:rsid w:val="00AB4C6E"/>
    <w:rsid w:val="00AE2A2E"/>
    <w:rsid w:val="00AF4A1C"/>
    <w:rsid w:val="00B07D34"/>
    <w:rsid w:val="00B100F2"/>
    <w:rsid w:val="00B26152"/>
    <w:rsid w:val="00B44DD2"/>
    <w:rsid w:val="00B5455C"/>
    <w:rsid w:val="00B662E0"/>
    <w:rsid w:val="00B734F5"/>
    <w:rsid w:val="00B76DC4"/>
    <w:rsid w:val="00B86F35"/>
    <w:rsid w:val="00BA7461"/>
    <w:rsid w:val="00BC6AC1"/>
    <w:rsid w:val="00BD26BE"/>
    <w:rsid w:val="00BD4DA5"/>
    <w:rsid w:val="00BF2341"/>
    <w:rsid w:val="00BF4158"/>
    <w:rsid w:val="00C1720D"/>
    <w:rsid w:val="00C504C5"/>
    <w:rsid w:val="00C5604E"/>
    <w:rsid w:val="00C57576"/>
    <w:rsid w:val="00C576B6"/>
    <w:rsid w:val="00C61555"/>
    <w:rsid w:val="00C734B6"/>
    <w:rsid w:val="00C8112E"/>
    <w:rsid w:val="00C8559E"/>
    <w:rsid w:val="00C95AB9"/>
    <w:rsid w:val="00C9632F"/>
    <w:rsid w:val="00CA462B"/>
    <w:rsid w:val="00CB515B"/>
    <w:rsid w:val="00CC511F"/>
    <w:rsid w:val="00CD53FD"/>
    <w:rsid w:val="00D21817"/>
    <w:rsid w:val="00D36861"/>
    <w:rsid w:val="00D73A5E"/>
    <w:rsid w:val="00D75005"/>
    <w:rsid w:val="00D817E4"/>
    <w:rsid w:val="00D92D50"/>
    <w:rsid w:val="00D94C33"/>
    <w:rsid w:val="00D97A0D"/>
    <w:rsid w:val="00DA1559"/>
    <w:rsid w:val="00DA4AA2"/>
    <w:rsid w:val="00DC340D"/>
    <w:rsid w:val="00DD3633"/>
    <w:rsid w:val="00DE5AAE"/>
    <w:rsid w:val="00DF59A6"/>
    <w:rsid w:val="00E058CB"/>
    <w:rsid w:val="00E35D78"/>
    <w:rsid w:val="00E42202"/>
    <w:rsid w:val="00E81630"/>
    <w:rsid w:val="00E8508B"/>
    <w:rsid w:val="00E9033C"/>
    <w:rsid w:val="00E967EB"/>
    <w:rsid w:val="00EB6C3A"/>
    <w:rsid w:val="00EB725B"/>
    <w:rsid w:val="00ED6F4D"/>
    <w:rsid w:val="00EF572F"/>
    <w:rsid w:val="00F0773B"/>
    <w:rsid w:val="00F10893"/>
    <w:rsid w:val="00F201A5"/>
    <w:rsid w:val="00F303BF"/>
    <w:rsid w:val="00F34CBF"/>
    <w:rsid w:val="00F46082"/>
    <w:rsid w:val="00F66A3D"/>
    <w:rsid w:val="00F8381F"/>
    <w:rsid w:val="00F97E95"/>
    <w:rsid w:val="00F97F1C"/>
    <w:rsid w:val="00FA7A05"/>
    <w:rsid w:val="00FC7029"/>
    <w:rsid w:val="00FC7850"/>
    <w:rsid w:val="00FD2DA1"/>
    <w:rsid w:val="00FE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818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2F53"/>
    <w:rPr>
      <w:sz w:val="28"/>
    </w:rPr>
  </w:style>
  <w:style w:type="character" w:styleId="a4">
    <w:name w:val="Hyperlink"/>
    <w:basedOn w:val="a0"/>
    <w:rsid w:val="00082F53"/>
    <w:rPr>
      <w:color w:val="0000FF"/>
      <w:u w:val="single"/>
    </w:rPr>
  </w:style>
  <w:style w:type="character" w:styleId="a5">
    <w:name w:val="FollowedHyperlink"/>
    <w:basedOn w:val="a0"/>
    <w:rsid w:val="00082F53"/>
    <w:rPr>
      <w:color w:val="800080"/>
      <w:u w:val="single"/>
    </w:rPr>
  </w:style>
  <w:style w:type="paragraph" w:styleId="a6">
    <w:name w:val="Body Text Indent"/>
    <w:basedOn w:val="a"/>
    <w:rsid w:val="00C504C5"/>
    <w:pPr>
      <w:spacing w:line="480" w:lineRule="exact"/>
      <w:ind w:firstLineChars="200" w:firstLine="480"/>
    </w:pPr>
    <w:rPr>
      <w:sz w:val="24"/>
      <w:szCs w:val="24"/>
    </w:rPr>
  </w:style>
  <w:style w:type="paragraph" w:styleId="a7">
    <w:name w:val="header"/>
    <w:basedOn w:val="a"/>
    <w:link w:val="Char"/>
    <w:rsid w:val="00D36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36861"/>
    <w:rPr>
      <w:kern w:val="2"/>
      <w:sz w:val="18"/>
      <w:szCs w:val="18"/>
    </w:rPr>
  </w:style>
  <w:style w:type="paragraph" w:styleId="a8">
    <w:name w:val="footer"/>
    <w:basedOn w:val="a"/>
    <w:link w:val="Char0"/>
    <w:rsid w:val="00D36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36861"/>
    <w:rPr>
      <w:kern w:val="2"/>
      <w:sz w:val="18"/>
      <w:szCs w:val="18"/>
    </w:rPr>
  </w:style>
  <w:style w:type="paragraph" w:styleId="a9">
    <w:name w:val="Title"/>
    <w:basedOn w:val="a"/>
    <w:next w:val="a"/>
    <w:link w:val="Char1"/>
    <w:qFormat/>
    <w:rsid w:val="0038188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9"/>
    <w:rsid w:val="0038188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38188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国内招标文件</dc:title>
  <dc:creator>xs</dc:creator>
  <cp:lastModifiedBy>Bill</cp:lastModifiedBy>
  <cp:revision>3</cp:revision>
  <cp:lastPrinted>2013-07-03T09:17:00Z</cp:lastPrinted>
  <dcterms:created xsi:type="dcterms:W3CDTF">2013-07-21T14:58:00Z</dcterms:created>
  <dcterms:modified xsi:type="dcterms:W3CDTF">2013-07-21T14:59:00Z</dcterms:modified>
</cp:coreProperties>
</file>