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№ 29-07/13                                                                                                                      29 июля 2013 год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«Ассоциация АҚШАМ» ПРЕДЛАГАЕТ ВАШЕМУ ВНИМАНИЮ ЗАЯВКУ НА СЛЕДУЮЩИЕ ТОВАРЫ: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"Association AKSHAM" brings to YOUR ATTENTION the Request ON FOLLOWING GOODS:</w:t>
      </w:r>
    </w:p>
    <w:p>
      <w:pPr>
        <w:rPr>
          <w:rFonts w:ascii="Times New Roman" w:hAnsi="Times New Roman" w:cs="Times New Roman"/>
          <w:b/>
          <w:lang w:val="en-US"/>
        </w:rPr>
      </w:pPr>
    </w:p>
    <w:tbl>
      <w:tblPr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709"/>
        <w:gridCol w:w="1417"/>
        <w:gridCol w:w="1134"/>
        <w:gridCol w:w="1276"/>
        <w:gridCol w:w="1276"/>
        <w:gridCol w:w="1134"/>
      </w:tblGrid>
      <w:tr>
        <w:trPr>
          <w:trHeight w:val="1244" w:hRule="atLeast"/>
        </w:trPr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Наименование/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Description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Толщина стенки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Единица изм./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Quantity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/ Количество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Price per unit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/Цена за едницу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Total price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/Общая цена</w:t>
            </w:r>
          </w:p>
        </w:tc>
      </w:tr>
      <w:tr>
        <w:trPr>
          <w:trHeight w:val="4055" w:hRule="atLeast"/>
        </w:trPr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ASTM  A234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Отвод 90˚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БЕСШОВНЫЙ12ДЮЙМGR.WPB,ASME B16.9,СВАРНОЙ ВСТЫК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   PN10 МПа      DN300 R=1.5D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ELBOW, SEAMLESS, 90DEG, 12INCH, ASTM A234,GR.WPB, ASME B16.9,BW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PN10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МПа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     DN300 R=1.5D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14.3 mm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шт/       pcs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</w:p>
        </w:tc>
      </w:tr>
    </w:tbl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Conformto APIandASME B16.9_2001 /Соответствовать по стандарту API и ASME B16.9_2001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 method of paymentand delivery time/</w:t>
      </w:r>
      <w:r>
        <w:rPr>
          <w:rFonts w:ascii="Times New Roman" w:hAnsi="Times New Roman" w:cs="Times New Roman"/>
          <w:spacing w:val="-3"/>
          <w:sz w:val="24"/>
          <w:szCs w:val="24"/>
        </w:rPr>
        <w:t>Метод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оплаты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срок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поставки</w:t>
      </w:r>
    </w:p>
    <w:p>
      <w:pPr>
        <w:pStyle w:val="5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5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ask to report to if you will appear any questions/comment during any time convenient for you./</w:t>
      </w:r>
      <w:r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появятся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комментария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удобное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5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5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5"/>
        <w:ind w:left="-426"/>
        <w:rPr>
          <w:rFonts w:ascii="Times New Roman" w:hAnsi="Times New Roman" w:cs="Times New Roman"/>
          <w:sz w:val="18"/>
          <w:szCs w:val="18"/>
          <w:lang w:val="en-US"/>
        </w:rPr>
      </w:pPr>
    </w:p>
    <w:p>
      <w:pPr>
        <w:pStyle w:val="5"/>
        <w:rPr>
          <w:rFonts w:ascii="Times New Roman" w:hAnsi="Times New Roman" w:cs="Times New Roman"/>
          <w:i/>
          <w:sz w:val="20"/>
          <w:szCs w:val="20"/>
          <w:lang w:val="en-US"/>
        </w:rPr>
      </w:pPr>
    </w:p>
    <w:p>
      <w:pPr>
        <w:pStyle w:val="5"/>
        <w:ind w:lef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i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i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i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i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i/>
          <w:sz w:val="20"/>
          <w:szCs w:val="20"/>
        </w:rPr>
        <w:t>, Аким</w:t>
      </w:r>
    </w:p>
    <w:p>
      <w:pPr>
        <w:pStyle w:val="5"/>
        <w:ind w:left="-426"/>
        <w:rPr>
          <w:rFonts w:ascii="Times New Roman" w:hAnsi="Times New Roman" w:cs="Times New Roman"/>
          <w:i/>
          <w:spacing w:val="3"/>
          <w:sz w:val="20"/>
          <w:szCs w:val="20"/>
        </w:rPr>
      </w:pPr>
      <w:r>
        <w:rPr>
          <w:rFonts w:ascii="Times New Roman" w:hAnsi="Times New Roman" w:cs="Times New Roman"/>
          <w:i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i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i/>
          <w:spacing w:val="3"/>
          <w:sz w:val="20"/>
          <w:szCs w:val="20"/>
        </w:rPr>
        <w:t>л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pacing w:val="3"/>
          <w:sz w:val="20"/>
          <w:szCs w:val="20"/>
        </w:rPr>
        <w:t>7 (727) 2797992</w:t>
      </w:r>
    </w:p>
    <w:p>
      <w:pPr>
        <w:pStyle w:val="5"/>
        <w:ind w:lef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2"/>
          <w:sz w:val="20"/>
          <w:szCs w:val="20"/>
        </w:rPr>
        <w:t>М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б:</w:t>
      </w:r>
      <w:r>
        <w:rPr>
          <w:rFonts w:ascii="Times New Roman" w:hAnsi="Times New Roman" w:cs="Times New Roman"/>
          <w:i/>
          <w:spacing w:val="3"/>
          <w:sz w:val="20"/>
          <w:szCs w:val="20"/>
        </w:rPr>
        <w:t xml:space="preserve">8 (705)0555305 </w:t>
      </w:r>
    </w:p>
    <w:p>
      <w:pPr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CC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 w:val="1"/>
  <w:bordersDoNotSurroundFooter w:val="1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</w:style>
  <w:style w:type="paragraph" w:styleId="2">
    <w:name w:val="Body Text"/>
    <w:basedOn w:val="1"/>
    <w:link w:val="8"/>
    <w:pPr>
      <w:widowControl w:val="0"/>
      <w:spacing w:after="0" w:line="240" w:lineRule="auto"/>
      <w:ind w:left="124"/>
    </w:pPr>
    <w:rPr>
      <w:rFonts w:ascii="Arial" w:hAnsi="Arial" w:eastAsia="Arial"/>
      <w:sz w:val="16"/>
      <w:szCs w:val="16"/>
      <w:lang w:val="en-US"/>
    </w:rPr>
  </w:style>
  <w:style w:type="paragraph" w:styleId="3">
    <w:name w:val="批注框文本"/>
    <w:basedOn w:val="1"/>
    <w:link w:val="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No Spacing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6">
    <w:name w:val="List Paragraph"/>
    <w:basedOn w:val="1"/>
    <w:pPr>
      <w:ind w:left="720"/>
      <w:contextualSpacing/>
    </w:pPr>
  </w:style>
  <w:style w:type="character" w:customStyle="1" w:styleId="7">
    <w:name w:val="Текст выноски Знак"/>
    <w:basedOn w:val="4"/>
    <w:link w:val="3"/>
    <w:semiHidden/>
    <w:rPr>
      <w:rFonts w:ascii="Tahoma" w:hAnsi="Tahoma" w:cs="Tahoma"/>
      <w:sz w:val="16"/>
      <w:szCs w:val="16"/>
    </w:rPr>
  </w:style>
  <w:style w:type="character" w:customStyle="1" w:styleId="8">
    <w:name w:val="Основной текст Знак"/>
    <w:basedOn w:val="4"/>
    <w:link w:val="2"/>
    <w:semiHidden/>
    <w:rPr>
      <w:rFonts w:ascii="Arial" w:hAnsi="Arial" w:eastAsia="Arial"/>
      <w:sz w:val="16"/>
      <w:szCs w:val="16"/>
      <w:lang w:val="en-US"/>
    </w:rPr>
  </w:style>
  <w:style w:type="character" w:customStyle="1" w:styleId="9">
    <w:name w:val="hps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161</Words>
  <Characters>919</Characters>
  <Lines>7</Lines>
  <Paragraphs>2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2013-08-05T17:38:00Z</dcterms:created>
  <dc:creator>user</dc:creator>
  <dcterms:modified xsi:type="dcterms:W3CDTF">2013-08-05T18:14:59Z</dcterms:modified>
  <dc:title>President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