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76B" w:rsidRPr="00425EC4" w:rsidRDefault="0000576B" w:rsidP="0000576B">
      <w:pPr>
        <w:rPr>
          <w:sz w:val="24"/>
          <w:szCs w:val="24"/>
          <w:lang w:val="ru-RU"/>
        </w:rPr>
      </w:pPr>
    </w:p>
    <w:p w:rsidR="0000576B" w:rsidRPr="00425EC4" w:rsidRDefault="0000576B" w:rsidP="0000576B">
      <w:pPr>
        <w:rPr>
          <w:i/>
          <w:sz w:val="24"/>
          <w:szCs w:val="24"/>
          <w:lang w:val="ru-RU"/>
        </w:rPr>
      </w:pPr>
      <w:r w:rsidRPr="00425EC4">
        <w:rPr>
          <w:rFonts w:hint="eastAsia"/>
          <w:b/>
          <w:sz w:val="24"/>
          <w:szCs w:val="24"/>
          <w:lang w:val="ru-RU"/>
        </w:rPr>
        <w:t>对生产线的要求</w:t>
      </w:r>
      <w:r w:rsidRPr="00425EC4">
        <w:rPr>
          <w:b/>
          <w:sz w:val="24"/>
          <w:szCs w:val="24"/>
          <w:lang w:val="ru-RU"/>
        </w:rPr>
        <w:t>:</w:t>
      </w:r>
      <w:r w:rsidRPr="00425EC4">
        <w:rPr>
          <w:sz w:val="24"/>
          <w:szCs w:val="24"/>
          <w:lang w:val="ru-RU"/>
        </w:rPr>
        <w:t xml:space="preserve"> </w:t>
      </w:r>
      <w:r w:rsidRPr="00425EC4">
        <w:rPr>
          <w:sz w:val="24"/>
          <w:szCs w:val="24"/>
          <w:lang w:val="ru-RU"/>
        </w:rPr>
        <w:br/>
      </w:r>
    </w:p>
    <w:p w:rsidR="0000576B" w:rsidRPr="00425EC4" w:rsidRDefault="0000576B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三层拉伸膜生产线，规定</w:t>
      </w:r>
      <w:r w:rsidRPr="00425EC4">
        <w:rPr>
          <w:rFonts w:hint="eastAsia"/>
          <w:sz w:val="24"/>
          <w:szCs w:val="24"/>
          <w:lang w:val="ru-RU"/>
        </w:rPr>
        <w:t>3</w:t>
      </w:r>
      <w:r w:rsidRPr="00425EC4">
        <w:rPr>
          <w:rFonts w:hint="eastAsia"/>
          <w:sz w:val="24"/>
          <w:szCs w:val="24"/>
          <w:lang w:val="ru-RU"/>
        </w:rPr>
        <w:t>个带螺杆的圆筒，所制出的薄膜厚度为</w:t>
      </w:r>
      <w:r w:rsidRPr="00425EC4">
        <w:rPr>
          <w:sz w:val="24"/>
          <w:szCs w:val="24"/>
          <w:lang w:val="ru-RU"/>
        </w:rPr>
        <w:t>0</w:t>
      </w:r>
      <w:r w:rsidRPr="00425EC4">
        <w:rPr>
          <w:rFonts w:hint="eastAsia"/>
          <w:sz w:val="24"/>
          <w:szCs w:val="24"/>
          <w:lang w:val="ru-RU"/>
        </w:rPr>
        <w:t>.</w:t>
      </w:r>
      <w:r w:rsidRPr="00425EC4">
        <w:rPr>
          <w:sz w:val="24"/>
          <w:szCs w:val="24"/>
          <w:lang w:val="ru-RU"/>
        </w:rPr>
        <w:t>013-0</w:t>
      </w:r>
      <w:r w:rsidRPr="00425EC4">
        <w:rPr>
          <w:rFonts w:hint="eastAsia"/>
          <w:sz w:val="24"/>
          <w:szCs w:val="24"/>
          <w:lang w:val="ru-RU"/>
        </w:rPr>
        <w:t>.</w:t>
      </w:r>
      <w:r w:rsidRPr="00425EC4">
        <w:rPr>
          <w:sz w:val="24"/>
          <w:szCs w:val="24"/>
          <w:lang w:val="ru-RU"/>
        </w:rPr>
        <w:t xml:space="preserve">05 </w:t>
      </w:r>
      <w:r w:rsidRPr="00425EC4">
        <w:rPr>
          <w:rFonts w:hint="eastAsia"/>
          <w:sz w:val="24"/>
          <w:szCs w:val="24"/>
          <w:lang w:val="ru-RU"/>
        </w:rPr>
        <w:t>mm</w:t>
      </w:r>
      <w:r w:rsidRPr="00425EC4">
        <w:rPr>
          <w:rFonts w:hint="eastAsia"/>
          <w:sz w:val="24"/>
          <w:szCs w:val="24"/>
          <w:lang w:val="ru-RU"/>
        </w:rPr>
        <w:t>。</w:t>
      </w:r>
    </w:p>
    <w:p w:rsidR="00E258F9" w:rsidRPr="00425EC4" w:rsidRDefault="0000576B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生产线的产能应是</w:t>
      </w:r>
      <w:r w:rsidRPr="00425EC4">
        <w:rPr>
          <w:sz w:val="24"/>
          <w:szCs w:val="24"/>
          <w:lang w:val="ru-RU"/>
        </w:rPr>
        <w:t xml:space="preserve">150 </w:t>
      </w:r>
      <w:r w:rsidRPr="00425EC4">
        <w:rPr>
          <w:rFonts w:hint="eastAsia"/>
          <w:sz w:val="24"/>
          <w:szCs w:val="24"/>
          <w:lang w:val="ru-RU"/>
        </w:rPr>
        <w:t>-</w:t>
      </w:r>
      <w:r w:rsidRPr="00425EC4">
        <w:rPr>
          <w:sz w:val="24"/>
          <w:szCs w:val="24"/>
          <w:lang w:val="ru-RU"/>
        </w:rPr>
        <w:t xml:space="preserve"> 200 </w:t>
      </w:r>
      <w:r w:rsidRPr="00425EC4">
        <w:rPr>
          <w:rFonts w:hint="eastAsia"/>
          <w:sz w:val="24"/>
          <w:szCs w:val="24"/>
          <w:lang w:val="ru-RU"/>
        </w:rPr>
        <w:t>kg</w:t>
      </w:r>
      <w:r w:rsidRPr="00425EC4">
        <w:rPr>
          <w:sz w:val="24"/>
          <w:szCs w:val="24"/>
          <w:lang w:val="ru-RU"/>
        </w:rPr>
        <w:t>/</w:t>
      </w:r>
      <w:r w:rsidRPr="00425EC4">
        <w:rPr>
          <w:rFonts w:hint="eastAsia"/>
          <w:sz w:val="24"/>
          <w:szCs w:val="24"/>
          <w:lang w:val="ru-RU"/>
        </w:rPr>
        <w:t>h</w:t>
      </w:r>
      <w:r w:rsidRPr="00425EC4">
        <w:rPr>
          <w:rFonts w:hint="eastAsia"/>
          <w:sz w:val="24"/>
          <w:szCs w:val="24"/>
          <w:lang w:val="ru-RU"/>
        </w:rPr>
        <w:t>。</w:t>
      </w:r>
    </w:p>
    <w:p w:rsidR="0000576B" w:rsidRPr="00425EC4" w:rsidRDefault="0000576B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对于这样的产能，螺杆的直径应约为</w:t>
      </w:r>
      <w:r w:rsidRPr="00425EC4">
        <w:rPr>
          <w:sz w:val="24"/>
          <w:szCs w:val="24"/>
          <w:lang w:val="ru-RU"/>
        </w:rPr>
        <w:t>55-90-55</w:t>
      </w:r>
      <w:r w:rsidRPr="00425EC4">
        <w:rPr>
          <w:rFonts w:hint="eastAsia"/>
          <w:sz w:val="24"/>
          <w:szCs w:val="24"/>
          <w:lang w:val="ru-RU"/>
        </w:rPr>
        <w:t>。</w:t>
      </w:r>
      <w:r w:rsidRPr="00425EC4">
        <w:rPr>
          <w:sz w:val="24"/>
          <w:szCs w:val="24"/>
          <w:lang w:val="ru-RU"/>
        </w:rPr>
        <w:t xml:space="preserve"> </w:t>
      </w:r>
      <w:r w:rsidRPr="00425EC4">
        <w:rPr>
          <w:rFonts w:hint="eastAsia"/>
          <w:sz w:val="24"/>
          <w:szCs w:val="24"/>
          <w:lang w:val="ru-RU"/>
        </w:rPr>
        <w:t>尺寸以</w:t>
      </w:r>
      <w:r w:rsidRPr="00425EC4">
        <w:rPr>
          <w:sz w:val="24"/>
          <w:szCs w:val="24"/>
          <w:lang w:val="ru-RU"/>
        </w:rPr>
        <w:t xml:space="preserve"> </w:t>
      </w:r>
      <w:r w:rsidRPr="00425EC4">
        <w:rPr>
          <w:rFonts w:hint="eastAsia"/>
          <w:sz w:val="24"/>
          <w:szCs w:val="24"/>
          <w:lang w:val="ru-RU"/>
        </w:rPr>
        <w:t>mm</w:t>
      </w:r>
      <w:r w:rsidRPr="00425EC4">
        <w:rPr>
          <w:rFonts w:hint="eastAsia"/>
          <w:sz w:val="24"/>
          <w:szCs w:val="24"/>
          <w:lang w:val="ru-RU"/>
        </w:rPr>
        <w:t>计量。</w:t>
      </w:r>
      <w:r w:rsidRPr="00425EC4">
        <w:rPr>
          <w:sz w:val="24"/>
          <w:szCs w:val="24"/>
          <w:lang w:val="ru-RU"/>
        </w:rPr>
        <w:t xml:space="preserve"> 90</w:t>
      </w:r>
      <w:r w:rsidRPr="00425EC4">
        <w:rPr>
          <w:rFonts w:hint="eastAsia"/>
          <w:sz w:val="24"/>
          <w:szCs w:val="24"/>
          <w:lang w:val="ru-RU"/>
        </w:rPr>
        <w:t>mm---</w:t>
      </w:r>
      <w:r w:rsidRPr="00425EC4">
        <w:rPr>
          <w:rFonts w:hint="eastAsia"/>
          <w:sz w:val="24"/>
          <w:szCs w:val="24"/>
          <w:lang w:val="ru-RU"/>
        </w:rPr>
        <w:t>这是中间一层的螺杆的直径。</w:t>
      </w:r>
      <w:bookmarkStart w:id="0" w:name="_GoBack"/>
      <w:bookmarkEnd w:id="0"/>
    </w:p>
    <w:p w:rsidR="0000576B" w:rsidRPr="00425EC4" w:rsidRDefault="0000576B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每一个螺杆都应装有过滤器，应在生产线不停顿的情况下改变。通常这些过滤器的驱动是液压制作的。</w:t>
      </w:r>
    </w:p>
    <w:p w:rsidR="0000576B" w:rsidRPr="00425EC4" w:rsidRDefault="0000576B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螺杆是镀</w:t>
      </w:r>
      <w:r w:rsidRPr="00425EC4">
        <w:rPr>
          <w:sz w:val="24"/>
          <w:szCs w:val="24"/>
          <w:lang w:val="uk-UA"/>
        </w:rPr>
        <w:t>铬</w:t>
      </w:r>
      <w:r w:rsidRPr="00425EC4">
        <w:rPr>
          <w:rFonts w:hint="eastAsia"/>
          <w:sz w:val="24"/>
          <w:szCs w:val="24"/>
          <w:lang w:val="ru-RU"/>
        </w:rPr>
        <w:t>的，铬的厚度至少</w:t>
      </w:r>
      <w:r w:rsidRPr="00425EC4">
        <w:rPr>
          <w:sz w:val="24"/>
          <w:szCs w:val="24"/>
          <w:lang w:val="ru-RU"/>
        </w:rPr>
        <w:t>25</w:t>
      </w:r>
      <w:r w:rsidRPr="00425EC4">
        <w:rPr>
          <w:rFonts w:hint="eastAsia"/>
          <w:sz w:val="24"/>
          <w:szCs w:val="24"/>
          <w:lang w:val="ru-RU"/>
        </w:rPr>
        <w:t>微米。</w:t>
      </w:r>
    </w:p>
    <w:p w:rsidR="00BA7897" w:rsidRPr="00425EC4" w:rsidRDefault="0000576B" w:rsidP="0000576B">
      <w:pPr>
        <w:numPr>
          <w:ilvl w:val="0"/>
          <w:numId w:val="1"/>
        </w:numPr>
        <w:rPr>
          <w:rFonts w:hint="eastAsia"/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过滤器前面应装有</w:t>
      </w:r>
      <w:r w:rsidRPr="00425EC4">
        <w:rPr>
          <w:sz w:val="24"/>
          <w:szCs w:val="24"/>
          <w:lang w:val="ru-RU"/>
        </w:rPr>
        <w:t xml:space="preserve"> </w:t>
      </w:r>
      <w:r w:rsidRPr="00425EC4">
        <w:rPr>
          <w:rFonts w:hint="eastAsia"/>
          <w:sz w:val="24"/>
          <w:szCs w:val="24"/>
          <w:lang w:val="ru-RU"/>
        </w:rPr>
        <w:t>压力传感器</w:t>
      </w:r>
      <w:r w:rsidRPr="00425EC4">
        <w:rPr>
          <w:sz w:val="24"/>
          <w:szCs w:val="24"/>
          <w:lang w:val="ru-RU"/>
        </w:rPr>
        <w:t>(</w:t>
      </w:r>
      <w:r w:rsidRPr="00425EC4">
        <w:rPr>
          <w:rFonts w:hint="eastAsia"/>
          <w:sz w:val="24"/>
          <w:szCs w:val="24"/>
          <w:lang w:val="ru-RU"/>
        </w:rPr>
        <w:t>可能带有警报系统</w:t>
      </w:r>
      <w:r w:rsidRPr="00425EC4">
        <w:rPr>
          <w:sz w:val="24"/>
          <w:szCs w:val="24"/>
          <w:lang w:val="ru-RU"/>
        </w:rPr>
        <w:t>)</w:t>
      </w:r>
      <w:r w:rsidRPr="00425EC4">
        <w:rPr>
          <w:rFonts w:hint="eastAsia"/>
          <w:sz w:val="24"/>
          <w:szCs w:val="24"/>
          <w:lang w:val="ru-RU"/>
        </w:rPr>
        <w:t>。传感器用于确定</w:t>
      </w:r>
      <w:r w:rsidR="00BA7897" w:rsidRPr="00425EC4">
        <w:rPr>
          <w:rFonts w:hint="eastAsia"/>
          <w:sz w:val="24"/>
          <w:szCs w:val="24"/>
          <w:lang w:val="ru-RU"/>
        </w:rPr>
        <w:t>过滤器的污染程度。</w:t>
      </w:r>
    </w:p>
    <w:p w:rsidR="0000576B" w:rsidRPr="00425EC4" w:rsidRDefault="00BA7897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自动装料机</w:t>
      </w:r>
      <w:r w:rsidR="0000576B" w:rsidRPr="00425EC4">
        <w:rPr>
          <w:sz w:val="24"/>
          <w:szCs w:val="24"/>
          <w:lang w:val="ru-RU"/>
        </w:rPr>
        <w:t>– 2</w:t>
      </w:r>
      <w:r w:rsidRPr="00425EC4">
        <w:rPr>
          <w:rFonts w:hint="eastAsia"/>
          <w:sz w:val="24"/>
          <w:szCs w:val="24"/>
          <w:lang w:val="ru-RU"/>
        </w:rPr>
        <w:t>个。</w:t>
      </w:r>
      <w:r w:rsidR="0000576B" w:rsidRPr="00425EC4">
        <w:rPr>
          <w:sz w:val="24"/>
          <w:szCs w:val="24"/>
          <w:lang w:val="ru-RU"/>
        </w:rPr>
        <w:t xml:space="preserve"> (</w:t>
      </w:r>
      <w:r w:rsidRPr="00425EC4">
        <w:rPr>
          <w:rFonts w:hint="eastAsia"/>
          <w:sz w:val="24"/>
          <w:szCs w:val="24"/>
          <w:lang w:val="ru-RU"/>
        </w:rPr>
        <w:t>用于每个圆筒</w:t>
      </w:r>
      <w:r w:rsidRPr="00425EC4">
        <w:rPr>
          <w:sz w:val="24"/>
          <w:szCs w:val="24"/>
          <w:lang w:val="ru-RU"/>
        </w:rPr>
        <w:t>)</w:t>
      </w:r>
      <w:r w:rsidRPr="00425EC4">
        <w:rPr>
          <w:rFonts w:hint="eastAsia"/>
          <w:sz w:val="24"/>
          <w:szCs w:val="24"/>
          <w:lang w:val="ru-RU"/>
        </w:rPr>
        <w:t>。中间一层的圆筒应装有自动装料机</w:t>
      </w:r>
      <w:r w:rsidR="0000576B" w:rsidRPr="00425EC4">
        <w:rPr>
          <w:sz w:val="24"/>
          <w:szCs w:val="24"/>
          <w:lang w:val="ru-RU"/>
        </w:rPr>
        <w:t>+</w:t>
      </w:r>
      <w:r w:rsidRPr="00425EC4">
        <w:rPr>
          <w:rFonts w:hint="eastAsia"/>
          <w:sz w:val="24"/>
          <w:szCs w:val="24"/>
          <w:lang w:val="ru-RU"/>
        </w:rPr>
        <w:t>干燥原料</w:t>
      </w:r>
      <w:r w:rsidR="0000576B" w:rsidRPr="00425EC4">
        <w:rPr>
          <w:sz w:val="24"/>
          <w:szCs w:val="24"/>
          <w:lang w:val="ru-RU"/>
        </w:rPr>
        <w:t xml:space="preserve"> (</w:t>
      </w:r>
      <w:r w:rsidRPr="00425EC4">
        <w:rPr>
          <w:rFonts w:hint="eastAsia"/>
          <w:sz w:val="24"/>
          <w:szCs w:val="24"/>
          <w:lang w:val="ru-RU"/>
        </w:rPr>
        <w:t>颗粒</w:t>
      </w:r>
      <w:r w:rsidRPr="00425EC4">
        <w:rPr>
          <w:sz w:val="24"/>
          <w:szCs w:val="24"/>
          <w:lang w:val="ru-RU"/>
        </w:rPr>
        <w:t>)</w:t>
      </w:r>
      <w:r w:rsidRPr="00425EC4">
        <w:rPr>
          <w:rFonts w:hint="eastAsia"/>
          <w:sz w:val="24"/>
          <w:szCs w:val="24"/>
          <w:lang w:val="ru-RU"/>
        </w:rPr>
        <w:t>。</w:t>
      </w:r>
    </w:p>
    <w:p w:rsidR="0000576B" w:rsidRPr="00425EC4" w:rsidRDefault="00BA7897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自动缠绕站，将卷缠绕到气动轴上，带有张力控制。在缠绕前面应装有用于安放条</w:t>
      </w:r>
      <w:r w:rsidRPr="00425EC4">
        <w:rPr>
          <w:rFonts w:hint="eastAsia"/>
          <w:sz w:val="24"/>
          <w:szCs w:val="24"/>
          <w:lang w:val="ru-RU"/>
        </w:rPr>
        <w:t>|</w:t>
      </w:r>
      <w:r w:rsidRPr="00425EC4">
        <w:rPr>
          <w:rFonts w:hint="eastAsia"/>
          <w:sz w:val="24"/>
          <w:szCs w:val="24"/>
          <w:lang w:val="ru-RU"/>
        </w:rPr>
        <w:t>带的框架，在缠绕时整理厚度差。</w:t>
      </w:r>
      <w:r w:rsidR="0000576B" w:rsidRPr="00425EC4">
        <w:rPr>
          <w:sz w:val="24"/>
          <w:szCs w:val="24"/>
          <w:lang w:val="ru-RU"/>
        </w:rPr>
        <w:t xml:space="preserve"> </w:t>
      </w:r>
    </w:p>
    <w:p w:rsidR="0000576B" w:rsidRPr="00425EC4" w:rsidRDefault="00BA7897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在边缘圆筒中的一个上应装有</w:t>
      </w:r>
      <w:r w:rsidR="00485EFA" w:rsidRPr="00425EC4">
        <w:rPr>
          <w:rFonts w:hint="eastAsia"/>
          <w:sz w:val="24"/>
          <w:szCs w:val="24"/>
          <w:lang w:val="ru-RU"/>
        </w:rPr>
        <w:t>定量器，用于输入液态添加物。</w:t>
      </w:r>
    </w:p>
    <w:p w:rsidR="00485EFA" w:rsidRPr="00425EC4" w:rsidRDefault="00485EFA" w:rsidP="0000576B">
      <w:pPr>
        <w:numPr>
          <w:ilvl w:val="0"/>
          <w:numId w:val="1"/>
        </w:numPr>
        <w:rPr>
          <w:rFonts w:hint="eastAsia"/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所有电力驱动都应配有频率转换器，用于均匀</w:t>
      </w:r>
      <w:r w:rsidRPr="00425EC4">
        <w:rPr>
          <w:rFonts w:hint="eastAsia"/>
          <w:sz w:val="24"/>
          <w:szCs w:val="24"/>
          <w:lang w:val="ru-RU"/>
        </w:rPr>
        <w:t>|</w:t>
      </w:r>
      <w:r w:rsidRPr="00425EC4">
        <w:rPr>
          <w:rFonts w:hint="eastAsia"/>
          <w:sz w:val="24"/>
          <w:szCs w:val="24"/>
          <w:lang w:val="ru-RU"/>
        </w:rPr>
        <w:t>无级调整转数。</w:t>
      </w:r>
    </w:p>
    <w:p w:rsidR="0000576B" w:rsidRPr="00425EC4" w:rsidRDefault="00485EFA" w:rsidP="0000576B">
      <w:pPr>
        <w:numPr>
          <w:ilvl w:val="0"/>
          <w:numId w:val="1"/>
        </w:numPr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磨头在对接表面上不应有</w:t>
      </w:r>
      <w:r w:rsidR="00CA59E6" w:rsidRPr="00425EC4">
        <w:rPr>
          <w:rFonts w:hint="eastAsia"/>
          <w:sz w:val="24"/>
          <w:szCs w:val="24"/>
          <w:lang w:val="ru-RU"/>
        </w:rPr>
        <w:t>坡度，所有表面都应是抛光的，铬的厚度应至少是</w:t>
      </w:r>
      <w:r w:rsidR="0000576B" w:rsidRPr="00425EC4">
        <w:rPr>
          <w:sz w:val="24"/>
          <w:szCs w:val="24"/>
          <w:lang w:val="ru-RU"/>
        </w:rPr>
        <w:t xml:space="preserve"> 25</w:t>
      </w:r>
      <w:r w:rsidR="00CA59E6" w:rsidRPr="00425EC4">
        <w:rPr>
          <w:rFonts w:hint="eastAsia"/>
          <w:sz w:val="24"/>
          <w:szCs w:val="24"/>
          <w:lang w:val="ru-RU"/>
        </w:rPr>
        <w:t>微米。</w:t>
      </w:r>
      <w:r w:rsidR="0000576B" w:rsidRPr="00425EC4">
        <w:rPr>
          <w:sz w:val="24"/>
          <w:szCs w:val="24"/>
          <w:lang w:val="ru-RU"/>
        </w:rPr>
        <w:t xml:space="preserve"> </w:t>
      </w:r>
      <w:r w:rsidR="00CA59E6" w:rsidRPr="00425EC4">
        <w:rPr>
          <w:rFonts w:hint="eastAsia"/>
          <w:sz w:val="24"/>
          <w:szCs w:val="24"/>
          <w:lang w:val="ru-RU"/>
        </w:rPr>
        <w:t>头的构造应预计到根据整个宽度调整薄膜的厚度。希望头上装有加热棒</w:t>
      </w:r>
      <w:r w:rsidR="0000576B" w:rsidRPr="00425EC4">
        <w:rPr>
          <w:sz w:val="24"/>
          <w:szCs w:val="24"/>
          <w:lang w:val="ru-RU"/>
        </w:rPr>
        <w:t>.</w:t>
      </w:r>
    </w:p>
    <w:p w:rsidR="00CA59E6" w:rsidRPr="00425EC4" w:rsidRDefault="00CA59E6" w:rsidP="0000576B">
      <w:pPr>
        <w:numPr>
          <w:ilvl w:val="0"/>
          <w:numId w:val="1"/>
        </w:numPr>
        <w:rPr>
          <w:rFonts w:hint="eastAsia"/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生产线应配有压实机或破碎机，用于破碎侧面切割下来的小条并返回到料斗，以便接下来加工。</w:t>
      </w:r>
    </w:p>
    <w:p w:rsidR="00036511" w:rsidRPr="00425EC4" w:rsidRDefault="00CA59E6" w:rsidP="0000576B">
      <w:pPr>
        <w:numPr>
          <w:ilvl w:val="0"/>
          <w:numId w:val="1"/>
        </w:numPr>
        <w:rPr>
          <w:rFonts w:hint="eastAsia"/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为该生产线挑选冷却装置，以便保证</w:t>
      </w:r>
      <w:r w:rsidR="00036511" w:rsidRPr="00425EC4">
        <w:rPr>
          <w:rFonts w:hint="eastAsia"/>
          <w:sz w:val="24"/>
          <w:szCs w:val="24"/>
          <w:lang w:val="ru-RU"/>
        </w:rPr>
        <w:t>轴能够很好的冷却</w:t>
      </w:r>
      <w:r w:rsidR="0000576B" w:rsidRPr="00425EC4">
        <w:rPr>
          <w:sz w:val="24"/>
          <w:szCs w:val="24"/>
          <w:lang w:val="ru-RU"/>
        </w:rPr>
        <w:t xml:space="preserve"> </w:t>
      </w:r>
      <w:r w:rsidR="00036511" w:rsidRPr="00425EC4">
        <w:rPr>
          <w:sz w:val="24"/>
          <w:szCs w:val="24"/>
          <w:lang w:val="ru-RU"/>
        </w:rPr>
        <w:t>,</w:t>
      </w:r>
      <w:r w:rsidR="00036511" w:rsidRPr="00425EC4">
        <w:rPr>
          <w:rFonts w:hint="eastAsia"/>
          <w:sz w:val="24"/>
          <w:szCs w:val="24"/>
          <w:lang w:val="ru-RU"/>
        </w:rPr>
        <w:t>，通过他们冷却薄膜。</w:t>
      </w:r>
    </w:p>
    <w:p w:rsidR="0000576B" w:rsidRPr="00425EC4" w:rsidRDefault="00036511" w:rsidP="00425EC4">
      <w:pPr>
        <w:ind w:firstLineChars="200" w:firstLine="480"/>
        <w:rPr>
          <w:sz w:val="24"/>
          <w:szCs w:val="24"/>
          <w:lang w:val="ru-RU"/>
        </w:rPr>
      </w:pPr>
      <w:r w:rsidRPr="00425EC4">
        <w:rPr>
          <w:rFonts w:hint="eastAsia"/>
          <w:sz w:val="24"/>
          <w:szCs w:val="24"/>
          <w:lang w:val="ru-RU"/>
        </w:rPr>
        <w:t>所有剩下的配套装置都是标准的。这是电器柜，传感器，仪器等等。</w:t>
      </w:r>
      <w:r w:rsidR="0000576B" w:rsidRPr="00425EC4">
        <w:rPr>
          <w:sz w:val="24"/>
          <w:szCs w:val="24"/>
          <w:lang w:val="ru-RU"/>
        </w:rPr>
        <w:t xml:space="preserve"> </w:t>
      </w:r>
      <w:r w:rsidRPr="00425EC4">
        <w:rPr>
          <w:rFonts w:hint="eastAsia"/>
          <w:sz w:val="24"/>
          <w:szCs w:val="24"/>
          <w:lang w:val="ru-RU"/>
        </w:rPr>
        <w:t>希望有电路图和使用说明。</w:t>
      </w:r>
    </w:p>
    <w:p w:rsidR="0000576B" w:rsidRPr="00425EC4" w:rsidRDefault="0000576B" w:rsidP="0000576B">
      <w:pPr>
        <w:rPr>
          <w:sz w:val="24"/>
          <w:szCs w:val="24"/>
          <w:lang w:val="ru-RU"/>
        </w:rPr>
      </w:pPr>
    </w:p>
    <w:p w:rsidR="0000576B" w:rsidRPr="0000576B" w:rsidRDefault="0000576B" w:rsidP="0000576B">
      <w:pPr>
        <w:rPr>
          <w:lang w:val="ru-RU"/>
        </w:rPr>
      </w:pPr>
    </w:p>
    <w:p w:rsidR="0000576B" w:rsidRPr="0000576B" w:rsidRDefault="00036511" w:rsidP="0000576B">
      <w:pPr>
        <w:rPr>
          <w:lang w:val="ru-RU"/>
        </w:rPr>
      </w:pPr>
      <w:r>
        <w:rPr>
          <w:rFonts w:hint="eastAsia"/>
          <w:lang w:val="ru-RU"/>
        </w:rPr>
        <w:t>总经理</w:t>
      </w:r>
      <w:r w:rsidR="0000576B" w:rsidRPr="0000576B">
        <w:rPr>
          <w:lang w:val="ru-RU"/>
        </w:rPr>
        <w:tab/>
      </w:r>
      <w:r w:rsidR="0000576B" w:rsidRPr="0000576B">
        <w:rPr>
          <w:lang w:val="ru-RU"/>
        </w:rPr>
        <w:tab/>
      </w:r>
      <w:r w:rsidR="0000576B" w:rsidRPr="0000576B">
        <w:rPr>
          <w:lang w:val="ru-RU"/>
        </w:rPr>
        <w:tab/>
      </w:r>
      <w:r w:rsidR="0000576B" w:rsidRPr="0000576B">
        <w:rPr>
          <w:lang w:val="ru-RU"/>
        </w:rPr>
        <w:tab/>
      </w:r>
      <w:r w:rsidR="0000576B" w:rsidRPr="0000576B">
        <w:rPr>
          <w:lang w:val="ru-RU"/>
        </w:rPr>
        <w:tab/>
        <w:t>А.П.Зинченко.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8"/>
      </w:tblGrid>
      <w:tr w:rsidR="0000576B" w:rsidRPr="00BA7897" w:rsidTr="001D285F">
        <w:tc>
          <w:tcPr>
            <w:tcW w:w="4927" w:type="dxa"/>
          </w:tcPr>
          <w:p w:rsidR="0000576B" w:rsidRPr="0000576B" w:rsidRDefault="0000576B" w:rsidP="0000576B">
            <w:pPr>
              <w:rPr>
                <w:lang w:val="ru-RU"/>
              </w:rPr>
            </w:pPr>
          </w:p>
        </w:tc>
        <w:tc>
          <w:tcPr>
            <w:tcW w:w="4928" w:type="dxa"/>
          </w:tcPr>
          <w:p w:rsidR="0000576B" w:rsidRPr="0000576B" w:rsidRDefault="0000576B" w:rsidP="0000576B">
            <w:pPr>
              <w:rPr>
                <w:lang w:val="ru-RU"/>
              </w:rPr>
            </w:pPr>
          </w:p>
        </w:tc>
      </w:tr>
    </w:tbl>
    <w:p w:rsidR="0000576B" w:rsidRPr="0000576B" w:rsidRDefault="0000576B" w:rsidP="0000576B">
      <w:pPr>
        <w:rPr>
          <w:lang w:val="ru-RU"/>
        </w:rPr>
      </w:pPr>
    </w:p>
    <w:p w:rsidR="0000576B" w:rsidRPr="0000576B" w:rsidRDefault="0000576B" w:rsidP="0000576B">
      <w:pPr>
        <w:rPr>
          <w:lang w:val="ru-RU"/>
        </w:rPr>
      </w:pPr>
    </w:p>
    <w:p w:rsidR="00CD4105" w:rsidRPr="0000576B" w:rsidRDefault="00CD4105">
      <w:pPr>
        <w:rPr>
          <w:lang w:val="ru-RU"/>
        </w:rPr>
      </w:pPr>
    </w:p>
    <w:sectPr w:rsidR="00CD4105" w:rsidRPr="0000576B" w:rsidSect="004C73FF">
      <w:headerReference w:type="even" r:id="rId8"/>
      <w:headerReference w:type="first" r:id="rId9"/>
      <w:pgSz w:w="11906" w:h="16838"/>
      <w:pgMar w:top="959" w:right="850" w:bottom="1079" w:left="900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058" w:rsidRDefault="00996058" w:rsidP="0000576B">
      <w:r>
        <w:separator/>
      </w:r>
    </w:p>
  </w:endnote>
  <w:endnote w:type="continuationSeparator" w:id="0">
    <w:p w:rsidR="00996058" w:rsidRDefault="00996058" w:rsidP="0000576B">
      <w:r>
        <w:continuationSeparator/>
      </w:r>
    </w:p>
  </w:endnote>
</w:endnote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058" w:rsidRDefault="00996058" w:rsidP="0000576B">
      <w:r>
        <w:separator/>
      </w:r>
    </w:p>
  </w:footnote>
  <w:footnote w:type="continuationSeparator" w:id="0">
    <w:p w:rsidR="00996058" w:rsidRDefault="00996058" w:rsidP="00005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7E2" w:rsidRDefault="00996058">
    <w:pPr>
      <w:pStyle w:val="a3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95.7pt;height:842.15pt;z-index:-251656192;mso-position-horizontal:center;mso-position-horizontal-relative:margin;mso-position-vertical:center;mso-position-vertical-relative:margin" o:allowincell="f">
          <v:imagedata r:id="rId1" o:title="бланк росс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7E2" w:rsidRDefault="00996058">
    <w:pPr>
      <w:pStyle w:val="a3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595.7pt;height:842.15pt;z-index:-251657216;mso-position-horizontal:center;mso-position-horizontal-relative:margin;mso-position-vertical:center;mso-position-vertical-relative:margin" o:allowincell="f">
          <v:imagedata r:id="rId1" o:title="бланк россия"/>
          <w10:wrap anchorx="margin" anchory="margin"/>
        </v:shape>
      </w:pict>
    </w:r>
  </w:p>
</w:hdr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