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79" w:rsidRDefault="007159BF" w:rsidP="00EA5B79">
      <w:pPr>
        <w:jc w:val="center"/>
        <w:rPr>
          <w:rFonts w:ascii="Arial" w:hAnsi="Arial" w:cs="Arial"/>
          <w:b/>
          <w:bCs/>
          <w:sz w:val="20"/>
          <w:szCs w:val="20"/>
        </w:rPr>
      </w:pPr>
      <w:r>
        <w:rPr>
          <w:rFonts w:ascii="Arial" w:hAnsi="Arial" w:cs="Arial"/>
          <w:b/>
          <w:bCs/>
          <w:sz w:val="20"/>
          <w:szCs w:val="20"/>
        </w:rPr>
        <w:t>SUB</w:t>
      </w:r>
      <w:r w:rsidRPr="009063E3">
        <w:rPr>
          <w:rFonts w:ascii="Arial" w:hAnsi="Arial" w:cs="Arial"/>
          <w:b/>
          <w:bCs/>
          <w:sz w:val="20"/>
          <w:szCs w:val="20"/>
        </w:rPr>
        <w:t>ÍTEM</w:t>
      </w:r>
      <w:r w:rsidR="00EA5B79" w:rsidRPr="009063E3">
        <w:rPr>
          <w:rFonts w:ascii="Arial" w:hAnsi="Arial" w:cs="Arial"/>
          <w:b/>
          <w:bCs/>
          <w:sz w:val="20"/>
          <w:szCs w:val="20"/>
        </w:rPr>
        <w:t xml:space="preserve"> 1.9 ESCUDOS BLINDADOS</w:t>
      </w:r>
    </w:p>
    <w:p w:rsidR="00EA5B79" w:rsidRPr="009063E3" w:rsidRDefault="00EA5B79" w:rsidP="00EA5B79">
      <w:pPr>
        <w:jc w:val="center"/>
        <w:rPr>
          <w:rFonts w:ascii="Arial" w:hAnsi="Arial" w:cs="Arial"/>
          <w:b/>
          <w:bCs/>
          <w:sz w:val="20"/>
          <w:szCs w:val="20"/>
        </w:rPr>
      </w:pPr>
    </w:p>
    <w:tbl>
      <w:tblPr>
        <w:tblW w:w="10065" w:type="dxa"/>
        <w:tblInd w:w="-72" w:type="dxa"/>
        <w:tblLayout w:type="fixed"/>
        <w:tblCellMar>
          <w:left w:w="70" w:type="dxa"/>
          <w:right w:w="70" w:type="dxa"/>
        </w:tblCellMar>
        <w:tblLook w:val="0000"/>
      </w:tblPr>
      <w:tblGrid>
        <w:gridCol w:w="709"/>
        <w:gridCol w:w="2552"/>
        <w:gridCol w:w="5386"/>
        <w:gridCol w:w="1418"/>
      </w:tblGrid>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No.</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ESPECIFICACIÓN</w:t>
            </w:r>
          </w:p>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EXIGIDA</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DESCRIPCIÓN</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color w:val="000000"/>
                <w:sz w:val="20"/>
                <w:szCs w:val="20"/>
              </w:rPr>
            </w:pPr>
            <w:r w:rsidRPr="009063E3">
              <w:rPr>
                <w:rFonts w:ascii="Arial" w:hAnsi="Arial" w:cs="Arial"/>
                <w:b/>
                <w:bCs/>
                <w:color w:val="000000"/>
                <w:sz w:val="20"/>
                <w:szCs w:val="20"/>
              </w:rPr>
              <w:t>CUMPLE/</w:t>
            </w:r>
          </w:p>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color w:val="000000"/>
                <w:sz w:val="20"/>
                <w:szCs w:val="20"/>
              </w:rPr>
              <w:t>NO CUMPLE</w:t>
            </w: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b/>
                <w:bCs/>
                <w:sz w:val="20"/>
                <w:szCs w:val="20"/>
              </w:rPr>
              <w:t>1</w:t>
            </w:r>
            <w:r w:rsidRPr="009063E3">
              <w:rPr>
                <w:rFonts w:ascii="Arial" w:hAnsi="Arial" w:cs="Arial"/>
                <w:sz w:val="20"/>
                <w:szCs w:val="20"/>
              </w:rPr>
              <w:t>.</w:t>
            </w:r>
          </w:p>
        </w:tc>
        <w:tc>
          <w:tcPr>
            <w:tcW w:w="7938" w:type="dxa"/>
            <w:gridSpan w:val="2"/>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b/>
                <w:bCs/>
                <w:sz w:val="20"/>
                <w:szCs w:val="20"/>
              </w:rPr>
              <w:t>DIMENSIONES GEOMÉTRICAS(CUERPO DEL ESCUDO)</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b/>
                <w:bCs/>
                <w:sz w:val="20"/>
                <w:szCs w:val="20"/>
              </w:rPr>
            </w:pPr>
          </w:p>
        </w:tc>
      </w:tr>
      <w:tr w:rsidR="00EA5B79" w:rsidRPr="009063E3" w:rsidTr="00F06805">
        <w:trPr>
          <w:trHeight w:val="253"/>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1.1</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LARGO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100cms</w:t>
            </w:r>
            <w:proofErr w:type="spellEnd"/>
            <w:r w:rsidRPr="009063E3">
              <w:rPr>
                <w:rFonts w:ascii="Arial" w:hAnsi="Arial" w:cs="Arial"/>
                <w:sz w:val="20"/>
                <w:szCs w:val="20"/>
              </w:rPr>
              <w:t xml:space="preserve"> +/- </w:t>
            </w:r>
            <w:proofErr w:type="spellStart"/>
            <w:r w:rsidRPr="009063E3">
              <w:rPr>
                <w:rFonts w:ascii="Arial" w:hAnsi="Arial" w:cs="Arial"/>
                <w:sz w:val="20"/>
                <w:szCs w:val="20"/>
              </w:rPr>
              <w:t>1,5cms</w:t>
            </w:r>
            <w:proofErr w:type="spellEnd"/>
            <w:r w:rsidRPr="009063E3">
              <w:rPr>
                <w:rFonts w:ascii="Arial" w:hAnsi="Arial" w:cs="Arial"/>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1.2</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ANCHO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58cms</w:t>
            </w:r>
            <w:proofErr w:type="spellEnd"/>
            <w:r w:rsidRPr="009063E3">
              <w:rPr>
                <w:rFonts w:ascii="Arial" w:hAnsi="Arial" w:cs="Arial"/>
                <w:sz w:val="20"/>
                <w:szCs w:val="20"/>
              </w:rPr>
              <w:t xml:space="preserve"> + </w:t>
            </w:r>
            <w:proofErr w:type="spellStart"/>
            <w:r w:rsidRPr="009063E3">
              <w:rPr>
                <w:rFonts w:ascii="Arial" w:hAnsi="Arial" w:cs="Arial"/>
                <w:sz w:val="20"/>
                <w:szCs w:val="20"/>
              </w:rPr>
              <w:t>1,5cms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90"/>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ESPESOR</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13mm</w:t>
            </w:r>
            <w:proofErr w:type="spellEnd"/>
            <w:r w:rsidRPr="009063E3">
              <w:rPr>
                <w:rFonts w:ascii="Arial" w:hAnsi="Arial" w:cs="Arial"/>
                <w:sz w:val="20"/>
                <w:szCs w:val="20"/>
              </w:rPr>
              <w:t xml:space="preserve"> + </w:t>
            </w:r>
            <w:proofErr w:type="spellStart"/>
            <w:r w:rsidRPr="009063E3">
              <w:rPr>
                <w:rFonts w:ascii="Arial" w:hAnsi="Arial" w:cs="Arial"/>
                <w:sz w:val="20"/>
                <w:szCs w:val="20"/>
              </w:rPr>
              <w:t>1,5mm</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222"/>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b/>
                <w:bCs/>
                <w:sz w:val="20"/>
                <w:szCs w:val="20"/>
              </w:rPr>
              <w:t>2.</w:t>
            </w:r>
            <w:r w:rsidRPr="009063E3">
              <w:rPr>
                <w:rFonts w:ascii="Arial" w:hAnsi="Arial" w:cs="Arial"/>
                <w:sz w:val="20"/>
                <w:szCs w:val="20"/>
              </w:rPr>
              <w:t>.</w:t>
            </w:r>
          </w:p>
        </w:tc>
        <w:tc>
          <w:tcPr>
            <w:tcW w:w="7938" w:type="dxa"/>
            <w:gridSpan w:val="2"/>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PANTALLA BALÍSTICA</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2.1</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PANTALLA CENTRAL EN POLICARBONATO ACOPLADA EN EL CUERPO DEL ESCUDO ESPESOR REQUERIDO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10mm</w:t>
            </w:r>
            <w:proofErr w:type="spellEnd"/>
            <w:r w:rsidRPr="009063E3">
              <w:rPr>
                <w:rFonts w:ascii="Arial" w:hAnsi="Arial" w:cs="Arial"/>
                <w:sz w:val="20"/>
                <w:szCs w:val="20"/>
              </w:rPr>
              <w:t xml:space="preserve"> mínimo.</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2.2</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PANTALLA INTERNA EN POLICARBONATO CON ESPESOR MÍNIMO DE:</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10mm</w:t>
            </w:r>
            <w:proofErr w:type="spellEnd"/>
            <w:r w:rsidRPr="009063E3">
              <w:rPr>
                <w:rFonts w:ascii="Arial" w:hAnsi="Arial" w:cs="Arial"/>
                <w:sz w:val="20"/>
                <w:szCs w:val="20"/>
              </w:rPr>
              <w:t xml:space="preserve"> mínimo.</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2.3</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MÉTODO DE SUJECIÓN PANTALLA EN POLICARBONATO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Pernos en Acero balístico, Pavonado, mínimo 6 con tuerca y contra tuerca parte interna </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90"/>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2.4</w:t>
            </w:r>
          </w:p>
        </w:tc>
        <w:tc>
          <w:tcPr>
            <w:tcW w:w="7938" w:type="dxa"/>
            <w:gridSpan w:val="2"/>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rPr>
                <w:rFonts w:ascii="Arial" w:hAnsi="Arial" w:cs="Arial"/>
                <w:sz w:val="20"/>
                <w:szCs w:val="20"/>
              </w:rPr>
            </w:pPr>
            <w:r w:rsidRPr="009063E3">
              <w:rPr>
                <w:rFonts w:ascii="Arial" w:hAnsi="Arial" w:cs="Arial"/>
                <w:sz w:val="20"/>
                <w:szCs w:val="20"/>
              </w:rPr>
              <w:t>ÁREA DE LA PANTALLA BALÍSTICA</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2.4.1</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LARGO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mínimo de </w:t>
            </w:r>
            <w:proofErr w:type="spellStart"/>
            <w:r w:rsidRPr="009063E3">
              <w:rPr>
                <w:rFonts w:ascii="Arial" w:hAnsi="Arial" w:cs="Arial"/>
                <w:sz w:val="20"/>
                <w:szCs w:val="20"/>
              </w:rPr>
              <w:t>40cms.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2.4.2</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ANCHO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mínimo de </w:t>
            </w:r>
            <w:proofErr w:type="spellStart"/>
            <w:r w:rsidRPr="009063E3">
              <w:rPr>
                <w:rFonts w:ascii="Arial" w:hAnsi="Arial" w:cs="Arial"/>
                <w:sz w:val="20"/>
                <w:szCs w:val="20"/>
              </w:rPr>
              <w:t>10cms.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212"/>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b/>
                <w:bCs/>
                <w:sz w:val="20"/>
                <w:szCs w:val="20"/>
              </w:rPr>
            </w:pPr>
            <w:r w:rsidRPr="009063E3">
              <w:rPr>
                <w:rFonts w:ascii="Arial" w:hAnsi="Arial" w:cs="Arial"/>
                <w:b/>
                <w:bCs/>
                <w:sz w:val="20"/>
                <w:szCs w:val="20"/>
              </w:rPr>
              <w:t>PESO DEL ESCUDO</w:t>
            </w:r>
          </w:p>
        </w:tc>
        <w:tc>
          <w:tcPr>
            <w:tcW w:w="5386"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10 ± 0.5 kilogramos. </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4.</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COLOR ESCUDO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Verde oliva, o negro (uso militar)</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5.</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rPr>
                <w:rFonts w:ascii="Arial" w:hAnsi="Arial" w:cs="Arial"/>
                <w:b/>
                <w:bCs/>
                <w:sz w:val="20"/>
                <w:szCs w:val="20"/>
              </w:rPr>
            </w:pPr>
            <w:r w:rsidRPr="009063E3">
              <w:rPr>
                <w:rFonts w:ascii="Arial" w:hAnsi="Arial" w:cs="Arial"/>
                <w:sz w:val="20"/>
                <w:szCs w:val="20"/>
              </w:rPr>
              <w:t>RADIO DE CURVATURA</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5.1</w:t>
            </w:r>
          </w:p>
        </w:tc>
        <w:tc>
          <w:tcPr>
            <w:tcW w:w="2552"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EN PARALELO A LA HORIZONTAL </w:t>
            </w:r>
          </w:p>
        </w:tc>
        <w:tc>
          <w:tcPr>
            <w:tcW w:w="5386"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Mínimo </w:t>
            </w:r>
            <w:proofErr w:type="spellStart"/>
            <w:r w:rsidRPr="009063E3">
              <w:rPr>
                <w:rFonts w:ascii="Arial" w:hAnsi="Arial" w:cs="Arial"/>
                <w:sz w:val="20"/>
                <w:szCs w:val="20"/>
              </w:rPr>
              <w:t>5,5cms</w:t>
            </w:r>
            <w:proofErr w:type="spellEnd"/>
            <w:r w:rsidRPr="009063E3">
              <w:rPr>
                <w:rFonts w:ascii="Arial" w:hAnsi="Arial" w:cs="Arial"/>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t>6.</w:t>
            </w:r>
          </w:p>
        </w:tc>
        <w:tc>
          <w:tcPr>
            <w:tcW w:w="7938" w:type="dxa"/>
            <w:gridSpan w:val="2"/>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SISTEMAS DE AGARRE</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1037"/>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6.1</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AMBIDIESTRO CON DOS TUBOS CILÍNDRICOS EN PLÁSTICO O </w:t>
            </w:r>
            <w:proofErr w:type="spellStart"/>
            <w:r w:rsidRPr="009063E3">
              <w:rPr>
                <w:rFonts w:ascii="Arial" w:hAnsi="Arial" w:cs="Arial"/>
                <w:sz w:val="20"/>
                <w:szCs w:val="20"/>
              </w:rPr>
              <w:t>TEFLON</w:t>
            </w:r>
            <w:proofErr w:type="spellEnd"/>
            <w:r w:rsidRPr="009063E3">
              <w:rPr>
                <w:rFonts w:ascii="Arial" w:hAnsi="Arial" w:cs="Arial"/>
                <w:sz w:val="20"/>
                <w:szCs w:val="20"/>
              </w:rPr>
              <w:t xml:space="preserve"> CUBIERTOS CON CAUCHO O ESPUMA  BONDEADA DE </w:t>
            </w:r>
            <w:proofErr w:type="spellStart"/>
            <w:r w:rsidRPr="009063E3">
              <w:rPr>
                <w:rFonts w:ascii="Arial" w:hAnsi="Arial" w:cs="Arial"/>
                <w:sz w:val="20"/>
                <w:szCs w:val="20"/>
              </w:rPr>
              <w:t>MINIMO</w:t>
            </w:r>
            <w:proofErr w:type="spellEnd"/>
            <w:r w:rsidRPr="009063E3">
              <w:rPr>
                <w:rFonts w:ascii="Arial" w:hAnsi="Arial" w:cs="Arial"/>
                <w:sz w:val="20"/>
                <w:szCs w:val="20"/>
              </w:rPr>
              <w:t xml:space="preserve"> 2 </w:t>
            </w:r>
            <w:proofErr w:type="spellStart"/>
            <w:r w:rsidRPr="009063E3">
              <w:rPr>
                <w:rFonts w:ascii="Arial" w:hAnsi="Arial" w:cs="Arial"/>
                <w:sz w:val="20"/>
                <w:szCs w:val="20"/>
              </w:rPr>
              <w:t>MILIMETROS</w:t>
            </w:r>
            <w:proofErr w:type="spellEnd"/>
            <w:r w:rsidRPr="009063E3">
              <w:rPr>
                <w:rFonts w:ascii="Arial" w:hAnsi="Arial" w:cs="Arial"/>
                <w:sz w:val="20"/>
                <w:szCs w:val="20"/>
              </w:rPr>
              <w:t xml:space="preserve"> DE ESPESOR </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Diámetro 24 +/- </w:t>
            </w:r>
            <w:proofErr w:type="spellStart"/>
            <w:r w:rsidRPr="009063E3">
              <w:rPr>
                <w:rFonts w:ascii="Arial" w:hAnsi="Arial" w:cs="Arial"/>
                <w:sz w:val="20"/>
                <w:szCs w:val="20"/>
              </w:rPr>
              <w:t>0,5mm</w:t>
            </w:r>
            <w:proofErr w:type="spellEnd"/>
            <w:r w:rsidRPr="009063E3">
              <w:rPr>
                <w:rFonts w:ascii="Arial" w:hAnsi="Arial" w:cs="Arial"/>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6.2</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SEPARACIÓN TUBOS O AGARRADERAS MEDIDOS DESDE EL EJE DE LOS TUBOS.</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24cms</w:t>
            </w:r>
            <w:proofErr w:type="spellEnd"/>
            <w:r w:rsidRPr="009063E3">
              <w:rPr>
                <w:rFonts w:ascii="Arial" w:hAnsi="Arial" w:cs="Arial"/>
                <w:sz w:val="20"/>
                <w:szCs w:val="20"/>
              </w:rPr>
              <w:t xml:space="preserve"> +/- </w:t>
            </w:r>
            <w:proofErr w:type="spellStart"/>
            <w:r w:rsidRPr="009063E3">
              <w:rPr>
                <w:rFonts w:ascii="Arial" w:hAnsi="Arial" w:cs="Arial"/>
                <w:sz w:val="20"/>
                <w:szCs w:val="20"/>
              </w:rPr>
              <w:t>0,5cms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6.3</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LARGO DE LOS TUBOS DE AGARRE</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27cms</w:t>
            </w:r>
            <w:proofErr w:type="spellEnd"/>
            <w:r w:rsidRPr="009063E3">
              <w:rPr>
                <w:rFonts w:ascii="Arial" w:hAnsi="Arial" w:cs="Arial"/>
                <w:sz w:val="20"/>
                <w:szCs w:val="20"/>
              </w:rPr>
              <w:t xml:space="preserve"> +/- </w:t>
            </w:r>
            <w:proofErr w:type="spellStart"/>
            <w:r w:rsidRPr="009063E3">
              <w:rPr>
                <w:rFonts w:ascii="Arial" w:hAnsi="Arial" w:cs="Arial"/>
                <w:sz w:val="20"/>
                <w:szCs w:val="20"/>
              </w:rPr>
              <w:t>1cms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605"/>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6.4</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DISTANCIA MEDIDA DESDE EL CENTRO O EJE GEOMÉTRICO DEL TUBO Y CUERPO DEL ESCUDO </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8,5cms</w:t>
            </w:r>
            <w:proofErr w:type="spellEnd"/>
            <w:r w:rsidRPr="009063E3">
              <w:rPr>
                <w:rFonts w:ascii="Arial" w:hAnsi="Arial" w:cs="Arial"/>
                <w:sz w:val="20"/>
                <w:szCs w:val="20"/>
              </w:rPr>
              <w:t xml:space="preserve"> +/- </w:t>
            </w:r>
            <w:proofErr w:type="spellStart"/>
            <w:r w:rsidRPr="009063E3">
              <w:rPr>
                <w:rFonts w:ascii="Arial" w:hAnsi="Arial" w:cs="Arial"/>
                <w:sz w:val="20"/>
                <w:szCs w:val="20"/>
              </w:rPr>
              <w:t>1cms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830"/>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6.5</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DISTANCIA NIVEL SUPERIOR DEL ESCUDO Y EJE GEOMÉTRICO DEL PRIMER TUBO</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45cms</w:t>
            </w:r>
            <w:proofErr w:type="spellEnd"/>
            <w:r w:rsidRPr="009063E3">
              <w:rPr>
                <w:rFonts w:ascii="Arial" w:hAnsi="Arial" w:cs="Arial"/>
                <w:sz w:val="20"/>
                <w:szCs w:val="20"/>
              </w:rPr>
              <w:t xml:space="preserve"> +/- </w:t>
            </w:r>
            <w:proofErr w:type="spellStart"/>
            <w:r w:rsidRPr="009063E3">
              <w:rPr>
                <w:rFonts w:ascii="Arial" w:hAnsi="Arial" w:cs="Arial"/>
                <w:sz w:val="20"/>
                <w:szCs w:val="20"/>
              </w:rPr>
              <w:t>1cms</w:t>
            </w:r>
            <w:proofErr w:type="spellEnd"/>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320"/>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6.6</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CORREA EN NYLON AUTO REGULABLE </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sz w:val="20"/>
                <w:szCs w:val="20"/>
              </w:rPr>
              <w:t xml:space="preserve">Sujetada a los extremos del perno de sujeción al cuerpo del material en Nylon dos hebillas plásticas corredizas una </w:t>
            </w:r>
            <w:r w:rsidRPr="009063E3">
              <w:rPr>
                <w:rFonts w:ascii="Arial" w:hAnsi="Arial" w:cs="Arial"/>
                <w:sz w:val="20"/>
                <w:szCs w:val="20"/>
              </w:rPr>
              <w:lastRenderedPageBreak/>
              <w:t>hombrera en caucho o plástico. sujetada a los extremos del perno de unión tubo principal</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127"/>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lastRenderedPageBreak/>
              <w:t>7.</w:t>
            </w:r>
          </w:p>
        </w:tc>
        <w:tc>
          <w:tcPr>
            <w:tcW w:w="7938" w:type="dxa"/>
            <w:gridSpan w:val="2"/>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sz w:val="20"/>
                <w:szCs w:val="20"/>
              </w:rPr>
            </w:pPr>
            <w:r w:rsidRPr="009063E3">
              <w:rPr>
                <w:rFonts w:ascii="Arial" w:hAnsi="Arial" w:cs="Arial"/>
                <w:b/>
                <w:bCs/>
                <w:sz w:val="20"/>
                <w:szCs w:val="20"/>
              </w:rPr>
              <w:t xml:space="preserve">MATERIAL DEL BLINDAJE </w:t>
            </w:r>
            <w:r w:rsidRPr="009063E3">
              <w:rPr>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b/>
                <w:bCs/>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sz w:val="20"/>
                <w:szCs w:val="20"/>
              </w:rPr>
            </w:pPr>
            <w:r w:rsidRPr="009063E3">
              <w:rPr>
                <w:rFonts w:ascii="Arial" w:hAnsi="Arial" w:cs="Arial"/>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rsidR="00EA5B79" w:rsidRPr="009063E3" w:rsidRDefault="002940FC" w:rsidP="00F06805">
            <w:pPr>
              <w:autoSpaceDE w:val="0"/>
              <w:autoSpaceDN w:val="0"/>
              <w:adjustRightInd w:val="0"/>
              <w:jc w:val="both"/>
              <w:rPr>
                <w:rFonts w:ascii="Arial" w:hAnsi="Arial" w:cs="Arial"/>
                <w:sz w:val="20"/>
                <w:szCs w:val="20"/>
              </w:rPr>
            </w:pPr>
            <w:r w:rsidRPr="009063E3">
              <w:rPr>
                <w:rFonts w:ascii="Arial" w:hAnsi="Arial" w:cs="Arial"/>
                <w:sz w:val="20"/>
                <w:szCs w:val="20"/>
              </w:rPr>
              <w:t>COMPOSICIÓN</w:t>
            </w:r>
            <w:r w:rsidR="00EA5B79" w:rsidRPr="009063E3">
              <w:rPr>
                <w:rFonts w:ascii="Arial" w:hAnsi="Arial" w:cs="Arial"/>
                <w:sz w:val="20"/>
                <w:szCs w:val="20"/>
              </w:rPr>
              <w:t xml:space="preserve"> </w:t>
            </w:r>
            <w:r w:rsidRPr="009063E3">
              <w:rPr>
                <w:rFonts w:ascii="Arial" w:hAnsi="Arial" w:cs="Arial"/>
                <w:sz w:val="20"/>
                <w:szCs w:val="20"/>
              </w:rPr>
              <w:t>QUÍMICA</w:t>
            </w:r>
            <w:r w:rsidR="00EA5B79" w:rsidRPr="009063E3">
              <w:rPr>
                <w:rFonts w:ascii="Arial" w:hAnsi="Arial" w:cs="Arial"/>
                <w:sz w:val="20"/>
                <w:szCs w:val="20"/>
              </w:rPr>
              <w:t xml:space="preserve"> Y </w:t>
            </w:r>
            <w:r w:rsidRPr="009063E3">
              <w:rPr>
                <w:rFonts w:ascii="Arial" w:hAnsi="Arial" w:cs="Arial"/>
                <w:sz w:val="20"/>
                <w:szCs w:val="20"/>
              </w:rPr>
              <w:t>FÍSICA</w:t>
            </w:r>
            <w:r w:rsidR="00EA5B79" w:rsidRPr="009063E3">
              <w:rPr>
                <w:rFonts w:ascii="Arial" w:hAnsi="Arial" w:cs="Arial"/>
                <w:sz w:val="20"/>
                <w:szCs w:val="20"/>
              </w:rPr>
              <w:t xml:space="preserve"> CAPAS BLINDAJE.</w:t>
            </w:r>
          </w:p>
        </w:tc>
        <w:tc>
          <w:tcPr>
            <w:tcW w:w="5386"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sz w:val="20"/>
                <w:szCs w:val="20"/>
              </w:rPr>
            </w:pPr>
            <w:proofErr w:type="spellStart"/>
            <w:r w:rsidRPr="009063E3">
              <w:rPr>
                <w:rFonts w:ascii="Arial" w:hAnsi="Arial" w:cs="Arial"/>
                <w:sz w:val="20"/>
                <w:szCs w:val="20"/>
              </w:rPr>
              <w:t>Spectra</w:t>
            </w:r>
            <w:proofErr w:type="spellEnd"/>
            <w:r w:rsidRPr="009063E3">
              <w:rPr>
                <w:rFonts w:ascii="Arial" w:hAnsi="Arial" w:cs="Arial"/>
                <w:sz w:val="20"/>
                <w:szCs w:val="20"/>
              </w:rPr>
              <w:t xml:space="preserve">, Kevlar, </w:t>
            </w:r>
            <w:proofErr w:type="spellStart"/>
            <w:r w:rsidRPr="009063E3">
              <w:rPr>
                <w:rFonts w:ascii="Arial" w:hAnsi="Arial" w:cs="Arial"/>
                <w:sz w:val="20"/>
                <w:szCs w:val="20"/>
              </w:rPr>
              <w:t>Twaron</w:t>
            </w:r>
            <w:proofErr w:type="spellEnd"/>
            <w:r w:rsidRPr="009063E3">
              <w:rPr>
                <w:rFonts w:ascii="Arial" w:hAnsi="Arial" w:cs="Arial"/>
                <w:sz w:val="20"/>
                <w:szCs w:val="20"/>
              </w:rPr>
              <w:t xml:space="preserve">, Fibras </w:t>
            </w:r>
            <w:proofErr w:type="spellStart"/>
            <w:r w:rsidRPr="009063E3">
              <w:rPr>
                <w:rFonts w:ascii="Arial" w:hAnsi="Arial" w:cs="Arial"/>
                <w:sz w:val="20"/>
                <w:szCs w:val="20"/>
              </w:rPr>
              <w:t>aramidicas</w:t>
            </w:r>
            <w:proofErr w:type="spellEnd"/>
            <w:r w:rsidRPr="009063E3">
              <w:rPr>
                <w:rFonts w:ascii="Arial" w:hAnsi="Arial" w:cs="Arial"/>
                <w:sz w:val="20"/>
                <w:szCs w:val="20"/>
              </w:rPr>
              <w:t xml:space="preserve"> o combinación de estas, materiales balísticas de similares propiedades. NO SE ACEPTA ACERO BALÍSTICO.</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both"/>
              <w:rPr>
                <w:rFonts w:ascii="Arial" w:hAnsi="Arial" w:cs="Arial"/>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center"/>
              <w:rPr>
                <w:rFonts w:ascii="Arial" w:hAnsi="Arial" w:cs="Arial"/>
                <w:color w:val="000000"/>
                <w:sz w:val="20"/>
                <w:szCs w:val="20"/>
              </w:rPr>
            </w:pPr>
            <w:r w:rsidRPr="009063E3">
              <w:rPr>
                <w:rFonts w:ascii="Arial" w:hAnsi="Arial" w:cs="Arial"/>
                <w:color w:val="000000"/>
                <w:sz w:val="20"/>
                <w:szCs w:val="20"/>
              </w:rPr>
              <w:t>17.</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ind w:left="-108" w:right="-212"/>
              <w:rPr>
                <w:rFonts w:ascii="Arial" w:hAnsi="Arial" w:cs="Arial"/>
                <w:color w:val="000000"/>
                <w:sz w:val="20"/>
                <w:szCs w:val="20"/>
              </w:rPr>
            </w:pPr>
            <w:r w:rsidRPr="009063E3">
              <w:rPr>
                <w:rFonts w:ascii="Arial" w:hAnsi="Arial" w:cs="Arial"/>
                <w:color w:val="000000"/>
                <w:sz w:val="20"/>
                <w:szCs w:val="20"/>
              </w:rPr>
              <w:t>AÑO DE FABRICACIÓN</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 xml:space="preserve">AÑO 2012. EL FABRICANTE DEBERÁ ANEXAR CERTIFICACIÓN QUE EL MATERIAL QUE CONFORMA EL ESCUDO ES NUEVO, NO REPOTENCIADO NI </w:t>
            </w:r>
            <w:r w:rsidR="002940FC" w:rsidRPr="009063E3">
              <w:rPr>
                <w:rFonts w:ascii="Arial" w:hAnsi="Arial" w:cs="Arial"/>
                <w:color w:val="000000"/>
                <w:sz w:val="20"/>
                <w:szCs w:val="20"/>
              </w:rPr>
              <w:t>REMANOFACTURADO</w:t>
            </w:r>
            <w:r w:rsidRPr="009063E3">
              <w:rPr>
                <w:rFonts w:ascii="Arial" w:hAnsi="Arial" w:cs="Arial"/>
                <w:color w:val="000000"/>
                <w:sz w:val="20"/>
                <w:szCs w:val="20"/>
              </w:rPr>
              <w:t>.</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center"/>
              <w:rPr>
                <w:rFonts w:ascii="Arial" w:hAnsi="Arial" w:cs="Arial"/>
                <w:color w:val="000000"/>
                <w:sz w:val="20"/>
                <w:szCs w:val="20"/>
              </w:rPr>
            </w:pPr>
            <w:r w:rsidRPr="009063E3">
              <w:rPr>
                <w:rFonts w:ascii="Arial" w:hAnsi="Arial" w:cs="Arial"/>
                <w:color w:val="000000"/>
                <w:sz w:val="20"/>
                <w:szCs w:val="20"/>
              </w:rPr>
              <w:t>16.</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ind w:left="-29" w:right="-70"/>
              <w:rPr>
                <w:rFonts w:ascii="Arial" w:hAnsi="Arial" w:cs="Arial"/>
                <w:color w:val="000000"/>
                <w:sz w:val="20"/>
                <w:szCs w:val="20"/>
              </w:rPr>
            </w:pPr>
            <w:r w:rsidRPr="009063E3">
              <w:rPr>
                <w:rFonts w:ascii="Arial" w:hAnsi="Arial" w:cs="Arial"/>
                <w:color w:val="000000"/>
                <w:sz w:val="20"/>
                <w:szCs w:val="20"/>
              </w:rPr>
              <w:t>SERVICIO POST-VENTA Y GARANTÍA</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 xml:space="preserve">EL PROVEEDOR DEBERÁ ANEXAR CERTIFICACIÓN ESCRITA EN DONDE GARANTICE QUE EL ESCUDO PROPUESTO TIENE UNA VIDA ÚTIL MÍNIMO DE TRES (3) AÑOS EN USO. </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center"/>
              <w:rPr>
                <w:rFonts w:ascii="Arial" w:hAnsi="Arial" w:cs="Arial"/>
                <w:sz w:val="20"/>
                <w:szCs w:val="20"/>
              </w:rPr>
            </w:pPr>
            <w:r w:rsidRPr="009063E3">
              <w:rPr>
                <w:rFonts w:ascii="Arial" w:hAnsi="Arial" w:cs="Arial"/>
                <w:sz w:val="20"/>
                <w:szCs w:val="20"/>
              </w:rPr>
              <w:t>13.</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ind w:left="-29"/>
              <w:jc w:val="both"/>
              <w:rPr>
                <w:rFonts w:ascii="Arial" w:hAnsi="Arial" w:cs="Arial"/>
                <w:color w:val="000000"/>
                <w:sz w:val="20"/>
                <w:szCs w:val="20"/>
              </w:rPr>
            </w:pPr>
            <w:r w:rsidRPr="009063E3">
              <w:rPr>
                <w:rFonts w:ascii="Arial" w:hAnsi="Arial" w:cs="Arial"/>
                <w:color w:val="000000"/>
                <w:sz w:val="20"/>
                <w:szCs w:val="20"/>
              </w:rPr>
              <w:t>CERTIFICACIÓN DE CUMPLIMIENTO NIVEL DE BLINDAJE DEL FABRICANTE</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 xml:space="preserve">PARA VERIFICAR EL CUMPLIMIENTO DEL REQUERIMIENTO SE SOLICITA ANEXAR CERTIFICACIÓN DE PRUEBAS BALÍSTICAS PARA LA RESISTENCIA DEL NIVEL DE BLINDAJE TANTO EL ESCUDO COMO LA PANTALLA, EMITIDO POR UN ENTE CERTIFICADOR </w:t>
            </w:r>
            <w:r w:rsidR="002940FC" w:rsidRPr="009063E3">
              <w:rPr>
                <w:rFonts w:ascii="Arial" w:hAnsi="Arial" w:cs="Arial"/>
                <w:color w:val="000000"/>
                <w:sz w:val="20"/>
                <w:szCs w:val="20"/>
              </w:rPr>
              <w:t>IDÓNEO</w:t>
            </w:r>
            <w:r w:rsidRPr="009063E3">
              <w:rPr>
                <w:rFonts w:ascii="Arial" w:hAnsi="Arial" w:cs="Arial"/>
                <w:color w:val="000000"/>
                <w:sz w:val="20"/>
                <w:szCs w:val="20"/>
              </w:rPr>
              <w:t xml:space="preserve"> O POR UN LABORATORIO DEBIDAMENTE APROBADO POR N.I.J. EN CUMPLIMIENTO DE CUALQUIERA DE LAS SIGUIENTES NORMAS: </w:t>
            </w:r>
            <w:proofErr w:type="spellStart"/>
            <w:r w:rsidRPr="009063E3">
              <w:rPr>
                <w:rFonts w:ascii="Arial" w:hAnsi="Arial" w:cs="Arial"/>
                <w:color w:val="000000"/>
                <w:sz w:val="20"/>
                <w:szCs w:val="20"/>
              </w:rPr>
              <w:t>DIN</w:t>
            </w:r>
            <w:proofErr w:type="spellEnd"/>
            <w:r w:rsidRPr="009063E3">
              <w:rPr>
                <w:rFonts w:ascii="Arial" w:hAnsi="Arial" w:cs="Arial"/>
                <w:color w:val="000000"/>
                <w:sz w:val="20"/>
                <w:szCs w:val="20"/>
              </w:rPr>
              <w:t xml:space="preserve"> 52290, , </w:t>
            </w:r>
            <w:proofErr w:type="spellStart"/>
            <w:r w:rsidRPr="009063E3">
              <w:rPr>
                <w:rFonts w:ascii="Arial" w:hAnsi="Arial" w:cs="Arial"/>
                <w:color w:val="000000"/>
                <w:sz w:val="20"/>
                <w:szCs w:val="20"/>
              </w:rPr>
              <w:t>N.I.J</w:t>
            </w:r>
            <w:proofErr w:type="spellEnd"/>
            <w:r w:rsidRPr="009063E3">
              <w:rPr>
                <w:rFonts w:ascii="Arial" w:hAnsi="Arial" w:cs="Arial"/>
                <w:color w:val="000000"/>
                <w:sz w:val="20"/>
                <w:szCs w:val="20"/>
              </w:rPr>
              <w:t xml:space="preserve"> 0108.01, O DE ACUERDO AL </w:t>
            </w:r>
            <w:r w:rsidR="002940FC" w:rsidRPr="009063E3">
              <w:rPr>
                <w:rFonts w:ascii="Arial" w:hAnsi="Arial" w:cs="Arial"/>
                <w:color w:val="000000"/>
                <w:sz w:val="20"/>
                <w:szCs w:val="20"/>
              </w:rPr>
              <w:t>PAÍS</w:t>
            </w:r>
            <w:r w:rsidRPr="009063E3">
              <w:rPr>
                <w:rFonts w:ascii="Arial" w:hAnsi="Arial" w:cs="Arial"/>
                <w:color w:val="000000"/>
                <w:sz w:val="20"/>
                <w:szCs w:val="20"/>
              </w:rPr>
              <w:t xml:space="preserve"> DE ORIGEN,  LOS RESULTADOS DE LAS PRUEBAS A QUE ES SOMETIDO  ESTE MATERIAL </w:t>
            </w:r>
            <w:r w:rsidR="002940FC" w:rsidRPr="009063E3">
              <w:rPr>
                <w:rFonts w:ascii="Arial" w:hAnsi="Arial" w:cs="Arial"/>
                <w:color w:val="000000"/>
                <w:sz w:val="20"/>
                <w:szCs w:val="20"/>
              </w:rPr>
              <w:t>BALÍSTICO</w:t>
            </w:r>
            <w:r w:rsidRPr="009063E3">
              <w:rPr>
                <w:rFonts w:ascii="Arial" w:hAnsi="Arial" w:cs="Arial"/>
                <w:color w:val="000000"/>
                <w:sz w:val="20"/>
                <w:szCs w:val="20"/>
              </w:rPr>
              <w:t>, ESTOS RESULTADOS DEBEN SER TRADUCIDOS AL IDIOMA ESPAÑOL</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center"/>
              <w:rPr>
                <w:rFonts w:ascii="Arial" w:hAnsi="Arial" w:cs="Arial"/>
                <w:sz w:val="20"/>
                <w:szCs w:val="20"/>
              </w:rPr>
            </w:pPr>
            <w:r w:rsidRPr="009063E3">
              <w:rPr>
                <w:rFonts w:ascii="Arial" w:hAnsi="Arial" w:cs="Arial"/>
                <w:sz w:val="20"/>
                <w:szCs w:val="20"/>
              </w:rPr>
              <w:t>14.</w:t>
            </w:r>
          </w:p>
        </w:tc>
        <w:tc>
          <w:tcPr>
            <w:tcW w:w="2552" w:type="dxa"/>
            <w:tcBorders>
              <w:top w:val="single" w:sz="6" w:space="0" w:color="auto"/>
              <w:left w:val="single" w:sz="6" w:space="0" w:color="auto"/>
              <w:bottom w:val="single" w:sz="6" w:space="0" w:color="auto"/>
              <w:right w:val="single" w:sz="6" w:space="0" w:color="auto"/>
            </w:tcBorders>
          </w:tcPr>
          <w:p w:rsidR="00EA5B79" w:rsidRPr="009063E3" w:rsidRDefault="002940FC" w:rsidP="00F06805">
            <w:pPr>
              <w:ind w:left="-29"/>
              <w:jc w:val="both"/>
              <w:rPr>
                <w:rFonts w:ascii="Arial" w:hAnsi="Arial" w:cs="Arial"/>
                <w:color w:val="000000"/>
                <w:sz w:val="20"/>
                <w:szCs w:val="20"/>
              </w:rPr>
            </w:pPr>
            <w:r w:rsidRPr="009063E3">
              <w:rPr>
                <w:rFonts w:ascii="Arial" w:hAnsi="Arial" w:cs="Arial"/>
                <w:color w:val="000000"/>
                <w:sz w:val="20"/>
                <w:szCs w:val="20"/>
              </w:rPr>
              <w:t>CERTIFICACIÓN</w:t>
            </w:r>
            <w:r w:rsidR="00EA5B79" w:rsidRPr="009063E3">
              <w:rPr>
                <w:rFonts w:ascii="Arial" w:hAnsi="Arial" w:cs="Arial"/>
                <w:color w:val="000000"/>
                <w:sz w:val="20"/>
                <w:szCs w:val="20"/>
              </w:rPr>
              <w:t xml:space="preserve"> DE FABRICANTE Y CALIDAD</w:t>
            </w:r>
          </w:p>
        </w:tc>
        <w:tc>
          <w:tcPr>
            <w:tcW w:w="5386"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 xml:space="preserve">DEBE ANEXAR CERTIFICACIÓN DEL FABRICANTE EXPEDIDA POR UNA ENTIDAD CALIFICADORA IDÓNEA, DEBIDAMENTE AUTORIZADA Y RECONOCIDA POR EL PAÍS DE ORIGEN DEL MATERIAL A ADQUIRIR DONDE SE ESPECIFIQUE EL CUMPLIMIENTO DE LA NORMA TÉCNICA ISO 9001:2000 Ó </w:t>
            </w:r>
            <w:r w:rsidR="002940FC" w:rsidRPr="009063E3">
              <w:rPr>
                <w:rFonts w:ascii="Arial" w:hAnsi="Arial" w:cs="Arial"/>
                <w:color w:val="000000"/>
                <w:sz w:val="20"/>
                <w:szCs w:val="20"/>
              </w:rPr>
              <w:t>GENÉRICAS</w:t>
            </w:r>
            <w:r w:rsidRPr="009063E3">
              <w:rPr>
                <w:rFonts w:ascii="Arial" w:hAnsi="Arial" w:cs="Arial"/>
                <w:color w:val="000000"/>
                <w:sz w:val="20"/>
                <w:szCs w:val="20"/>
              </w:rPr>
              <w:t>. ESTE CERTIFICADO DEBE ESTAR VIGENTE AL MOMENTO DE LA PRESENTACIÓN DE LA OFERTA.</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jc w:val="center"/>
              <w:rPr>
                <w:rFonts w:ascii="Arial" w:hAnsi="Arial" w:cs="Arial"/>
                <w:color w:val="000000"/>
                <w:sz w:val="20"/>
                <w:szCs w:val="20"/>
              </w:rPr>
            </w:pPr>
            <w:r w:rsidRPr="009063E3">
              <w:rPr>
                <w:rFonts w:ascii="Arial" w:hAnsi="Arial" w:cs="Arial"/>
                <w:color w:val="000000"/>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TIPO DE EMBALAJE</w:t>
            </w:r>
          </w:p>
        </w:tc>
        <w:tc>
          <w:tcPr>
            <w:tcW w:w="5386"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jc w:val="both"/>
              <w:rPr>
                <w:rFonts w:ascii="Arial" w:hAnsi="Arial" w:cs="Arial"/>
                <w:color w:val="000000"/>
                <w:sz w:val="20"/>
                <w:szCs w:val="20"/>
              </w:rPr>
            </w:pPr>
            <w:r w:rsidRPr="009063E3">
              <w:rPr>
                <w:rFonts w:ascii="Arial" w:hAnsi="Arial" w:cs="Arial"/>
                <w:color w:val="000000"/>
                <w:sz w:val="20"/>
                <w:szCs w:val="20"/>
              </w:rPr>
              <w:t>EMBALAJE INDIVIDUAL PARA TRANSPORTAR TIPO PORTÁTIL. ADEMÁS LOS ESCUDOS DEBEN SER EMPACADOS DE TAL MANERA QUE FACILITEN SU ALMACENAMIENTO Y TRANSPORTE SIN PRESENTAR DETERIORO.</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jc w:val="both"/>
              <w:rPr>
                <w:rFonts w:ascii="Arial" w:hAnsi="Arial" w:cs="Arial"/>
                <w:color w:val="000000"/>
                <w:sz w:val="20"/>
                <w:szCs w:val="20"/>
              </w:rPr>
            </w:pPr>
          </w:p>
        </w:tc>
      </w:tr>
      <w:tr w:rsidR="00EA5B79" w:rsidRPr="009063E3" w:rsidTr="00F06805">
        <w:trPr>
          <w:trHeight w:val="258"/>
        </w:trPr>
        <w:tc>
          <w:tcPr>
            <w:tcW w:w="709"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p>
          <w:p w:rsidR="00EA5B79" w:rsidRPr="009063E3" w:rsidRDefault="00EA5B79" w:rsidP="00F06805">
            <w:pPr>
              <w:autoSpaceDE w:val="0"/>
              <w:autoSpaceDN w:val="0"/>
              <w:adjustRightInd w:val="0"/>
              <w:jc w:val="center"/>
              <w:rPr>
                <w:rFonts w:ascii="Arial" w:hAnsi="Arial" w:cs="Arial"/>
                <w:b/>
                <w:bCs/>
                <w:sz w:val="20"/>
                <w:szCs w:val="20"/>
              </w:rPr>
            </w:pPr>
            <w:r w:rsidRPr="009063E3">
              <w:rPr>
                <w:rFonts w:ascii="Arial" w:hAnsi="Arial" w:cs="Arial"/>
                <w:b/>
                <w:bCs/>
                <w:sz w:val="20"/>
                <w:szCs w:val="20"/>
              </w:rPr>
              <w:lastRenderedPageBreak/>
              <w:t>11.</w:t>
            </w:r>
          </w:p>
        </w:tc>
        <w:tc>
          <w:tcPr>
            <w:tcW w:w="2552"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jc w:val="both"/>
              <w:rPr>
                <w:rFonts w:ascii="Arial" w:hAnsi="Arial" w:cs="Arial"/>
                <w:b/>
                <w:bCs/>
                <w:sz w:val="20"/>
                <w:szCs w:val="20"/>
              </w:rPr>
            </w:pPr>
            <w:r w:rsidRPr="009063E3">
              <w:rPr>
                <w:rFonts w:ascii="Arial" w:hAnsi="Arial" w:cs="Arial"/>
                <w:b/>
                <w:bCs/>
                <w:sz w:val="20"/>
                <w:szCs w:val="20"/>
              </w:rPr>
              <w:lastRenderedPageBreak/>
              <w:t>PRUEBAS DE RECEPCIÓN</w:t>
            </w:r>
          </w:p>
        </w:tc>
        <w:tc>
          <w:tcPr>
            <w:tcW w:w="5386" w:type="dxa"/>
            <w:tcBorders>
              <w:top w:val="single" w:sz="6" w:space="0" w:color="auto"/>
              <w:left w:val="single" w:sz="6" w:space="0" w:color="auto"/>
              <w:bottom w:val="single" w:sz="6" w:space="0" w:color="auto"/>
              <w:right w:val="single" w:sz="6" w:space="0" w:color="auto"/>
            </w:tcBorders>
            <w:vAlign w:val="center"/>
          </w:tcPr>
          <w:p w:rsidR="00EA5B79" w:rsidRPr="009063E3" w:rsidRDefault="00EA5B79" w:rsidP="00F06805">
            <w:pPr>
              <w:autoSpaceDE w:val="0"/>
              <w:autoSpaceDN w:val="0"/>
              <w:adjustRightInd w:val="0"/>
              <w:ind w:left="49" w:right="93"/>
              <w:jc w:val="both"/>
              <w:rPr>
                <w:rFonts w:ascii="Arial" w:hAnsi="Arial" w:cs="Arial"/>
                <w:color w:val="000000"/>
                <w:sz w:val="20"/>
                <w:szCs w:val="20"/>
              </w:rPr>
            </w:pPr>
            <w:r w:rsidRPr="009063E3">
              <w:rPr>
                <w:rFonts w:ascii="Arial" w:hAnsi="Arial" w:cs="Arial"/>
                <w:color w:val="000000"/>
                <w:sz w:val="20"/>
                <w:szCs w:val="20"/>
              </w:rPr>
              <w:t xml:space="preserve">PARA LA RECEPCIÓN DEL MATERIAL SE EFECTUARÁ PROTOCOLO DE PRUEBAS A UN (1) ESCUDO BLINDADO, SELECCIONADO ALEATORIAMENTE DEL TOTAL DEL MATERIAL ADQUIRIDO (EL ESCUDO DE PRUEBA SERÁ SUMINISTRADOS POR EL CONTRATISTA SIN COSTO ADICIONAL PARA LA POLICÍA), CON EL PROPÓSITO DE CONSTATAR EL CUMPLIMIENTO DE LA TOTALIDAD DE LAS ESPECIFICACIONES TÉCNICAS EXIGIDAS EN LOS TÉRMINOS DE REFERENCIA.   EN CASO DE NO CUMPLIR CON AL MENOS UNO DE LOS NUMERALES DE LAS ESPECIFICACIONES AQUÍ DESCRITAS, SE DEVOLVERÁ LA TOTALIDAD DE LOS ELEMENTOS CONTRATADOS, DEBIENDO EL </w:t>
            </w:r>
            <w:r w:rsidRPr="009063E3">
              <w:rPr>
                <w:rFonts w:ascii="Arial" w:hAnsi="Arial" w:cs="Arial"/>
                <w:color w:val="000000"/>
                <w:sz w:val="20"/>
                <w:szCs w:val="20"/>
              </w:rPr>
              <w:lastRenderedPageBreak/>
              <w:t>CONTRATISTA RESPONDER POR EL CAMBIO DE LOS MISMOS HASTA TANTO SE DE CUMPLIMIENTO CON EL OBJETO DEL CONTRATO.</w:t>
            </w:r>
          </w:p>
          <w:p w:rsidR="00EA5B79" w:rsidRPr="009063E3" w:rsidRDefault="00EA5B79" w:rsidP="00F06805">
            <w:pPr>
              <w:autoSpaceDE w:val="0"/>
              <w:autoSpaceDN w:val="0"/>
              <w:adjustRightInd w:val="0"/>
              <w:ind w:left="49" w:right="93"/>
              <w:jc w:val="both"/>
              <w:rPr>
                <w:rFonts w:ascii="Arial" w:hAnsi="Arial" w:cs="Arial"/>
                <w:sz w:val="20"/>
                <w:szCs w:val="20"/>
              </w:rPr>
            </w:pPr>
            <w:r w:rsidRPr="009063E3">
              <w:rPr>
                <w:rFonts w:ascii="Arial" w:hAnsi="Arial" w:cs="Arial"/>
                <w:color w:val="000000"/>
                <w:sz w:val="20"/>
                <w:szCs w:val="20"/>
              </w:rPr>
              <w:t xml:space="preserve">DURANTE LAS PRUEBAS </w:t>
            </w:r>
            <w:r w:rsidR="002940FC" w:rsidRPr="009063E3">
              <w:rPr>
                <w:rFonts w:ascii="Arial" w:hAnsi="Arial" w:cs="Arial"/>
                <w:sz w:val="20"/>
                <w:szCs w:val="20"/>
              </w:rPr>
              <w:t>NINGÚN</w:t>
            </w:r>
            <w:r w:rsidRPr="009063E3">
              <w:rPr>
                <w:rFonts w:ascii="Arial" w:hAnsi="Arial" w:cs="Arial"/>
                <w:sz w:val="20"/>
                <w:szCs w:val="20"/>
              </w:rPr>
              <w:t xml:space="preserve"> PROYECTIL O FRAGMENTOS DE ESTE, DEBEN PENETRAR LA TOTALIDAD DE LAS CAPAS DEL MATERIAL </w:t>
            </w:r>
            <w:r w:rsidR="002940FC" w:rsidRPr="009063E3">
              <w:rPr>
                <w:rFonts w:ascii="Arial" w:hAnsi="Arial" w:cs="Arial"/>
                <w:sz w:val="20"/>
                <w:szCs w:val="20"/>
              </w:rPr>
              <w:t>BALÍSTICO</w:t>
            </w:r>
            <w:r w:rsidRPr="009063E3">
              <w:rPr>
                <w:rFonts w:ascii="Arial" w:hAnsi="Arial" w:cs="Arial"/>
                <w:sz w:val="20"/>
                <w:szCs w:val="20"/>
              </w:rPr>
              <w:t xml:space="preserve"> O SOBREPASAR LA </w:t>
            </w:r>
            <w:r w:rsidR="002940FC" w:rsidRPr="009063E3">
              <w:rPr>
                <w:rFonts w:ascii="Arial" w:hAnsi="Arial" w:cs="Arial"/>
                <w:sz w:val="20"/>
                <w:szCs w:val="20"/>
              </w:rPr>
              <w:t>DEFORMACIÓN</w:t>
            </w:r>
            <w:r w:rsidRPr="009063E3">
              <w:rPr>
                <w:rFonts w:ascii="Arial" w:hAnsi="Arial" w:cs="Arial"/>
                <w:sz w:val="20"/>
                <w:szCs w:val="20"/>
              </w:rPr>
              <w:t xml:space="preserve"> </w:t>
            </w:r>
            <w:r w:rsidR="002940FC" w:rsidRPr="009063E3">
              <w:rPr>
                <w:rFonts w:ascii="Arial" w:hAnsi="Arial" w:cs="Arial"/>
                <w:sz w:val="20"/>
                <w:szCs w:val="20"/>
              </w:rPr>
              <w:t>MÁXIMA</w:t>
            </w:r>
            <w:r w:rsidRPr="009063E3">
              <w:rPr>
                <w:rFonts w:ascii="Arial" w:hAnsi="Arial" w:cs="Arial"/>
                <w:sz w:val="20"/>
                <w:szCs w:val="20"/>
              </w:rPr>
              <w:t xml:space="preserve"> PERMITIDA, EN CUMPLIMIENTO NORMA </w:t>
            </w:r>
            <w:proofErr w:type="spellStart"/>
            <w:r w:rsidRPr="009063E3">
              <w:rPr>
                <w:rFonts w:ascii="Arial" w:hAnsi="Arial" w:cs="Arial"/>
                <w:sz w:val="20"/>
                <w:szCs w:val="20"/>
              </w:rPr>
              <w:t>NIJ</w:t>
            </w:r>
            <w:proofErr w:type="spellEnd"/>
            <w:r w:rsidRPr="009063E3">
              <w:rPr>
                <w:rFonts w:ascii="Arial" w:hAnsi="Arial" w:cs="Arial"/>
                <w:sz w:val="20"/>
                <w:szCs w:val="20"/>
              </w:rPr>
              <w:t xml:space="preserve"> PARA ESCUDOS BLINDADOS NIVEL </w:t>
            </w:r>
            <w:proofErr w:type="spellStart"/>
            <w:r w:rsidRPr="009063E3">
              <w:rPr>
                <w:rFonts w:ascii="Arial" w:hAnsi="Arial" w:cs="Arial"/>
                <w:sz w:val="20"/>
                <w:szCs w:val="20"/>
              </w:rPr>
              <w:t>IIIA</w:t>
            </w:r>
            <w:proofErr w:type="spellEnd"/>
            <w:r w:rsidRPr="009063E3">
              <w:rPr>
                <w:rFonts w:ascii="Arial" w:hAnsi="Arial" w:cs="Arial"/>
                <w:sz w:val="20"/>
                <w:szCs w:val="20"/>
              </w:rPr>
              <w:t xml:space="preserve">, SEGÚN PRUEBA </w:t>
            </w:r>
            <w:r w:rsidR="002940FC" w:rsidRPr="009063E3">
              <w:rPr>
                <w:rFonts w:ascii="Arial" w:hAnsi="Arial" w:cs="Arial"/>
                <w:sz w:val="20"/>
                <w:szCs w:val="20"/>
              </w:rPr>
              <w:t>BALÍSTICA</w:t>
            </w:r>
            <w:r w:rsidRPr="009063E3">
              <w:rPr>
                <w:rFonts w:ascii="Arial" w:hAnsi="Arial" w:cs="Arial"/>
                <w:sz w:val="20"/>
                <w:szCs w:val="20"/>
              </w:rPr>
              <w:t xml:space="preserve"> QUE SE EFECTUARÁ EN EL GRUPO ARMAMENTO </w:t>
            </w:r>
            <w:r w:rsidR="002940FC" w:rsidRPr="009063E3">
              <w:rPr>
                <w:rFonts w:ascii="Arial" w:hAnsi="Arial" w:cs="Arial"/>
                <w:sz w:val="20"/>
                <w:szCs w:val="20"/>
              </w:rPr>
              <w:t>POLICÍA</w:t>
            </w:r>
            <w:r w:rsidRPr="009063E3">
              <w:rPr>
                <w:rFonts w:ascii="Arial" w:hAnsi="Arial" w:cs="Arial"/>
                <w:sz w:val="20"/>
                <w:szCs w:val="20"/>
              </w:rPr>
              <w:t xml:space="preserve"> NACIONAL.</w:t>
            </w:r>
          </w:p>
        </w:tc>
        <w:tc>
          <w:tcPr>
            <w:tcW w:w="1418" w:type="dxa"/>
            <w:tcBorders>
              <w:top w:val="single" w:sz="6" w:space="0" w:color="auto"/>
              <w:left w:val="single" w:sz="6" w:space="0" w:color="auto"/>
              <w:bottom w:val="single" w:sz="6" w:space="0" w:color="auto"/>
              <w:right w:val="single" w:sz="6" w:space="0" w:color="auto"/>
            </w:tcBorders>
          </w:tcPr>
          <w:p w:rsidR="00EA5B79" w:rsidRPr="009063E3" w:rsidRDefault="00EA5B79" w:rsidP="00F06805">
            <w:pPr>
              <w:autoSpaceDE w:val="0"/>
              <w:autoSpaceDN w:val="0"/>
              <w:adjustRightInd w:val="0"/>
              <w:ind w:left="49" w:right="93"/>
              <w:jc w:val="both"/>
              <w:rPr>
                <w:rFonts w:ascii="Arial" w:hAnsi="Arial" w:cs="Arial"/>
                <w:color w:val="000000"/>
                <w:sz w:val="20"/>
                <w:szCs w:val="20"/>
              </w:rPr>
            </w:pPr>
          </w:p>
        </w:tc>
      </w:tr>
    </w:tbl>
    <w:p w:rsidR="00071692" w:rsidRDefault="00071692"/>
    <w:sectPr w:rsidR="00071692" w:rsidSect="000716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5B79"/>
    <w:rsid w:val="00071692"/>
    <w:rsid w:val="002940FC"/>
    <w:rsid w:val="005B4024"/>
    <w:rsid w:val="007159BF"/>
    <w:rsid w:val="00EA5B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79"/>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3673</Characters>
  <Application>Microsoft Office Word</Application>
  <DocSecurity>0</DocSecurity>
  <Lines>30</Lines>
  <Paragraphs>8</Paragraphs>
  <ScaleCrop>false</ScaleCrop>
  <Company>Hewlett-Packard Company</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soporte</cp:lastModifiedBy>
  <cp:revision>3</cp:revision>
  <dcterms:created xsi:type="dcterms:W3CDTF">2012-10-09T16:03:00Z</dcterms:created>
  <dcterms:modified xsi:type="dcterms:W3CDTF">2012-10-09T17:43:00Z</dcterms:modified>
</cp:coreProperties>
</file>